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C65" w:rsidRDefault="00B96C65">
      <w:pPr>
        <w:pStyle w:val="Heading2"/>
      </w:pPr>
      <w:r>
        <w:t>Education</w:t>
      </w:r>
    </w:p>
    <w:p w:rsidR="00B96C65" w:rsidRDefault="00B96C65">
      <w:pPr>
        <w:ind w:left="720"/>
        <w:rPr>
          <w:rFonts w:ascii="Arial" w:hAnsi="Arial"/>
          <w:sz w:val="22"/>
        </w:rPr>
      </w:pPr>
    </w:p>
    <w:p w:rsidR="007657F4" w:rsidRDefault="003B7933">
      <w:pPr>
        <w:ind w:left="720" w:hanging="720"/>
        <w:rPr>
          <w:rFonts w:ascii="Arial" w:hAnsi="Arial"/>
          <w:sz w:val="22"/>
        </w:rPr>
      </w:pPr>
      <w:r>
        <w:rPr>
          <w:rFonts w:ascii="Arial" w:hAnsi="Arial"/>
          <w:sz w:val="22"/>
        </w:rPr>
        <w:t>BS</w:t>
      </w:r>
      <w:r w:rsidR="00B96C65">
        <w:rPr>
          <w:rFonts w:ascii="Arial" w:hAnsi="Arial"/>
          <w:sz w:val="22"/>
        </w:rPr>
        <w:t>, Texas Technological University, June, 1965</w:t>
      </w:r>
      <w:r w:rsidR="00747D0A">
        <w:rPr>
          <w:rFonts w:ascii="Arial" w:hAnsi="Arial"/>
          <w:sz w:val="22"/>
        </w:rPr>
        <w:t>.</w:t>
      </w:r>
      <w:r w:rsidR="00B96C65">
        <w:rPr>
          <w:rFonts w:ascii="Arial" w:hAnsi="Arial"/>
          <w:sz w:val="22"/>
        </w:rPr>
        <w:t xml:space="preserve"> </w:t>
      </w:r>
    </w:p>
    <w:p w:rsidR="00B96C65" w:rsidRDefault="00B96C65">
      <w:pPr>
        <w:ind w:left="720" w:hanging="720"/>
        <w:rPr>
          <w:rFonts w:ascii="Arial" w:hAnsi="Arial"/>
          <w:sz w:val="22"/>
        </w:rPr>
      </w:pPr>
      <w:r>
        <w:rPr>
          <w:rFonts w:ascii="Arial" w:hAnsi="Arial"/>
          <w:sz w:val="22"/>
        </w:rPr>
        <w:t xml:space="preserve">MS, University of Nebraska January, 1967 </w:t>
      </w:r>
    </w:p>
    <w:p w:rsidR="00B96C65" w:rsidRDefault="00B96C65">
      <w:pPr>
        <w:rPr>
          <w:rFonts w:ascii="Arial" w:hAnsi="Arial"/>
          <w:sz w:val="22"/>
        </w:rPr>
      </w:pPr>
    </w:p>
    <w:p w:rsidR="005B3C9D" w:rsidRPr="005B3C9D" w:rsidRDefault="005B3C9D">
      <w:pPr>
        <w:rPr>
          <w:rFonts w:ascii="Arial" w:hAnsi="Arial"/>
          <w:b/>
          <w:sz w:val="22"/>
          <w:u w:val="single"/>
        </w:rPr>
      </w:pPr>
      <w:r>
        <w:rPr>
          <w:rFonts w:ascii="Arial" w:hAnsi="Arial"/>
          <w:b/>
          <w:sz w:val="22"/>
          <w:u w:val="single"/>
        </w:rPr>
        <w:t>Employment</w:t>
      </w:r>
      <w:r w:rsidRPr="005B3C9D">
        <w:rPr>
          <w:rFonts w:ascii="Arial" w:hAnsi="Arial"/>
          <w:b/>
          <w:sz w:val="22"/>
          <w:u w:val="single"/>
        </w:rPr>
        <w:t xml:space="preserve"> History</w:t>
      </w:r>
    </w:p>
    <w:p w:rsidR="00B96C65" w:rsidRDefault="00B96C65">
      <w:pPr>
        <w:ind w:left="720"/>
        <w:rPr>
          <w:rFonts w:ascii="Arial" w:hAnsi="Arial"/>
          <w:sz w:val="22"/>
        </w:rPr>
      </w:pPr>
    </w:p>
    <w:p w:rsidR="00747D0A" w:rsidRDefault="007657F4">
      <w:pPr>
        <w:pStyle w:val="BodyText"/>
      </w:pPr>
      <w:r w:rsidRPr="006D0B74">
        <w:rPr>
          <w:u w:val="single"/>
        </w:rPr>
        <w:t>March 1968 – October 2008</w:t>
      </w:r>
      <w:r>
        <w:t xml:space="preserve">.  Civil Engineer </w:t>
      </w:r>
      <w:r w:rsidR="003B7933">
        <w:t>with the NRCS Soil Mechanics Laboratory and the</w:t>
      </w:r>
      <w:r>
        <w:t xml:space="preserve"> Design, Construction, and Soil Mechanics Center staff.  Responsibilities include development of agency guidance documents on geotechnical topics, preparation of training</w:t>
      </w:r>
      <w:r w:rsidR="00B96C65">
        <w:t xml:space="preserve"> material and </w:t>
      </w:r>
      <w:r w:rsidR="00B2175B">
        <w:t xml:space="preserve">presenting </w:t>
      </w:r>
      <w:r w:rsidR="00B96C65">
        <w:t xml:space="preserve">training for courses on field compaction control, shear strength, slope stability analysis, and filter design.  </w:t>
      </w:r>
      <w:r w:rsidR="003B7933">
        <w:t>Prepared geotechnical design reports for over 500 small and medium size earthen embankments</w:t>
      </w:r>
      <w:r w:rsidR="007111FD">
        <w:t>, including sites in the Salado Creek, Comal River, and Upper San Marcos Watersheds listed in later sections of the report.</w:t>
      </w:r>
    </w:p>
    <w:p w:rsidR="00224D0D" w:rsidRDefault="00224D0D">
      <w:pPr>
        <w:pStyle w:val="BodyText"/>
      </w:pPr>
    </w:p>
    <w:p w:rsidR="00224D0D" w:rsidRDefault="00224D0D">
      <w:pPr>
        <w:pStyle w:val="BodyText"/>
      </w:pPr>
      <w:r w:rsidRPr="00224D0D">
        <w:rPr>
          <w:u w:val="single"/>
        </w:rPr>
        <w:t>October 2008 – Present.</w:t>
      </w:r>
      <w:r>
        <w:t xml:space="preserve">  </w:t>
      </w:r>
      <w:r w:rsidR="008B24AF">
        <w:t>I am an i</w:t>
      </w:r>
      <w:r>
        <w:t xml:space="preserve">ndependent consultant in geotechnical engineering, specializing in embankment design.  </w:t>
      </w:r>
      <w:r w:rsidR="008B24AF">
        <w:t>In the past 2 years, I have p</w:t>
      </w:r>
      <w:r>
        <w:t xml:space="preserve">resented Webinars on Filter Design for over 100 registrants. </w:t>
      </w:r>
      <w:r w:rsidR="003B7933">
        <w:t xml:space="preserve"> I </w:t>
      </w:r>
      <w:r w:rsidR="007111FD">
        <w:t xml:space="preserve">have </w:t>
      </w:r>
      <w:r w:rsidR="003B7933">
        <w:t>present</w:t>
      </w:r>
      <w:r w:rsidR="007111FD">
        <w:t>ed</w:t>
      </w:r>
      <w:r w:rsidR="003B7933">
        <w:t xml:space="preserve"> </w:t>
      </w:r>
      <w:r w:rsidR="007111FD">
        <w:t>three</w:t>
      </w:r>
      <w:r w:rsidR="003B7933">
        <w:t xml:space="preserve"> additional Webinars </w:t>
      </w:r>
      <w:r w:rsidR="007111FD">
        <w:t>at the request of the</w:t>
      </w:r>
      <w:r w:rsidR="003B7933">
        <w:t xml:space="preserve"> Association of State Dam Safety Officials in the fall of 2010.  </w:t>
      </w:r>
      <w:r w:rsidR="00876C6F">
        <w:t xml:space="preserve"> </w:t>
      </w:r>
      <w:r w:rsidR="008B24AF">
        <w:t>I have s</w:t>
      </w:r>
      <w:r w:rsidR="00876C6F">
        <w:t>erved as an expert witness in several litigated issues.</w:t>
      </w:r>
    </w:p>
    <w:p w:rsidR="00747D0A" w:rsidRDefault="00747D0A">
      <w:pPr>
        <w:pStyle w:val="BodyText"/>
      </w:pPr>
    </w:p>
    <w:p w:rsidR="005B3C9D" w:rsidRDefault="005B3C9D" w:rsidP="005B3C9D">
      <w:pPr>
        <w:rPr>
          <w:rFonts w:ascii="Arial" w:hAnsi="Arial"/>
          <w:b/>
          <w:sz w:val="22"/>
          <w:u w:val="single"/>
        </w:rPr>
      </w:pPr>
      <w:r>
        <w:rPr>
          <w:rFonts w:ascii="Arial" w:hAnsi="Arial"/>
          <w:b/>
          <w:sz w:val="22"/>
          <w:u w:val="single"/>
        </w:rPr>
        <w:t>General Background and Experience.</w:t>
      </w:r>
    </w:p>
    <w:p w:rsidR="005B3C9D" w:rsidRDefault="005B3C9D">
      <w:pPr>
        <w:pStyle w:val="BodyText"/>
      </w:pPr>
    </w:p>
    <w:p w:rsidR="00B96C65" w:rsidRDefault="007657F4">
      <w:pPr>
        <w:pStyle w:val="BodyText"/>
      </w:pPr>
      <w:r>
        <w:t>I have a</w:t>
      </w:r>
      <w:r w:rsidR="00B96C65">
        <w:t xml:space="preserve">ssisted in geologic investigations and consulted on construction problems on numerous large, complex earthen embankments, channel, and waste storage projects.  </w:t>
      </w:r>
      <w:r w:rsidR="005B3C9D">
        <w:t>I have</w:t>
      </w:r>
      <w:r>
        <w:t xml:space="preserve"> a</w:t>
      </w:r>
      <w:r w:rsidR="00B96C65">
        <w:t>uthor</w:t>
      </w:r>
      <w:r w:rsidR="00747D0A">
        <w:t>ed</w:t>
      </w:r>
      <w:r w:rsidR="00B96C65">
        <w:t xml:space="preserve"> numerous technical references used by the </w:t>
      </w:r>
      <w:r w:rsidR="00747D0A">
        <w:t>NRCS</w:t>
      </w:r>
      <w:r w:rsidR="00B96C65">
        <w:t xml:space="preserve"> for engineering guidance, </w:t>
      </w:r>
      <w:r w:rsidR="00747D0A">
        <w:t>detailed in following sections</w:t>
      </w:r>
      <w:r w:rsidR="00B96C65">
        <w:t>.</w:t>
      </w:r>
      <w:r w:rsidR="0003107C">
        <w:t xml:space="preserve">  I have participated in an intensive peer review for a large RCC dam designed by Schnabel Engineering Associates in North Carolina (Deep Creek, Site 6).</w:t>
      </w:r>
    </w:p>
    <w:p w:rsidR="00747D0A" w:rsidRDefault="00747D0A">
      <w:pPr>
        <w:pStyle w:val="BodyText"/>
      </w:pPr>
    </w:p>
    <w:p w:rsidR="00B96C65" w:rsidRDefault="007657F4">
      <w:pPr>
        <w:pStyle w:val="BodyText"/>
      </w:pPr>
      <w:r>
        <w:t>I have p</w:t>
      </w:r>
      <w:r w:rsidR="00747D0A">
        <w:t>articipated</w:t>
      </w:r>
      <w:r w:rsidR="00B96C65">
        <w:t xml:space="preserve"> in numerous forensic investigations involving problems and failures of various types structures.</w:t>
      </w:r>
    </w:p>
    <w:p w:rsidR="007111FD" w:rsidRDefault="007111FD">
      <w:pPr>
        <w:rPr>
          <w:rFonts w:ascii="Arial" w:hAnsi="Arial"/>
          <w:b/>
          <w:sz w:val="22"/>
          <w:u w:val="single"/>
        </w:rPr>
      </w:pPr>
    </w:p>
    <w:p w:rsidR="00B96C65" w:rsidRDefault="00B96C65">
      <w:pPr>
        <w:rPr>
          <w:rFonts w:ascii="Arial" w:hAnsi="Arial"/>
          <w:sz w:val="22"/>
        </w:rPr>
      </w:pPr>
      <w:r>
        <w:rPr>
          <w:rFonts w:ascii="Arial" w:hAnsi="Arial"/>
          <w:b/>
          <w:sz w:val="22"/>
          <w:u w:val="single"/>
        </w:rPr>
        <w:t>Special Areas of Expertise</w:t>
      </w:r>
    </w:p>
    <w:p w:rsidR="00B96C65" w:rsidRDefault="00B96C65">
      <w:pPr>
        <w:rPr>
          <w:rFonts w:ascii="Arial" w:hAnsi="Arial"/>
          <w:sz w:val="22"/>
        </w:rPr>
      </w:pPr>
    </w:p>
    <w:p w:rsidR="00B96C65" w:rsidRDefault="00B96C65">
      <w:pPr>
        <w:rPr>
          <w:rFonts w:ascii="Arial" w:hAnsi="Arial"/>
          <w:sz w:val="22"/>
        </w:rPr>
      </w:pPr>
      <w:r>
        <w:rPr>
          <w:rFonts w:ascii="Arial" w:hAnsi="Arial"/>
          <w:i/>
          <w:sz w:val="22"/>
          <w:u w:val="single"/>
        </w:rPr>
        <w:t>Filter Design</w:t>
      </w:r>
      <w:r>
        <w:rPr>
          <w:rFonts w:ascii="Arial" w:hAnsi="Arial"/>
          <w:sz w:val="22"/>
          <w:u w:val="single"/>
        </w:rPr>
        <w:t>.</w:t>
      </w:r>
      <w:r>
        <w:rPr>
          <w:rFonts w:ascii="Arial" w:hAnsi="Arial"/>
          <w:sz w:val="22"/>
        </w:rPr>
        <w:t xml:space="preserve">   </w:t>
      </w:r>
      <w:r w:rsidR="007657F4">
        <w:rPr>
          <w:rFonts w:ascii="Arial" w:hAnsi="Arial"/>
          <w:sz w:val="22"/>
        </w:rPr>
        <w:t>I co-au</w:t>
      </w:r>
      <w:r w:rsidR="00747D0A">
        <w:rPr>
          <w:rFonts w:ascii="Arial" w:hAnsi="Arial"/>
          <w:sz w:val="22"/>
        </w:rPr>
        <w:t>thored</w:t>
      </w:r>
      <w:r>
        <w:rPr>
          <w:rFonts w:ascii="Arial" w:hAnsi="Arial"/>
          <w:sz w:val="22"/>
        </w:rPr>
        <w:t xml:space="preserve"> the agency technical design reference for filter design, NEH Part 633, Chapter 26.  I presented a paper at </w:t>
      </w:r>
      <w:r w:rsidR="00747D0A">
        <w:rPr>
          <w:rFonts w:ascii="Arial" w:hAnsi="Arial"/>
          <w:sz w:val="22"/>
        </w:rPr>
        <w:t>three</w:t>
      </w:r>
      <w:r>
        <w:rPr>
          <w:rFonts w:ascii="Arial" w:hAnsi="Arial"/>
          <w:sz w:val="22"/>
        </w:rPr>
        <w:t xml:space="preserve"> ASDSO national conference</w:t>
      </w:r>
      <w:r w:rsidR="00747D0A">
        <w:rPr>
          <w:rFonts w:ascii="Arial" w:hAnsi="Arial"/>
          <w:sz w:val="22"/>
        </w:rPr>
        <w:t>s</w:t>
      </w:r>
      <w:r>
        <w:rPr>
          <w:rFonts w:ascii="Arial" w:hAnsi="Arial"/>
          <w:sz w:val="22"/>
        </w:rPr>
        <w:t xml:space="preserve"> on this subject.</w:t>
      </w:r>
      <w:r w:rsidR="007E3EA0">
        <w:rPr>
          <w:rFonts w:ascii="Arial" w:hAnsi="Arial"/>
          <w:sz w:val="22"/>
        </w:rPr>
        <w:t xml:space="preserve">  I wrote the agency technical guidance for filter diaphragms around conduits through embankments, Chapter 45 of </w:t>
      </w:r>
      <w:r w:rsidR="009F3D33">
        <w:rPr>
          <w:rFonts w:ascii="Arial" w:hAnsi="Arial"/>
          <w:sz w:val="22"/>
        </w:rPr>
        <w:t>part 628 of t</w:t>
      </w:r>
      <w:r w:rsidR="007E3EA0">
        <w:rPr>
          <w:rFonts w:ascii="Arial" w:hAnsi="Arial"/>
          <w:sz w:val="22"/>
        </w:rPr>
        <w:t>he N</w:t>
      </w:r>
      <w:r w:rsidR="009F3D33">
        <w:rPr>
          <w:rFonts w:ascii="Arial" w:hAnsi="Arial"/>
          <w:sz w:val="22"/>
        </w:rPr>
        <w:t xml:space="preserve">ational </w:t>
      </w:r>
      <w:r w:rsidR="007E3EA0">
        <w:rPr>
          <w:rFonts w:ascii="Arial" w:hAnsi="Arial"/>
          <w:sz w:val="22"/>
        </w:rPr>
        <w:t>E</w:t>
      </w:r>
      <w:r w:rsidR="009F3D33">
        <w:rPr>
          <w:rFonts w:ascii="Arial" w:hAnsi="Arial"/>
          <w:sz w:val="22"/>
        </w:rPr>
        <w:t xml:space="preserve">ngineering </w:t>
      </w:r>
      <w:r w:rsidR="007E3EA0">
        <w:rPr>
          <w:rFonts w:ascii="Arial" w:hAnsi="Arial"/>
          <w:sz w:val="22"/>
        </w:rPr>
        <w:t>M</w:t>
      </w:r>
      <w:r w:rsidR="009F3D33">
        <w:rPr>
          <w:rFonts w:ascii="Arial" w:hAnsi="Arial"/>
          <w:sz w:val="22"/>
        </w:rPr>
        <w:t>anual</w:t>
      </w:r>
      <w:r w:rsidR="007E3EA0">
        <w:rPr>
          <w:rFonts w:ascii="Arial" w:hAnsi="Arial"/>
          <w:sz w:val="22"/>
        </w:rPr>
        <w:t>.</w:t>
      </w:r>
      <w:r w:rsidR="00B2175B">
        <w:rPr>
          <w:rFonts w:ascii="Arial" w:hAnsi="Arial"/>
          <w:sz w:val="22"/>
        </w:rPr>
        <w:t xml:space="preserve">  I presented a Webinar on a step-by-step procedure for filter design for over 300 registrants.</w:t>
      </w:r>
    </w:p>
    <w:p w:rsidR="00B96C65" w:rsidRDefault="00B96C65">
      <w:pPr>
        <w:rPr>
          <w:rFonts w:ascii="Arial" w:hAnsi="Arial"/>
          <w:sz w:val="22"/>
        </w:rPr>
      </w:pPr>
    </w:p>
    <w:p w:rsidR="008B24AF" w:rsidRDefault="00B96C65">
      <w:pPr>
        <w:rPr>
          <w:rFonts w:ascii="Arial" w:hAnsi="Arial"/>
          <w:sz w:val="22"/>
        </w:rPr>
      </w:pPr>
      <w:r>
        <w:rPr>
          <w:rFonts w:ascii="Arial" w:hAnsi="Arial"/>
          <w:i/>
          <w:sz w:val="22"/>
          <w:u w:val="single"/>
        </w:rPr>
        <w:t>Shear Strength and Slope Stability.</w:t>
      </w:r>
      <w:r>
        <w:rPr>
          <w:rFonts w:ascii="Arial" w:hAnsi="Arial"/>
          <w:sz w:val="22"/>
        </w:rPr>
        <w:t xml:space="preserve">  I prepared the course notebook and instructed in </w:t>
      </w:r>
      <w:r w:rsidR="00B2175B">
        <w:rPr>
          <w:rFonts w:ascii="Arial" w:hAnsi="Arial"/>
          <w:sz w:val="22"/>
        </w:rPr>
        <w:t>several</w:t>
      </w:r>
      <w:r>
        <w:rPr>
          <w:rFonts w:ascii="Arial" w:hAnsi="Arial"/>
          <w:sz w:val="22"/>
        </w:rPr>
        <w:t xml:space="preserve"> week long courses on laboratory shear strength testing and the selection of shear strength parameters for slope stability analysis, including computer solutions.  I </w:t>
      </w:r>
      <w:r w:rsidR="009F3D33">
        <w:rPr>
          <w:rFonts w:ascii="Arial" w:hAnsi="Arial"/>
          <w:sz w:val="22"/>
        </w:rPr>
        <w:t xml:space="preserve">am </w:t>
      </w:r>
      <w:r>
        <w:rPr>
          <w:rFonts w:ascii="Arial" w:hAnsi="Arial"/>
          <w:sz w:val="22"/>
        </w:rPr>
        <w:t xml:space="preserve">expert </w:t>
      </w:r>
      <w:r w:rsidR="009F3D33">
        <w:rPr>
          <w:rFonts w:ascii="Arial" w:hAnsi="Arial"/>
          <w:sz w:val="22"/>
        </w:rPr>
        <w:t>i</w:t>
      </w:r>
      <w:r>
        <w:rPr>
          <w:rFonts w:ascii="Arial" w:hAnsi="Arial"/>
          <w:sz w:val="22"/>
        </w:rPr>
        <w:t xml:space="preserve">n the use of the programs SLOPE/W, UTEXAS3 and PCSTABL5.  </w:t>
      </w:r>
      <w:r w:rsidR="009F25BA">
        <w:rPr>
          <w:rFonts w:ascii="Arial" w:hAnsi="Arial"/>
          <w:sz w:val="22"/>
        </w:rPr>
        <w:t xml:space="preserve">I own a licensed version of a state of </w:t>
      </w:r>
      <w:r w:rsidR="00B2175B">
        <w:rPr>
          <w:rFonts w:ascii="Arial" w:hAnsi="Arial"/>
          <w:sz w:val="22"/>
        </w:rPr>
        <w:t>the</w:t>
      </w:r>
      <w:r w:rsidR="009F25BA">
        <w:rPr>
          <w:rFonts w:ascii="Arial" w:hAnsi="Arial"/>
          <w:sz w:val="22"/>
        </w:rPr>
        <w:t xml:space="preserve"> software, SLIDE 5.0  </w:t>
      </w:r>
      <w:r>
        <w:rPr>
          <w:rFonts w:ascii="Arial" w:hAnsi="Arial"/>
          <w:sz w:val="22"/>
        </w:rPr>
        <w:t>I have 30 years of laboratory experience in performing and evaluating shear strength tests.  I have performed slope stability analyses for over 500 earthen embankments I have designed.</w:t>
      </w:r>
      <w:r w:rsidR="008B24AF">
        <w:rPr>
          <w:rFonts w:ascii="Arial" w:hAnsi="Arial"/>
          <w:sz w:val="22"/>
        </w:rPr>
        <w:t xml:space="preserve">  I present</w:t>
      </w:r>
      <w:r w:rsidR="00B2175B">
        <w:rPr>
          <w:rFonts w:ascii="Arial" w:hAnsi="Arial"/>
          <w:sz w:val="22"/>
        </w:rPr>
        <w:t>ed</w:t>
      </w:r>
      <w:r w:rsidR="008B24AF">
        <w:rPr>
          <w:rFonts w:ascii="Arial" w:hAnsi="Arial"/>
          <w:sz w:val="22"/>
        </w:rPr>
        <w:t xml:space="preserve"> a workshop on stability analyses at </w:t>
      </w:r>
      <w:r w:rsidR="00B2175B">
        <w:rPr>
          <w:rFonts w:ascii="Arial" w:hAnsi="Arial"/>
          <w:sz w:val="22"/>
        </w:rPr>
        <w:t>the 2010</w:t>
      </w:r>
      <w:r w:rsidR="008B24AF">
        <w:rPr>
          <w:rFonts w:ascii="Arial" w:hAnsi="Arial"/>
          <w:sz w:val="22"/>
        </w:rPr>
        <w:t xml:space="preserve"> annual ASDSO meeting in Seattle, WA.</w:t>
      </w:r>
    </w:p>
    <w:p w:rsidR="0003107C" w:rsidRDefault="00B96C65">
      <w:pPr>
        <w:pStyle w:val="BodyText"/>
        <w:rPr>
          <w:i/>
          <w:u w:val="single"/>
        </w:rPr>
      </w:pPr>
      <w:r>
        <w:rPr>
          <w:i/>
          <w:u w:val="single"/>
        </w:rPr>
        <w:br/>
      </w:r>
    </w:p>
    <w:p w:rsidR="0003107C" w:rsidRDefault="0003107C">
      <w:pPr>
        <w:rPr>
          <w:rFonts w:ascii="Arial" w:hAnsi="Arial"/>
          <w:i/>
          <w:sz w:val="22"/>
          <w:u w:val="single"/>
        </w:rPr>
      </w:pPr>
      <w:r>
        <w:rPr>
          <w:i/>
          <w:u w:val="single"/>
        </w:rPr>
        <w:br w:type="page"/>
      </w:r>
    </w:p>
    <w:p w:rsidR="00B96C65" w:rsidRDefault="00B96C65" w:rsidP="00EE0B88">
      <w:pPr>
        <w:pStyle w:val="BodyText"/>
        <w:ind w:left="720" w:hanging="720"/>
      </w:pPr>
      <w:r>
        <w:rPr>
          <w:i/>
          <w:u w:val="single"/>
        </w:rPr>
        <w:lastRenderedPageBreak/>
        <w:t>Surficial Slides in Highly Plastic Clay Embankments</w:t>
      </w:r>
      <w:r>
        <w:t xml:space="preserve">.  I have special expertise in shallow slope failures in highly plastic clay soils.  I have prepared engineering reports for failures on numerous projects involving this phenomenon, and presented </w:t>
      </w:r>
      <w:r w:rsidR="00F44962">
        <w:t>three</w:t>
      </w:r>
      <w:r>
        <w:t xml:space="preserve"> papers, at </w:t>
      </w:r>
      <w:r w:rsidR="00F44962">
        <w:t>2</w:t>
      </w:r>
      <w:r>
        <w:t xml:space="preserve"> national meeting</w:t>
      </w:r>
      <w:r w:rsidR="00F44962">
        <w:t>s</w:t>
      </w:r>
      <w:r>
        <w:t xml:space="preserve"> and the other in published ASCE Discussions.  I </w:t>
      </w:r>
      <w:r w:rsidR="008B24AF">
        <w:t>have written design reports for several embankments with this special problem</w:t>
      </w:r>
      <w:r>
        <w:t xml:space="preserve">.  </w:t>
      </w:r>
      <w:r w:rsidR="00B2175B">
        <w:t xml:space="preserve">I wrote a comprehensive forensic report on the failure of over 50 small embankments with this problem for the NRCS. </w:t>
      </w:r>
    </w:p>
    <w:p w:rsidR="00B96C65" w:rsidRDefault="00B96C65">
      <w:pPr>
        <w:rPr>
          <w:rFonts w:ascii="Arial" w:hAnsi="Arial"/>
          <w:sz w:val="22"/>
        </w:rPr>
      </w:pPr>
    </w:p>
    <w:p w:rsidR="00B96C65" w:rsidRPr="001A29CB" w:rsidRDefault="00B96C65" w:rsidP="00EE0B88">
      <w:pPr>
        <w:ind w:left="720" w:hanging="720"/>
        <w:rPr>
          <w:rFonts w:ascii="Arial" w:hAnsi="Arial" w:cs="Arial"/>
          <w:sz w:val="22"/>
          <w:szCs w:val="22"/>
        </w:rPr>
      </w:pPr>
      <w:r>
        <w:rPr>
          <w:rFonts w:ascii="Arial" w:hAnsi="Arial"/>
          <w:i/>
          <w:sz w:val="22"/>
          <w:u w:val="single"/>
        </w:rPr>
        <w:t>Forensic Investigations</w:t>
      </w:r>
      <w:r>
        <w:rPr>
          <w:rFonts w:ascii="Arial" w:hAnsi="Arial"/>
          <w:sz w:val="22"/>
          <w:u w:val="single"/>
        </w:rPr>
        <w:t>.</w:t>
      </w:r>
      <w:r>
        <w:rPr>
          <w:rFonts w:ascii="Arial" w:hAnsi="Arial"/>
          <w:sz w:val="22"/>
        </w:rPr>
        <w:t xml:space="preserve">  I have investigated numerous deficiencies and prepared engineering reports with conclusions on the probable causes of </w:t>
      </w:r>
      <w:r w:rsidR="00B2175B">
        <w:rPr>
          <w:rFonts w:ascii="Arial" w:hAnsi="Arial"/>
          <w:sz w:val="22"/>
        </w:rPr>
        <w:t xml:space="preserve">numerous embankment and slope </w:t>
      </w:r>
      <w:r>
        <w:rPr>
          <w:rFonts w:ascii="Arial" w:hAnsi="Arial"/>
          <w:sz w:val="22"/>
        </w:rPr>
        <w:t>failure</w:t>
      </w:r>
      <w:r w:rsidR="00B2175B">
        <w:rPr>
          <w:rFonts w:ascii="Arial" w:hAnsi="Arial"/>
          <w:sz w:val="22"/>
        </w:rPr>
        <w:t>s, including</w:t>
      </w:r>
      <w:r>
        <w:rPr>
          <w:rFonts w:ascii="Arial" w:hAnsi="Arial"/>
          <w:sz w:val="22"/>
        </w:rPr>
        <w:t xml:space="preserve"> recommendations for remedial measures.  Investigations have involved embankments constructed on collapsible soils, foundation seepage, shallow slope failures on plastic clay dams, artesian pressures in </w:t>
      </w:r>
      <w:r w:rsidR="00B2175B">
        <w:rPr>
          <w:rFonts w:ascii="Arial" w:hAnsi="Arial"/>
          <w:sz w:val="22"/>
        </w:rPr>
        <w:t xml:space="preserve">embankment foundations, </w:t>
      </w:r>
      <w:r>
        <w:rPr>
          <w:rFonts w:ascii="Arial" w:hAnsi="Arial"/>
          <w:sz w:val="22"/>
        </w:rPr>
        <w:t xml:space="preserve">slope failures of excavated channels, and others. </w:t>
      </w:r>
      <w:r w:rsidR="009F3D33">
        <w:rPr>
          <w:rFonts w:ascii="Arial" w:hAnsi="Arial"/>
          <w:sz w:val="22"/>
        </w:rPr>
        <w:t>I have served as an e</w:t>
      </w:r>
      <w:r w:rsidR="001A29CB">
        <w:rPr>
          <w:rFonts w:ascii="Arial" w:hAnsi="Arial" w:cs="Arial"/>
          <w:sz w:val="22"/>
          <w:szCs w:val="22"/>
        </w:rPr>
        <w:t xml:space="preserve">xpert witness on litigation </w:t>
      </w:r>
      <w:r w:rsidR="009F3D33">
        <w:rPr>
          <w:rFonts w:ascii="Arial" w:hAnsi="Arial" w:cs="Arial"/>
          <w:sz w:val="22"/>
          <w:szCs w:val="22"/>
        </w:rPr>
        <w:t>involving geotechnical issues on 3 projects.</w:t>
      </w:r>
      <w:r w:rsidR="00F44962">
        <w:rPr>
          <w:rFonts w:ascii="Arial" w:hAnsi="Arial" w:cs="Arial"/>
          <w:sz w:val="22"/>
          <w:szCs w:val="22"/>
        </w:rPr>
        <w:t xml:space="preserve">  I am the principal in charge of a 2.5 day workshop on dam failures and lessons learned, developed for ASDSO.</w:t>
      </w:r>
    </w:p>
    <w:p w:rsidR="00B96C65" w:rsidRDefault="00B96C65">
      <w:pPr>
        <w:rPr>
          <w:rFonts w:ascii="Arial" w:hAnsi="Arial"/>
          <w:i/>
          <w:sz w:val="22"/>
        </w:rPr>
      </w:pPr>
    </w:p>
    <w:p w:rsidR="009F3D33" w:rsidRDefault="00B96C65" w:rsidP="00EE0B88">
      <w:pPr>
        <w:ind w:left="720" w:hanging="720"/>
        <w:rPr>
          <w:rFonts w:ascii="Arial" w:hAnsi="Arial"/>
          <w:sz w:val="22"/>
        </w:rPr>
      </w:pPr>
      <w:r>
        <w:rPr>
          <w:rFonts w:ascii="Arial" w:hAnsi="Arial"/>
          <w:i/>
          <w:sz w:val="22"/>
          <w:u w:val="single"/>
        </w:rPr>
        <w:t>Laboratory Soil Mechanics Testing.</w:t>
      </w:r>
      <w:r>
        <w:rPr>
          <w:rFonts w:ascii="Arial" w:hAnsi="Arial"/>
          <w:sz w:val="22"/>
        </w:rPr>
        <w:t xml:space="preserve">  I supervised the operations </w:t>
      </w:r>
      <w:r w:rsidR="00B2175B">
        <w:rPr>
          <w:rFonts w:ascii="Arial" w:hAnsi="Arial"/>
          <w:sz w:val="22"/>
        </w:rPr>
        <w:t>of a soils mechanics laboratory for 15 years.</w:t>
      </w:r>
      <w:r>
        <w:rPr>
          <w:rFonts w:ascii="Arial" w:hAnsi="Arial"/>
          <w:sz w:val="22"/>
        </w:rPr>
        <w:t xml:space="preserve">  </w:t>
      </w:r>
      <w:r w:rsidR="00B2175B">
        <w:rPr>
          <w:rFonts w:ascii="Arial" w:hAnsi="Arial"/>
          <w:sz w:val="22"/>
        </w:rPr>
        <w:t>I am intimately familiar with the details of all major tests performed in geotechnical laboratories.</w:t>
      </w:r>
      <w:r>
        <w:rPr>
          <w:rFonts w:ascii="Arial" w:hAnsi="Arial"/>
          <w:sz w:val="22"/>
        </w:rPr>
        <w:t xml:space="preserve"> I am able to critically evaluate test results and determine </w:t>
      </w:r>
      <w:r w:rsidR="009F3D33">
        <w:rPr>
          <w:rFonts w:ascii="Arial" w:hAnsi="Arial"/>
          <w:sz w:val="22"/>
        </w:rPr>
        <w:t>inconsistencies in data for all the major soils tests, including shear strength, permeability, and consolidation tests.</w:t>
      </w:r>
    </w:p>
    <w:p w:rsidR="00284D7A" w:rsidRDefault="00284D7A" w:rsidP="00603F88">
      <w:pPr>
        <w:rPr>
          <w:rFonts w:ascii="Arial" w:hAnsi="Arial"/>
          <w:sz w:val="22"/>
        </w:rPr>
      </w:pPr>
    </w:p>
    <w:p w:rsidR="00284D7A" w:rsidRDefault="00284D7A" w:rsidP="00EE0B88">
      <w:pPr>
        <w:ind w:left="720" w:hanging="720"/>
        <w:rPr>
          <w:rFonts w:ascii="Arial" w:hAnsi="Arial"/>
          <w:sz w:val="22"/>
        </w:rPr>
      </w:pPr>
      <w:r w:rsidRPr="00284D7A">
        <w:rPr>
          <w:rFonts w:ascii="Arial" w:hAnsi="Arial"/>
          <w:i/>
          <w:sz w:val="22"/>
          <w:u w:val="single"/>
        </w:rPr>
        <w:t>Soil Compaction.</w:t>
      </w:r>
      <w:r>
        <w:rPr>
          <w:rFonts w:ascii="Arial" w:hAnsi="Arial"/>
          <w:sz w:val="22"/>
        </w:rPr>
        <w:t xml:space="preserve">  I have prepared the course content including power points and participant notebooks for a 4 day course on soil compaction.  I have instructed this course at least 15 times.  I have testified in two litigated cases where soil compaction was an important component of the litigation.  I have presented a webinar for the Association of State Dam Safety Officials on common pitfalls in quality control of earth fill.</w:t>
      </w:r>
    </w:p>
    <w:p w:rsidR="00284D7A" w:rsidRDefault="00284D7A" w:rsidP="00603F88">
      <w:pPr>
        <w:rPr>
          <w:rFonts w:ascii="Arial" w:hAnsi="Arial"/>
          <w:sz w:val="22"/>
        </w:rPr>
      </w:pPr>
    </w:p>
    <w:p w:rsidR="00603F88" w:rsidRDefault="009F3D33" w:rsidP="00603F88">
      <w:pPr>
        <w:rPr>
          <w:rFonts w:ascii="Arial" w:hAnsi="Arial"/>
          <w:sz w:val="22"/>
        </w:rPr>
      </w:pPr>
      <w:r w:rsidRPr="009F3D33">
        <w:rPr>
          <w:rFonts w:ascii="Arial" w:hAnsi="Arial"/>
          <w:b/>
          <w:sz w:val="22"/>
          <w:u w:val="single"/>
        </w:rPr>
        <w:t>P</w:t>
      </w:r>
      <w:r w:rsidR="00603F88">
        <w:rPr>
          <w:rFonts w:ascii="Arial" w:hAnsi="Arial"/>
          <w:b/>
          <w:sz w:val="22"/>
          <w:u w:val="single"/>
        </w:rPr>
        <w:t>ublications and Presentations</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 xml:space="preserve">Soil Stabilization Technology Exchange Workshop at </w:t>
      </w:r>
      <w:smartTag w:uri="urn:schemas-microsoft-com:office:smarttags" w:element="place">
        <w:smartTag w:uri="urn:schemas-microsoft-com:office:smarttags" w:element="City">
          <w:r>
            <w:rPr>
              <w:rFonts w:ascii="Arial" w:hAnsi="Arial"/>
              <w:sz w:val="22"/>
            </w:rPr>
            <w:t>Denver</w:t>
          </w:r>
        </w:smartTag>
        <w:r>
          <w:rPr>
            <w:rFonts w:ascii="Arial" w:hAnsi="Arial"/>
            <w:sz w:val="22"/>
          </w:rPr>
          <w:t xml:space="preserve">, </w:t>
        </w:r>
        <w:smartTag w:uri="urn:schemas-microsoft-com:office:smarttags" w:element="State">
          <w:r>
            <w:rPr>
              <w:rFonts w:ascii="Arial" w:hAnsi="Arial"/>
              <w:sz w:val="22"/>
            </w:rPr>
            <w:t>Colorado</w:t>
          </w:r>
        </w:smartTag>
      </w:smartTag>
      <w:r>
        <w:rPr>
          <w:rFonts w:ascii="Arial" w:hAnsi="Arial"/>
          <w:sz w:val="22"/>
        </w:rPr>
        <w:t xml:space="preserve">, in November 1989.  Paper titled "Repair of a Slope Failure in a Highly Plastic Clay Embankment".  </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 xml:space="preserve">Southeastern American Society of Dam Officials, at </w:t>
      </w:r>
      <w:smartTag w:uri="urn:schemas-microsoft-com:office:smarttags" w:element="place">
        <w:smartTag w:uri="urn:schemas-microsoft-com:office:smarttags" w:element="City">
          <w:r>
            <w:rPr>
              <w:rFonts w:ascii="Arial" w:hAnsi="Arial"/>
              <w:sz w:val="22"/>
            </w:rPr>
            <w:t>Atlanta</w:t>
          </w:r>
        </w:smartTag>
        <w:r>
          <w:rPr>
            <w:rFonts w:ascii="Arial" w:hAnsi="Arial"/>
            <w:sz w:val="22"/>
          </w:rPr>
          <w:t xml:space="preserve">, </w:t>
        </w:r>
        <w:smartTag w:uri="urn:schemas-microsoft-com:office:smarttags" w:element="country-region">
          <w:r>
            <w:rPr>
              <w:rFonts w:ascii="Arial" w:hAnsi="Arial"/>
              <w:sz w:val="22"/>
            </w:rPr>
            <w:t>Georgia</w:t>
          </w:r>
        </w:smartTag>
      </w:smartTag>
      <w:r>
        <w:rPr>
          <w:rFonts w:ascii="Arial" w:hAnsi="Arial"/>
          <w:sz w:val="22"/>
        </w:rPr>
        <w:t>, in April 1992. Paper titled "Soil Conservation Service Experience with Shallow Slope Slides in Highly Plastic Clay Embankments."</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 xml:space="preserve">September, 1995, at the ASDSO National Meeting in </w:t>
      </w:r>
      <w:smartTag w:uri="urn:schemas-microsoft-com:office:smarttags" w:element="place">
        <w:smartTag w:uri="urn:schemas-microsoft-com:office:smarttags" w:element="City">
          <w:r>
            <w:rPr>
              <w:rFonts w:ascii="Arial" w:hAnsi="Arial"/>
              <w:sz w:val="22"/>
            </w:rPr>
            <w:t>Atlanta</w:t>
          </w:r>
        </w:smartTag>
        <w:r>
          <w:rPr>
            <w:rFonts w:ascii="Arial" w:hAnsi="Arial"/>
            <w:sz w:val="22"/>
          </w:rPr>
          <w:t xml:space="preserve">, </w:t>
        </w:r>
        <w:smartTag w:uri="urn:schemas-microsoft-com:office:smarttags" w:element="State">
          <w:r>
            <w:rPr>
              <w:rFonts w:ascii="Arial" w:hAnsi="Arial"/>
              <w:sz w:val="22"/>
            </w:rPr>
            <w:t>GA.</w:t>
          </w:r>
        </w:smartTag>
      </w:smartTag>
      <w:r>
        <w:rPr>
          <w:rFonts w:ascii="Arial" w:hAnsi="Arial"/>
          <w:sz w:val="22"/>
        </w:rPr>
        <w:t xml:space="preserve"> Paper titled, </w:t>
      </w:r>
      <w:r>
        <w:rPr>
          <w:rFonts w:ascii="Arial" w:hAnsi="Arial"/>
          <w:sz w:val="22"/>
        </w:rPr>
        <w:br/>
        <w:t>“SCS Filter Design, a Step-by-Step Method”</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A paper titled “Correlations between a Simple Field Test and Relative Density Values</w:t>
      </w:r>
      <w:r w:rsidR="005B3C9D">
        <w:rPr>
          <w:rFonts w:ascii="Arial" w:hAnsi="Arial"/>
          <w:sz w:val="22"/>
        </w:rPr>
        <w:t>”</w:t>
      </w:r>
      <w:r>
        <w:rPr>
          <w:rFonts w:ascii="Arial" w:hAnsi="Arial"/>
          <w:sz w:val="22"/>
        </w:rPr>
        <w:t xml:space="preserve"> was presented at the October 1995, meeting of the Texas Section of ASCE and published in those proceedings.</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Discussion paper published in the ASCE Geotechnical Journal on a paper related to a shallow slope failure in a plastic clay embankment.  The Discussion was published in the March 1996, issue.</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lastRenderedPageBreak/>
        <w:t xml:space="preserve">Paper presented at Infrastructure Condition Assessment Conference, </w:t>
      </w:r>
      <w:smartTag w:uri="urn:schemas-microsoft-com:office:smarttags" w:element="place">
        <w:smartTag w:uri="urn:schemas-microsoft-com:office:smarttags" w:element="City">
          <w:r>
            <w:rPr>
              <w:rFonts w:ascii="Arial" w:hAnsi="Arial"/>
              <w:sz w:val="22"/>
            </w:rPr>
            <w:t>Boston</w:t>
          </w:r>
        </w:smartTag>
        <w:r>
          <w:rPr>
            <w:rFonts w:ascii="Arial" w:hAnsi="Arial"/>
            <w:sz w:val="22"/>
          </w:rPr>
          <w:t xml:space="preserve">, </w:t>
        </w:r>
        <w:smartTag w:uri="urn:schemas-microsoft-com:office:smarttags" w:element="State">
          <w:r>
            <w:rPr>
              <w:rFonts w:ascii="Arial" w:hAnsi="Arial"/>
              <w:sz w:val="22"/>
            </w:rPr>
            <w:t>MA</w:t>
          </w:r>
        </w:smartTag>
      </w:smartTag>
      <w:r>
        <w:rPr>
          <w:rFonts w:ascii="Arial" w:hAnsi="Arial"/>
          <w:sz w:val="22"/>
        </w:rPr>
        <w:t xml:space="preserve">, </w:t>
      </w:r>
      <w:r>
        <w:rPr>
          <w:rFonts w:ascii="Arial" w:hAnsi="Arial"/>
          <w:sz w:val="22"/>
        </w:rPr>
        <w:br/>
      </w:r>
      <w:smartTag w:uri="urn:schemas-microsoft-com:office:smarttags" w:element="date">
        <w:smartTagPr>
          <w:attr w:name="Year" w:val="1997"/>
          <w:attr w:name="Day" w:val="25"/>
          <w:attr w:name="Month" w:val="8"/>
        </w:smartTagPr>
        <w:r>
          <w:rPr>
            <w:rFonts w:ascii="Arial" w:hAnsi="Arial"/>
            <w:sz w:val="22"/>
          </w:rPr>
          <w:t>August 25-27, 1997</w:t>
        </w:r>
      </w:smartTag>
      <w:r>
        <w:rPr>
          <w:rFonts w:ascii="Arial" w:hAnsi="Arial"/>
          <w:sz w:val="22"/>
        </w:rPr>
        <w:t>, titled, “Surficial Slides in Highly Plastic Clay Embankments.”</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A Technical Note I authored titled “Correlations between a Simple Field Test and Relative Density Test Values” was published in the ASCE Geotechnical Journal in October 1996.</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 xml:space="preserve">Technical Review.  ASDSO newsletter </w:t>
      </w:r>
      <w:r w:rsidR="005B3C9D">
        <w:rPr>
          <w:rFonts w:ascii="Arial" w:hAnsi="Arial"/>
          <w:sz w:val="22"/>
        </w:rPr>
        <w:t>August</w:t>
      </w:r>
      <w:r>
        <w:rPr>
          <w:rFonts w:ascii="Arial" w:hAnsi="Arial"/>
          <w:sz w:val="22"/>
        </w:rPr>
        <w:t xml:space="preserve"> 1998, Vol. 13, No. 4.  “The Semantics of Soil Piping and Internal Erosion.”</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Paper presented at 1997 ASDSO National Meeting, titled, “Chimney Filters and Drains in Embankment Dams.”  Voted one of best of conference papers.</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 xml:space="preserve">Presentation to Dam Safety Public Awareness Workshop, Hot Springs, Arkansas.  </w:t>
      </w:r>
      <w:smartTag w:uri="urn:schemas-microsoft-com:office:smarttags" w:element="date">
        <w:smartTagPr>
          <w:attr w:name="Year" w:val="1997"/>
          <w:attr w:name="Day" w:val="18"/>
          <w:attr w:name="Month" w:val="7"/>
        </w:smartTagPr>
        <w:r>
          <w:rPr>
            <w:rFonts w:ascii="Arial" w:hAnsi="Arial"/>
            <w:sz w:val="22"/>
          </w:rPr>
          <w:t>July 18, 1997</w:t>
        </w:r>
      </w:smartTag>
      <w:r>
        <w:rPr>
          <w:rFonts w:ascii="Arial" w:hAnsi="Arial"/>
          <w:sz w:val="22"/>
        </w:rPr>
        <w:t>, sponsored by Arkansas ASDSO members.  Title of presentation, “Failures and Problems Related to Earthen Embankments.”</w:t>
      </w:r>
    </w:p>
    <w:p w:rsidR="00603F88" w:rsidRDefault="00603F88" w:rsidP="00603F88">
      <w:pPr>
        <w:rPr>
          <w:rFonts w:ascii="Arial" w:hAnsi="Arial"/>
          <w:sz w:val="22"/>
        </w:rPr>
      </w:pPr>
    </w:p>
    <w:p w:rsidR="00603F88" w:rsidRDefault="00603F88" w:rsidP="00603F88">
      <w:pPr>
        <w:rPr>
          <w:rFonts w:ascii="Arial" w:hAnsi="Arial"/>
          <w:sz w:val="22"/>
        </w:rPr>
      </w:pPr>
      <w:r w:rsidRPr="009F3D33">
        <w:rPr>
          <w:rFonts w:ascii="Arial" w:hAnsi="Arial"/>
          <w:sz w:val="22"/>
          <w:u w:val="single"/>
        </w:rPr>
        <w:t>TR-60</w:t>
      </w:r>
      <w:r>
        <w:rPr>
          <w:rFonts w:ascii="Arial" w:hAnsi="Arial"/>
          <w:sz w:val="22"/>
        </w:rPr>
        <w:t>, the agency design manual for earthen embankments is currently being significantly revised.  I authored the section of the revision pertaining to geotechnical design including slope stability criteria for NRCS structures.</w:t>
      </w:r>
      <w:r w:rsidR="009F3D33">
        <w:rPr>
          <w:rFonts w:ascii="Arial" w:hAnsi="Arial"/>
          <w:sz w:val="22"/>
        </w:rPr>
        <w:t xml:space="preserve">  I also authored sections relating to seepage analyses and acceptable safety factors for uplift forces.</w:t>
      </w:r>
    </w:p>
    <w:p w:rsidR="00603F88" w:rsidRDefault="00603F88" w:rsidP="00603F88">
      <w:pPr>
        <w:rPr>
          <w:rFonts w:ascii="Arial" w:hAnsi="Arial"/>
          <w:sz w:val="22"/>
        </w:rPr>
      </w:pPr>
    </w:p>
    <w:p w:rsidR="00603F88" w:rsidRDefault="00603F88" w:rsidP="00603F88">
      <w:pPr>
        <w:rPr>
          <w:rFonts w:ascii="Arial" w:hAnsi="Arial"/>
          <w:sz w:val="22"/>
          <w:u w:val="single"/>
        </w:rPr>
      </w:pPr>
      <w:r>
        <w:rPr>
          <w:rFonts w:ascii="Arial" w:hAnsi="Arial"/>
          <w:sz w:val="22"/>
          <w:u w:val="single"/>
        </w:rPr>
        <w:t>Soil Mechanics Note SM-13, Dispersive Clays</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u w:val="single"/>
        </w:rPr>
        <w:t>Chapter 26, Part 633 of the National Engineering Manual</w:t>
      </w:r>
      <w:r>
        <w:rPr>
          <w:rFonts w:ascii="Arial" w:hAnsi="Arial"/>
          <w:sz w:val="22"/>
        </w:rPr>
        <w:t>, “Gradation Design of Sand and Gravel Filters.</w:t>
      </w:r>
    </w:p>
    <w:p w:rsidR="007E3EA0" w:rsidRDefault="007E3EA0" w:rsidP="00603F88">
      <w:pPr>
        <w:rPr>
          <w:rFonts w:ascii="Arial" w:hAnsi="Arial"/>
          <w:sz w:val="22"/>
        </w:rPr>
      </w:pPr>
    </w:p>
    <w:p w:rsidR="007E3EA0" w:rsidRDefault="007E3EA0" w:rsidP="00603F88">
      <w:pPr>
        <w:rPr>
          <w:rFonts w:ascii="Arial" w:hAnsi="Arial"/>
          <w:sz w:val="22"/>
        </w:rPr>
      </w:pPr>
      <w:r w:rsidRPr="007E3EA0">
        <w:rPr>
          <w:rFonts w:ascii="Arial" w:hAnsi="Arial"/>
          <w:sz w:val="22"/>
          <w:u w:val="single"/>
        </w:rPr>
        <w:t>Chapter 45, Part 628 of the National Engineering Manual</w:t>
      </w:r>
      <w:r>
        <w:rPr>
          <w:rFonts w:ascii="Arial" w:hAnsi="Arial"/>
          <w:sz w:val="22"/>
        </w:rPr>
        <w:t>, “Filter Diaphragms.”</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u w:val="single"/>
        </w:rPr>
        <w:t>Appendix 10D to the Agricultural Waste Management Field Handbook, Design and Construction Considerations for Clay Liners</w:t>
      </w:r>
      <w:r>
        <w:rPr>
          <w:rFonts w:ascii="Arial" w:hAnsi="Arial"/>
          <w:sz w:val="22"/>
        </w:rPr>
        <w:t xml:space="preserve">.  </w:t>
      </w:r>
      <w:r w:rsidR="00135505">
        <w:rPr>
          <w:rFonts w:ascii="Arial" w:hAnsi="Arial"/>
          <w:sz w:val="22"/>
        </w:rPr>
        <w:t>Revised September, 2008</w:t>
      </w:r>
      <w:r>
        <w:rPr>
          <w:rFonts w:ascii="Arial" w:hAnsi="Arial"/>
          <w:sz w:val="22"/>
        </w:rPr>
        <w:t>.</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 xml:space="preserve">“NRCS Experience with Field Density Test Methods,” </w:t>
      </w:r>
      <w:r>
        <w:rPr>
          <w:rFonts w:ascii="Arial" w:hAnsi="Arial"/>
          <w:sz w:val="22"/>
          <w:u w:val="single"/>
        </w:rPr>
        <w:t>ASTM Symposium on Constructing and Controlling Compaction of Earth Fills.  ASTM STP 1384</w:t>
      </w:r>
      <w:r>
        <w:rPr>
          <w:rFonts w:ascii="Arial" w:hAnsi="Arial"/>
          <w:sz w:val="22"/>
        </w:rPr>
        <w:t>.  July 1999.</w:t>
      </w:r>
    </w:p>
    <w:p w:rsidR="00603F88" w:rsidRDefault="00603F88" w:rsidP="00603F88">
      <w:pPr>
        <w:rPr>
          <w:rFonts w:ascii="Arial" w:hAnsi="Arial"/>
          <w:sz w:val="22"/>
        </w:rPr>
      </w:pPr>
    </w:p>
    <w:p w:rsidR="00603F88" w:rsidRDefault="00603F88" w:rsidP="00603F88">
      <w:pPr>
        <w:pStyle w:val="BodyText"/>
      </w:pPr>
      <w:r>
        <w:t>“Surficial Slides on Highly Plastic Clay Embankments,” ASDSO Annual Meeting, St. Louis, MO.  August, 1999.  Voted one of best of conference papers.</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 xml:space="preserve">“Three Seepage Case Histories,” ASDSO Annual Meeting, September, 2000, </w:t>
      </w:r>
      <w:smartTag w:uri="urn:schemas-microsoft-com:office:smarttags" w:element="place">
        <w:smartTag w:uri="urn:schemas-microsoft-com:office:smarttags" w:element="City">
          <w:r>
            <w:rPr>
              <w:rFonts w:ascii="Arial" w:hAnsi="Arial"/>
              <w:sz w:val="22"/>
            </w:rPr>
            <w:t>Providence</w:t>
          </w:r>
        </w:smartTag>
        <w:r>
          <w:rPr>
            <w:rFonts w:ascii="Arial" w:hAnsi="Arial"/>
            <w:sz w:val="22"/>
          </w:rPr>
          <w:t xml:space="preserve">, </w:t>
        </w:r>
        <w:smartTag w:uri="urn:schemas-microsoft-com:office:smarttags" w:element="State">
          <w:r>
            <w:rPr>
              <w:rFonts w:ascii="Arial" w:hAnsi="Arial"/>
              <w:sz w:val="22"/>
            </w:rPr>
            <w:t>RI</w:t>
          </w:r>
        </w:smartTag>
      </w:smartTag>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“Things Your Mother Never Told You about Earth Dam Design,</w:t>
      </w:r>
      <w:r w:rsidR="005B3C9D">
        <w:rPr>
          <w:rFonts w:ascii="Arial" w:hAnsi="Arial"/>
          <w:sz w:val="22"/>
        </w:rPr>
        <w:t>” ASDSO</w:t>
      </w:r>
      <w:r>
        <w:rPr>
          <w:rFonts w:ascii="Arial" w:hAnsi="Arial"/>
          <w:sz w:val="22"/>
        </w:rPr>
        <w:t xml:space="preserve"> Annual Meeting, Tampa, FL.  September, 2002</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 xml:space="preserve">“The Filter Design Tightrope,” ASDSO Annual Meeting, </w:t>
      </w:r>
      <w:smartTag w:uri="urn:schemas-microsoft-com:office:smarttags" w:element="place">
        <w:smartTag w:uri="urn:schemas-microsoft-com:office:smarttags" w:element="City">
          <w:r>
            <w:rPr>
              <w:rFonts w:ascii="Arial" w:hAnsi="Arial"/>
              <w:sz w:val="22"/>
            </w:rPr>
            <w:t>Minneapolis</w:t>
          </w:r>
        </w:smartTag>
        <w:r>
          <w:rPr>
            <w:rFonts w:ascii="Arial" w:hAnsi="Arial"/>
            <w:sz w:val="22"/>
          </w:rPr>
          <w:t>,</w:t>
        </w:r>
        <w:r w:rsidR="006D0B74">
          <w:rPr>
            <w:rFonts w:ascii="Arial" w:hAnsi="Arial"/>
            <w:sz w:val="22"/>
          </w:rPr>
          <w:t xml:space="preserve"> </w:t>
        </w:r>
        <w:smartTag w:uri="urn:schemas-microsoft-com:office:smarttags" w:element="State">
          <w:r>
            <w:rPr>
              <w:rFonts w:ascii="Arial" w:hAnsi="Arial"/>
              <w:sz w:val="22"/>
            </w:rPr>
            <w:t>MN</w:t>
          </w:r>
        </w:smartTag>
      </w:smartTag>
      <w:r w:rsidR="005B3C9D">
        <w:rPr>
          <w:rFonts w:ascii="Arial" w:hAnsi="Arial"/>
          <w:sz w:val="22"/>
        </w:rPr>
        <w:t>, September</w:t>
      </w:r>
      <w:r>
        <w:rPr>
          <w:rFonts w:ascii="Arial" w:hAnsi="Arial"/>
          <w:sz w:val="22"/>
        </w:rPr>
        <w:t>, 2003</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 xml:space="preserve">“A Comprehensive Discussion of Piping and Internal Erosion Failure Mechanisms,” ASDSO Annual Meeting, </w:t>
      </w:r>
      <w:smartTag w:uri="urn:schemas-microsoft-com:office:smarttags" w:element="place">
        <w:smartTag w:uri="urn:schemas-microsoft-com:office:smarttags" w:element="City">
          <w:r>
            <w:rPr>
              <w:rFonts w:ascii="Arial" w:hAnsi="Arial"/>
              <w:sz w:val="22"/>
            </w:rPr>
            <w:t>Phoenix</w:t>
          </w:r>
        </w:smartTag>
        <w:r>
          <w:rPr>
            <w:rFonts w:ascii="Arial" w:hAnsi="Arial"/>
            <w:sz w:val="22"/>
          </w:rPr>
          <w:t>,</w:t>
        </w:r>
        <w:r w:rsidR="005B3C9D">
          <w:rPr>
            <w:rFonts w:ascii="Arial" w:hAnsi="Arial"/>
            <w:sz w:val="22"/>
          </w:rPr>
          <w:t xml:space="preserve"> </w:t>
        </w:r>
        <w:smartTag w:uri="urn:schemas-microsoft-com:office:smarttags" w:element="State">
          <w:r>
            <w:rPr>
              <w:rFonts w:ascii="Arial" w:hAnsi="Arial"/>
              <w:sz w:val="22"/>
            </w:rPr>
            <w:t>AZ</w:t>
          </w:r>
        </w:smartTag>
      </w:smartTag>
      <w:r w:rsidR="005B3C9D">
        <w:rPr>
          <w:rFonts w:ascii="Arial" w:hAnsi="Arial"/>
          <w:sz w:val="22"/>
        </w:rPr>
        <w:t>, September</w:t>
      </w:r>
      <w:r>
        <w:rPr>
          <w:rFonts w:ascii="Arial" w:hAnsi="Arial"/>
          <w:sz w:val="22"/>
        </w:rPr>
        <w:t>, 2004</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w:t>
      </w:r>
      <w:r w:rsidRPr="00F6318C">
        <w:rPr>
          <w:rFonts w:ascii="Arial" w:hAnsi="Arial"/>
          <w:sz w:val="22"/>
        </w:rPr>
        <w:t>Supplemental Tests to Evaluate Suitability of</w:t>
      </w:r>
      <w:r>
        <w:rPr>
          <w:rFonts w:ascii="Arial" w:hAnsi="Arial"/>
          <w:sz w:val="22"/>
        </w:rPr>
        <w:t xml:space="preserve"> </w:t>
      </w:r>
      <w:r w:rsidRPr="00F6318C">
        <w:rPr>
          <w:rFonts w:ascii="Arial" w:hAnsi="Arial"/>
          <w:sz w:val="22"/>
        </w:rPr>
        <w:t>Materials Proposed for Use in Critical Filter Zones</w:t>
      </w:r>
      <w:r>
        <w:rPr>
          <w:rFonts w:ascii="Arial" w:hAnsi="Arial"/>
          <w:sz w:val="22"/>
        </w:rPr>
        <w:t>,</w:t>
      </w:r>
      <w:r w:rsidR="005B3C9D">
        <w:rPr>
          <w:rFonts w:ascii="Arial" w:hAnsi="Arial"/>
          <w:sz w:val="22"/>
        </w:rPr>
        <w:t>” ASDSO</w:t>
      </w:r>
      <w:r>
        <w:rPr>
          <w:rFonts w:ascii="Arial" w:hAnsi="Arial"/>
          <w:sz w:val="22"/>
        </w:rPr>
        <w:t xml:space="preserve"> Annual Meeting, </w:t>
      </w:r>
      <w:smartTag w:uri="urn:schemas-microsoft-com:office:smarttags" w:element="place">
        <w:smartTag w:uri="urn:schemas-microsoft-com:office:smarttags" w:element="City">
          <w:r>
            <w:rPr>
              <w:rFonts w:ascii="Arial" w:hAnsi="Arial"/>
              <w:sz w:val="22"/>
            </w:rPr>
            <w:t>Orlando</w:t>
          </w:r>
        </w:smartTag>
        <w:r>
          <w:rPr>
            <w:rFonts w:ascii="Arial" w:hAnsi="Arial"/>
            <w:sz w:val="22"/>
          </w:rPr>
          <w:t xml:space="preserve">, </w:t>
        </w:r>
        <w:smartTag w:uri="urn:schemas-microsoft-com:office:smarttags" w:element="State">
          <w:r>
            <w:rPr>
              <w:rFonts w:ascii="Arial" w:hAnsi="Arial"/>
              <w:sz w:val="22"/>
            </w:rPr>
            <w:t>FL</w:t>
          </w:r>
        </w:smartTag>
      </w:smartTag>
      <w:r w:rsidR="005B3C9D">
        <w:rPr>
          <w:rFonts w:ascii="Arial" w:hAnsi="Arial"/>
          <w:sz w:val="22"/>
        </w:rPr>
        <w:t>, September</w:t>
      </w:r>
      <w:r>
        <w:rPr>
          <w:rFonts w:ascii="Arial" w:hAnsi="Arial"/>
          <w:sz w:val="22"/>
        </w:rPr>
        <w:t xml:space="preserve"> 2005.</w:t>
      </w:r>
    </w:p>
    <w:p w:rsidR="0058264D" w:rsidRDefault="0058264D" w:rsidP="00603F88">
      <w:pPr>
        <w:rPr>
          <w:rFonts w:ascii="Arial" w:hAnsi="Arial"/>
          <w:sz w:val="22"/>
        </w:rPr>
      </w:pPr>
    </w:p>
    <w:p w:rsidR="0058264D" w:rsidRDefault="0058264D" w:rsidP="00603F88">
      <w:pPr>
        <w:rPr>
          <w:rFonts w:ascii="Arial" w:hAnsi="Arial"/>
          <w:sz w:val="22"/>
        </w:rPr>
      </w:pPr>
      <w:r>
        <w:rPr>
          <w:rFonts w:ascii="Arial" w:hAnsi="Arial"/>
          <w:sz w:val="22"/>
        </w:rPr>
        <w:lastRenderedPageBreak/>
        <w:t xml:space="preserve">“A Discussion of Uplift Computations and Minimum Acceptable Safety Factors for Embankments,” ASDSO Western Regional Meeting, </w:t>
      </w:r>
      <w:smartTag w:uri="urn:schemas-microsoft-com:office:smarttags" w:element="place">
        <w:smartTag w:uri="urn:schemas-microsoft-com:office:smarttags" w:element="City">
          <w:r>
            <w:rPr>
              <w:rFonts w:ascii="Arial" w:hAnsi="Arial"/>
              <w:sz w:val="22"/>
            </w:rPr>
            <w:t>Overton Ridge</w:t>
          </w:r>
        </w:smartTag>
        <w:r>
          <w:rPr>
            <w:rFonts w:ascii="Arial" w:hAnsi="Arial"/>
            <w:sz w:val="22"/>
          </w:rPr>
          <w:t xml:space="preserve">, </w:t>
        </w:r>
        <w:smartTag w:uri="urn:schemas-microsoft-com:office:smarttags" w:element="State">
          <w:r>
            <w:rPr>
              <w:rFonts w:ascii="Arial" w:hAnsi="Arial"/>
              <w:sz w:val="22"/>
            </w:rPr>
            <w:t>KS</w:t>
          </w:r>
        </w:smartTag>
      </w:smartTag>
      <w:r>
        <w:rPr>
          <w:rFonts w:ascii="Arial" w:hAnsi="Arial"/>
          <w:sz w:val="22"/>
        </w:rPr>
        <w:t>, May 2006.</w:t>
      </w:r>
    </w:p>
    <w:p w:rsidR="00603F88" w:rsidRDefault="00603F88" w:rsidP="00603F88">
      <w:pPr>
        <w:rPr>
          <w:rFonts w:ascii="Arial" w:hAnsi="Arial"/>
          <w:sz w:val="22"/>
        </w:rPr>
      </w:pPr>
    </w:p>
    <w:p w:rsidR="00603F88" w:rsidRDefault="00603F88" w:rsidP="00603F88">
      <w:pPr>
        <w:rPr>
          <w:rFonts w:ascii="Arial" w:hAnsi="Arial"/>
          <w:sz w:val="22"/>
        </w:rPr>
      </w:pPr>
      <w:r>
        <w:rPr>
          <w:rFonts w:ascii="Arial" w:hAnsi="Arial"/>
          <w:sz w:val="22"/>
        </w:rPr>
        <w:t>Principal Contributor to “Technical Manual: Conduits through Embankment Dams, Best Practices for Design, Construction, Problem Identification and Evaluation, Inspection, Maintenance, Renovation, and Repair,” FEMA Publication 484, September 2005.</w:t>
      </w:r>
    </w:p>
    <w:p w:rsidR="0058264D" w:rsidRDefault="0058264D" w:rsidP="00603F88">
      <w:pPr>
        <w:rPr>
          <w:rFonts w:ascii="Arial" w:hAnsi="Arial"/>
          <w:sz w:val="22"/>
        </w:rPr>
      </w:pPr>
    </w:p>
    <w:p w:rsidR="006C3C26" w:rsidRDefault="006C3C26" w:rsidP="006C3C26">
      <w:pPr>
        <w:pStyle w:val="BodyText"/>
        <w:widowControl w:val="0"/>
        <w:rPr>
          <w:rFonts w:cs="Arial"/>
        </w:rPr>
      </w:pPr>
      <w:r>
        <w:rPr>
          <w:rFonts w:cs="Arial"/>
        </w:rPr>
        <w:t xml:space="preserve">“Geotechnical Considerations in Conduit Replacement by Cut and Cover Technique,” </w:t>
      </w:r>
      <w:smartTag w:uri="urn:schemas-microsoft-com:office:smarttags" w:element="PlaceName">
        <w:r>
          <w:rPr>
            <w:rFonts w:cs="Arial"/>
          </w:rPr>
          <w:t>Kansas</w:t>
        </w:r>
      </w:smartTag>
      <w:r>
        <w:rPr>
          <w:rFonts w:cs="Arial"/>
        </w:rPr>
        <w:t xml:space="preserve"> </w:t>
      </w:r>
      <w:smartTag w:uri="urn:schemas-microsoft-com:office:smarttags" w:element="PlaceType">
        <w:r>
          <w:rPr>
            <w:rFonts w:cs="Arial"/>
          </w:rPr>
          <w:t>State</w:t>
        </w:r>
      </w:smartTag>
      <w:r>
        <w:rPr>
          <w:rFonts w:cs="Arial"/>
        </w:rPr>
        <w:t xml:space="preserve"> Dam Safety Meeting, </w:t>
      </w:r>
      <w:smartTag w:uri="urn:schemas-microsoft-com:office:smarttags" w:element="place">
        <w:smartTag w:uri="urn:schemas-microsoft-com:office:smarttags" w:element="City">
          <w:r>
            <w:rPr>
              <w:rFonts w:cs="Arial"/>
            </w:rPr>
            <w:t>Manhattan</w:t>
          </w:r>
        </w:smartTag>
        <w:r>
          <w:rPr>
            <w:rFonts w:cs="Arial"/>
          </w:rPr>
          <w:t xml:space="preserve">, </w:t>
        </w:r>
        <w:smartTag w:uri="urn:schemas-microsoft-com:office:smarttags" w:element="State">
          <w:r>
            <w:rPr>
              <w:rFonts w:cs="Arial"/>
            </w:rPr>
            <w:t>KS</w:t>
          </w:r>
        </w:smartTag>
      </w:smartTag>
      <w:r>
        <w:rPr>
          <w:rFonts w:cs="Arial"/>
        </w:rPr>
        <w:t>, February, 2006.</w:t>
      </w:r>
    </w:p>
    <w:p w:rsidR="006C3C26" w:rsidRDefault="006C3C26" w:rsidP="006C3C26">
      <w:pPr>
        <w:rPr>
          <w:rFonts w:ascii="Arial" w:hAnsi="Arial"/>
          <w:sz w:val="22"/>
        </w:rPr>
      </w:pPr>
    </w:p>
    <w:p w:rsidR="0058264D" w:rsidRDefault="006C3C26" w:rsidP="006C3C26">
      <w:pPr>
        <w:rPr>
          <w:rFonts w:ascii="Arial" w:hAnsi="Arial"/>
          <w:sz w:val="22"/>
        </w:rPr>
      </w:pPr>
      <w:r>
        <w:rPr>
          <w:rFonts w:ascii="Arial" w:hAnsi="Arial"/>
          <w:sz w:val="22"/>
        </w:rPr>
        <w:t xml:space="preserve"> </w:t>
      </w:r>
      <w:r w:rsidR="0058264D">
        <w:rPr>
          <w:rFonts w:ascii="Arial" w:hAnsi="Arial"/>
          <w:sz w:val="22"/>
        </w:rPr>
        <w:t>“Pipes in Drains – Are they a Necessary Evil?</w:t>
      </w:r>
      <w:r w:rsidR="005B3C9D">
        <w:rPr>
          <w:rFonts w:ascii="Arial" w:hAnsi="Arial"/>
          <w:sz w:val="22"/>
        </w:rPr>
        <w:t>”</w:t>
      </w:r>
      <w:r w:rsidR="0058264D">
        <w:rPr>
          <w:rFonts w:ascii="Arial" w:hAnsi="Arial"/>
          <w:sz w:val="22"/>
        </w:rPr>
        <w:t xml:space="preserve"> ASDSO Annual Meeting, Boston, MA.  September, 2006.</w:t>
      </w:r>
    </w:p>
    <w:p w:rsidR="00747D0A" w:rsidRDefault="00747D0A" w:rsidP="00603F88">
      <w:pPr>
        <w:rPr>
          <w:rFonts w:ascii="Arial" w:hAnsi="Arial"/>
          <w:sz w:val="22"/>
        </w:rPr>
      </w:pPr>
    </w:p>
    <w:p w:rsidR="00747D0A" w:rsidRDefault="00747D0A" w:rsidP="00603F88">
      <w:pPr>
        <w:rPr>
          <w:rFonts w:ascii="Arial" w:hAnsi="Arial"/>
          <w:sz w:val="22"/>
        </w:rPr>
      </w:pPr>
      <w:r>
        <w:rPr>
          <w:rFonts w:ascii="Arial" w:hAnsi="Arial"/>
          <w:sz w:val="22"/>
        </w:rPr>
        <w:t>“Uplift Computations for Embankments and Levees</w:t>
      </w:r>
      <w:r w:rsidR="005B3C9D">
        <w:rPr>
          <w:rFonts w:ascii="Arial" w:hAnsi="Arial"/>
          <w:sz w:val="22"/>
        </w:rPr>
        <w:t>,”</w:t>
      </w:r>
      <w:r>
        <w:rPr>
          <w:rFonts w:ascii="Arial" w:hAnsi="Arial"/>
          <w:sz w:val="22"/>
        </w:rPr>
        <w:t xml:space="preserve">Journal of ASDSO, </w:t>
      </w:r>
      <w:r w:rsidR="005B3C9D">
        <w:rPr>
          <w:rFonts w:ascii="Arial" w:hAnsi="Arial"/>
          <w:sz w:val="22"/>
        </w:rPr>
        <w:t>winter</w:t>
      </w:r>
      <w:r>
        <w:rPr>
          <w:rFonts w:ascii="Arial" w:hAnsi="Arial"/>
          <w:sz w:val="22"/>
        </w:rPr>
        <w:t>, 2007, pp. 30-39.</w:t>
      </w:r>
    </w:p>
    <w:p w:rsidR="00747D0A" w:rsidRDefault="00747D0A" w:rsidP="00603F88">
      <w:pPr>
        <w:rPr>
          <w:rFonts w:ascii="Arial" w:hAnsi="Arial"/>
          <w:sz w:val="22"/>
        </w:rPr>
      </w:pPr>
    </w:p>
    <w:p w:rsidR="00747D0A" w:rsidRDefault="00B3329F" w:rsidP="00603F88">
      <w:pPr>
        <w:rPr>
          <w:rFonts w:ascii="Arial" w:hAnsi="Arial"/>
          <w:sz w:val="22"/>
        </w:rPr>
      </w:pPr>
      <w:r>
        <w:rPr>
          <w:rFonts w:ascii="Arial" w:hAnsi="Arial"/>
          <w:sz w:val="22"/>
        </w:rPr>
        <w:t xml:space="preserve">“Chimney Filters for Embankments,” </w:t>
      </w:r>
      <w:bookmarkStart w:id="0" w:name="OLE_LINK1"/>
      <w:bookmarkStart w:id="1" w:name="OLE_LINK2"/>
      <w:r>
        <w:rPr>
          <w:rFonts w:ascii="Arial" w:hAnsi="Arial"/>
          <w:sz w:val="22"/>
        </w:rPr>
        <w:t>presented lecture at Short course at GeoDenver, February, 2007.</w:t>
      </w:r>
      <w:bookmarkEnd w:id="0"/>
      <w:bookmarkEnd w:id="1"/>
    </w:p>
    <w:p w:rsidR="008A6E3C" w:rsidRDefault="008A6E3C" w:rsidP="00603F88">
      <w:pPr>
        <w:rPr>
          <w:rFonts w:ascii="Arial" w:hAnsi="Arial"/>
          <w:sz w:val="22"/>
        </w:rPr>
      </w:pPr>
    </w:p>
    <w:p w:rsidR="008A6E3C" w:rsidRDefault="008A6E3C" w:rsidP="00603F88">
      <w:pPr>
        <w:rPr>
          <w:rFonts w:ascii="Arial" w:hAnsi="Arial"/>
          <w:sz w:val="22"/>
        </w:rPr>
      </w:pPr>
      <w:r>
        <w:rPr>
          <w:rFonts w:ascii="Arial" w:hAnsi="Arial"/>
          <w:sz w:val="22"/>
        </w:rPr>
        <w:t>“</w:t>
      </w:r>
      <w:r w:rsidRPr="008A6E3C">
        <w:rPr>
          <w:rFonts w:ascii="Arial" w:hAnsi="Arial"/>
          <w:sz w:val="22"/>
        </w:rPr>
        <w:t>20 Questions You Should Ask Yourself Before You Approve that Desig</w:t>
      </w:r>
      <w:r>
        <w:rPr>
          <w:rFonts w:ascii="Arial" w:hAnsi="Arial"/>
          <w:sz w:val="22"/>
        </w:rPr>
        <w:t xml:space="preserve">n,” Annual Meeting ASDSO, </w:t>
      </w:r>
      <w:smartTag w:uri="urn:schemas-microsoft-com:office:smarttags" w:element="place">
        <w:smartTag w:uri="urn:schemas-microsoft-com:office:smarttags" w:element="City">
          <w:r>
            <w:rPr>
              <w:rFonts w:ascii="Arial" w:hAnsi="Arial"/>
              <w:sz w:val="22"/>
            </w:rPr>
            <w:t>Austin</w:t>
          </w:r>
        </w:smartTag>
        <w:r>
          <w:rPr>
            <w:rFonts w:ascii="Arial" w:hAnsi="Arial"/>
            <w:sz w:val="22"/>
          </w:rPr>
          <w:t xml:space="preserve">, </w:t>
        </w:r>
        <w:smartTag w:uri="urn:schemas-microsoft-com:office:smarttags" w:element="State">
          <w:r>
            <w:rPr>
              <w:rFonts w:ascii="Arial" w:hAnsi="Arial"/>
              <w:sz w:val="22"/>
            </w:rPr>
            <w:t>TX</w:t>
          </w:r>
        </w:smartTag>
      </w:smartTag>
      <w:r>
        <w:rPr>
          <w:rFonts w:ascii="Arial" w:hAnsi="Arial"/>
          <w:sz w:val="22"/>
        </w:rPr>
        <w:t xml:space="preserve"> September 2007.</w:t>
      </w:r>
    </w:p>
    <w:p w:rsidR="00B3329F" w:rsidRDefault="00B3329F" w:rsidP="00603F88">
      <w:pPr>
        <w:rPr>
          <w:rFonts w:ascii="Arial" w:hAnsi="Arial"/>
          <w:sz w:val="22"/>
        </w:rPr>
      </w:pPr>
    </w:p>
    <w:p w:rsidR="00747D0A" w:rsidRDefault="00B3329F" w:rsidP="00603F88">
      <w:pPr>
        <w:rPr>
          <w:rFonts w:ascii="Arial" w:hAnsi="Arial"/>
          <w:sz w:val="22"/>
        </w:rPr>
      </w:pPr>
      <w:r>
        <w:rPr>
          <w:rFonts w:ascii="Arial" w:hAnsi="Arial"/>
          <w:sz w:val="22"/>
        </w:rPr>
        <w:t xml:space="preserve">“Internal Erosion and Piping,” presented lecture at Short course at GeoDenver, </w:t>
      </w:r>
      <w:r w:rsidR="005B3C9D">
        <w:rPr>
          <w:rFonts w:ascii="Arial" w:hAnsi="Arial"/>
          <w:sz w:val="22"/>
        </w:rPr>
        <w:t>February</w:t>
      </w:r>
      <w:r>
        <w:rPr>
          <w:rFonts w:ascii="Arial" w:hAnsi="Arial"/>
          <w:sz w:val="22"/>
        </w:rPr>
        <w:t xml:space="preserve"> 2007.</w:t>
      </w:r>
    </w:p>
    <w:p w:rsidR="00B3329F" w:rsidRDefault="00B3329F" w:rsidP="00603F88">
      <w:pPr>
        <w:rPr>
          <w:rFonts w:ascii="Arial" w:hAnsi="Arial"/>
          <w:sz w:val="22"/>
        </w:rPr>
      </w:pPr>
    </w:p>
    <w:p w:rsidR="00B3329F" w:rsidRDefault="00B3329F" w:rsidP="00603F88">
      <w:pPr>
        <w:rPr>
          <w:rFonts w:ascii="Arial" w:hAnsi="Arial"/>
          <w:sz w:val="22"/>
        </w:rPr>
      </w:pPr>
      <w:r>
        <w:rPr>
          <w:rFonts w:ascii="Arial" w:hAnsi="Arial"/>
          <w:sz w:val="22"/>
        </w:rPr>
        <w:t xml:space="preserve">Lecture on Slope Stability presented at </w:t>
      </w:r>
      <w:r w:rsidRPr="00B3329F">
        <w:rPr>
          <w:rFonts w:ascii="Arial" w:hAnsi="Arial"/>
          <w:sz w:val="22"/>
        </w:rPr>
        <w:t xml:space="preserve">FEMA Seminar </w:t>
      </w:r>
      <w:r>
        <w:rPr>
          <w:rFonts w:ascii="Arial" w:hAnsi="Arial"/>
          <w:sz w:val="22"/>
        </w:rPr>
        <w:t>“</w:t>
      </w:r>
      <w:r w:rsidRPr="00B3329F">
        <w:rPr>
          <w:rFonts w:ascii="Arial" w:hAnsi="Arial"/>
          <w:sz w:val="22"/>
        </w:rPr>
        <w:t>Pitfalls with Embankments</w:t>
      </w:r>
      <w:r>
        <w:rPr>
          <w:rFonts w:ascii="Arial" w:hAnsi="Arial"/>
          <w:sz w:val="22"/>
        </w:rPr>
        <w:t>”, Emmitsburg, MD, February, 2007.</w:t>
      </w:r>
    </w:p>
    <w:p w:rsidR="008A6E3C" w:rsidRDefault="008A6E3C" w:rsidP="00603F88">
      <w:pPr>
        <w:rPr>
          <w:rFonts w:ascii="Arial" w:hAnsi="Arial"/>
          <w:sz w:val="22"/>
        </w:rPr>
      </w:pPr>
    </w:p>
    <w:p w:rsidR="008A6E3C" w:rsidRDefault="008A6E3C" w:rsidP="00603F88">
      <w:pPr>
        <w:rPr>
          <w:rFonts w:ascii="Arial" w:hAnsi="Arial"/>
          <w:sz w:val="22"/>
        </w:rPr>
      </w:pPr>
      <w:r>
        <w:rPr>
          <w:rFonts w:ascii="Arial" w:hAnsi="Arial"/>
          <w:sz w:val="22"/>
        </w:rPr>
        <w:t xml:space="preserve">Webinar presented at </w:t>
      </w:r>
      <w:smartTag w:uri="urn:schemas-microsoft-com:office:smarttags" w:element="place">
        <w:smartTag w:uri="urn:schemas-microsoft-com:office:smarttags" w:element="PlaceType">
          <w:r>
            <w:rPr>
              <w:rFonts w:ascii="Arial" w:hAnsi="Arial"/>
              <w:sz w:val="22"/>
            </w:rPr>
            <w:t>University</w:t>
          </w:r>
        </w:smartTag>
        <w:r>
          <w:rPr>
            <w:rFonts w:ascii="Arial" w:hAnsi="Arial"/>
            <w:sz w:val="22"/>
          </w:rPr>
          <w:t xml:space="preserve"> of </w:t>
        </w:r>
        <w:smartTag w:uri="urn:schemas-microsoft-com:office:smarttags" w:element="PlaceName">
          <w:r>
            <w:rPr>
              <w:rFonts w:ascii="Arial" w:hAnsi="Arial"/>
              <w:sz w:val="22"/>
            </w:rPr>
            <w:t>Missouri Rolla</w:t>
          </w:r>
        </w:smartTag>
      </w:smartTag>
      <w:r>
        <w:rPr>
          <w:rFonts w:ascii="Arial" w:hAnsi="Arial"/>
          <w:sz w:val="22"/>
        </w:rPr>
        <w:t xml:space="preserve"> on Reviews of Geotechnical Aspects of Embankment Dams.  January 2007</w:t>
      </w:r>
      <w:r w:rsidR="009F3D33">
        <w:rPr>
          <w:rFonts w:ascii="Arial" w:hAnsi="Arial"/>
          <w:sz w:val="22"/>
        </w:rPr>
        <w:t>.</w:t>
      </w:r>
    </w:p>
    <w:p w:rsidR="009F3D33" w:rsidRDefault="009F3D33" w:rsidP="00603F88">
      <w:pPr>
        <w:rPr>
          <w:rFonts w:ascii="Arial" w:hAnsi="Arial"/>
          <w:sz w:val="22"/>
        </w:rPr>
      </w:pPr>
    </w:p>
    <w:p w:rsidR="009F3D33" w:rsidRDefault="009F3D33" w:rsidP="00603F88">
      <w:pPr>
        <w:rPr>
          <w:rFonts w:ascii="Arial" w:hAnsi="Arial"/>
          <w:sz w:val="22"/>
        </w:rPr>
      </w:pPr>
      <w:r>
        <w:rPr>
          <w:rFonts w:ascii="Arial" w:hAnsi="Arial"/>
          <w:sz w:val="22"/>
        </w:rPr>
        <w:t xml:space="preserve">Lecture on NRCS experiences with internal erosion failures presented at annual meeting of USSD in </w:t>
      </w:r>
      <w:smartTag w:uri="urn:schemas-microsoft-com:office:smarttags" w:element="place">
        <w:smartTag w:uri="urn:schemas-microsoft-com:office:smarttags" w:element="City">
          <w:r>
            <w:rPr>
              <w:rFonts w:ascii="Arial" w:hAnsi="Arial"/>
              <w:sz w:val="22"/>
            </w:rPr>
            <w:t>Portland</w:t>
          </w:r>
        </w:smartTag>
        <w:r>
          <w:rPr>
            <w:rFonts w:ascii="Arial" w:hAnsi="Arial"/>
            <w:sz w:val="22"/>
          </w:rPr>
          <w:t xml:space="preserve">, </w:t>
        </w:r>
        <w:smartTag w:uri="urn:schemas-microsoft-com:office:smarttags" w:element="State">
          <w:r>
            <w:rPr>
              <w:rFonts w:ascii="Arial" w:hAnsi="Arial"/>
              <w:sz w:val="22"/>
            </w:rPr>
            <w:t>OR</w:t>
          </w:r>
        </w:smartTag>
      </w:smartTag>
      <w:r>
        <w:rPr>
          <w:rFonts w:ascii="Arial" w:hAnsi="Arial"/>
          <w:sz w:val="22"/>
        </w:rPr>
        <w:t xml:space="preserve"> in 2008.</w:t>
      </w:r>
    </w:p>
    <w:p w:rsidR="006C3C26" w:rsidRDefault="006C3C26" w:rsidP="00603F88">
      <w:pPr>
        <w:rPr>
          <w:rFonts w:ascii="Arial" w:hAnsi="Arial"/>
          <w:sz w:val="22"/>
        </w:rPr>
      </w:pPr>
    </w:p>
    <w:p w:rsidR="006C3C26" w:rsidRDefault="006C3C26" w:rsidP="00603F88">
      <w:pPr>
        <w:rPr>
          <w:rFonts w:ascii="Arial" w:hAnsi="Arial"/>
          <w:sz w:val="22"/>
        </w:rPr>
      </w:pPr>
      <w:r>
        <w:rPr>
          <w:rFonts w:ascii="Arial" w:hAnsi="Arial"/>
          <w:sz w:val="22"/>
        </w:rPr>
        <w:t>“</w:t>
      </w:r>
      <w:r w:rsidRPr="006C3C26">
        <w:rPr>
          <w:rFonts w:ascii="Arial" w:hAnsi="Arial"/>
          <w:sz w:val="22"/>
        </w:rPr>
        <w:t xml:space="preserve">A Comprehensive </w:t>
      </w:r>
      <w:r>
        <w:rPr>
          <w:rFonts w:ascii="Arial" w:hAnsi="Arial"/>
          <w:sz w:val="22"/>
        </w:rPr>
        <w:t xml:space="preserve">Sand and Gravel </w:t>
      </w:r>
      <w:r w:rsidRPr="006C3C26">
        <w:rPr>
          <w:rFonts w:ascii="Arial" w:hAnsi="Arial"/>
          <w:sz w:val="22"/>
        </w:rPr>
        <w:t xml:space="preserve">Filter Design Approach with Examples, Flow Charts, </w:t>
      </w:r>
      <w:r w:rsidRPr="006C3C26">
        <w:rPr>
          <w:rFonts w:ascii="Arial" w:hAnsi="Arial"/>
          <w:sz w:val="22"/>
        </w:rPr>
        <w:br/>
        <w:t>and Step-by-Step Process</w:t>
      </w:r>
      <w:r>
        <w:rPr>
          <w:rFonts w:ascii="Arial" w:hAnsi="Arial"/>
          <w:sz w:val="22"/>
        </w:rPr>
        <w:t>,” ASDSO Annual Meeting, Indian Wells, CA.  September 2008.</w:t>
      </w:r>
    </w:p>
    <w:p w:rsidR="003B7933" w:rsidRDefault="003B7933" w:rsidP="00603F88">
      <w:pPr>
        <w:rPr>
          <w:rFonts w:ascii="Arial" w:hAnsi="Arial"/>
          <w:sz w:val="22"/>
        </w:rPr>
      </w:pPr>
    </w:p>
    <w:p w:rsidR="003B7933" w:rsidRDefault="003B7933" w:rsidP="00603F88">
      <w:pPr>
        <w:rPr>
          <w:rFonts w:ascii="Arial" w:hAnsi="Arial"/>
          <w:sz w:val="22"/>
        </w:rPr>
      </w:pPr>
      <w:r>
        <w:rPr>
          <w:rFonts w:ascii="Arial" w:hAnsi="Arial"/>
          <w:sz w:val="22"/>
        </w:rPr>
        <w:t>The Use of SIGMA/W to Predict Hydraulic Fracturing in Embankments,” presented at annual meeting of ASDSO, September 2010, Seattle, WA.</w:t>
      </w:r>
    </w:p>
    <w:p w:rsidR="003B7933" w:rsidRDefault="003B7933" w:rsidP="00603F88">
      <w:pPr>
        <w:rPr>
          <w:rFonts w:ascii="Arial" w:hAnsi="Arial"/>
          <w:sz w:val="22"/>
        </w:rPr>
      </w:pPr>
    </w:p>
    <w:p w:rsidR="003B7933" w:rsidRDefault="003B7933" w:rsidP="00603F88">
      <w:pPr>
        <w:rPr>
          <w:rFonts w:ascii="Arial" w:hAnsi="Arial"/>
          <w:sz w:val="22"/>
        </w:rPr>
      </w:pPr>
      <w:r>
        <w:rPr>
          <w:rFonts w:ascii="Arial" w:hAnsi="Arial"/>
          <w:sz w:val="22"/>
        </w:rPr>
        <w:t>“Filter Diaphragms for Conduits through Levees,” Lecture presented at USSD meeting on levees held in Memphis, TN, November 2-5, 2010.</w:t>
      </w:r>
    </w:p>
    <w:p w:rsidR="003B7933" w:rsidRDefault="003B7933" w:rsidP="00603F88">
      <w:pPr>
        <w:rPr>
          <w:rFonts w:ascii="Arial" w:hAnsi="Arial"/>
          <w:sz w:val="22"/>
        </w:rPr>
      </w:pPr>
    </w:p>
    <w:p w:rsidR="003B7933" w:rsidRDefault="003B7933" w:rsidP="00603F88">
      <w:pPr>
        <w:rPr>
          <w:rFonts w:ascii="Arial" w:hAnsi="Arial"/>
          <w:sz w:val="22"/>
        </w:rPr>
      </w:pPr>
      <w:r>
        <w:rPr>
          <w:rFonts w:ascii="Arial" w:hAnsi="Arial"/>
          <w:sz w:val="22"/>
        </w:rPr>
        <w:t>Webinar on “Parameters to Characterize Soil Horizon in the SITES program,” presented for ASDSO in October, 2010.</w:t>
      </w:r>
    </w:p>
    <w:p w:rsidR="003B7933" w:rsidRDefault="003B7933" w:rsidP="00603F88">
      <w:pPr>
        <w:rPr>
          <w:rFonts w:ascii="Arial" w:hAnsi="Arial"/>
          <w:sz w:val="22"/>
        </w:rPr>
      </w:pPr>
    </w:p>
    <w:p w:rsidR="003B7933" w:rsidRDefault="003B7933" w:rsidP="00603F88">
      <w:pPr>
        <w:rPr>
          <w:rFonts w:ascii="Arial" w:hAnsi="Arial"/>
          <w:sz w:val="22"/>
        </w:rPr>
      </w:pPr>
      <w:r>
        <w:rPr>
          <w:rFonts w:ascii="Arial" w:hAnsi="Arial"/>
          <w:sz w:val="22"/>
        </w:rPr>
        <w:t>Webinar on “Pitfalls in Quality Control of Earth Fills,</w:t>
      </w:r>
      <w:r w:rsidR="007111FD">
        <w:rPr>
          <w:rFonts w:ascii="Arial" w:hAnsi="Arial"/>
          <w:sz w:val="22"/>
        </w:rPr>
        <w:t>” presented</w:t>
      </w:r>
      <w:r>
        <w:rPr>
          <w:rFonts w:ascii="Arial" w:hAnsi="Arial"/>
          <w:sz w:val="22"/>
        </w:rPr>
        <w:t xml:space="preserve"> for ASDSO in November, 2010</w:t>
      </w:r>
    </w:p>
    <w:p w:rsidR="003B7933" w:rsidRDefault="003B7933" w:rsidP="00603F88">
      <w:pPr>
        <w:rPr>
          <w:rFonts w:ascii="Arial" w:hAnsi="Arial"/>
          <w:sz w:val="22"/>
        </w:rPr>
      </w:pPr>
    </w:p>
    <w:p w:rsidR="003B7933" w:rsidRPr="00B3329F" w:rsidRDefault="003B7933" w:rsidP="00603F88">
      <w:pPr>
        <w:rPr>
          <w:rFonts w:ascii="Arial" w:hAnsi="Arial"/>
          <w:sz w:val="22"/>
        </w:rPr>
      </w:pPr>
      <w:r>
        <w:rPr>
          <w:rFonts w:ascii="Arial" w:hAnsi="Arial"/>
          <w:sz w:val="22"/>
        </w:rPr>
        <w:t>Webinar on “Empirical Estimates for Permeability,” presented for ASDSO in December, 2010.</w:t>
      </w:r>
    </w:p>
    <w:p w:rsidR="00603F88" w:rsidRDefault="00603F88" w:rsidP="00603F88">
      <w:pPr>
        <w:jc w:val="center"/>
        <w:rPr>
          <w:rFonts w:ascii="Arial" w:hAnsi="Arial"/>
          <w:sz w:val="22"/>
        </w:rPr>
      </w:pPr>
    </w:p>
    <w:p w:rsidR="00284D7A" w:rsidRDefault="00284D7A" w:rsidP="00284D7A">
      <w:pPr>
        <w:rPr>
          <w:rFonts w:ascii="Arial" w:hAnsi="Arial"/>
          <w:sz w:val="22"/>
        </w:rPr>
      </w:pPr>
      <w:r>
        <w:rPr>
          <w:rFonts w:ascii="Arial" w:hAnsi="Arial"/>
          <w:sz w:val="22"/>
        </w:rPr>
        <w:t>Webinar on “Filter Design,”  presented for ASDSO in June, 2011.</w:t>
      </w:r>
    </w:p>
    <w:p w:rsidR="00F44962" w:rsidRDefault="00F44962" w:rsidP="00F44962">
      <w:pPr>
        <w:rPr>
          <w:rFonts w:ascii="Arial" w:hAnsi="Arial"/>
          <w:sz w:val="22"/>
        </w:rPr>
      </w:pPr>
    </w:p>
    <w:p w:rsidR="00F44962" w:rsidRDefault="00F44962" w:rsidP="00F44962">
      <w:pPr>
        <w:rPr>
          <w:rFonts w:ascii="Arial" w:hAnsi="Arial"/>
          <w:sz w:val="22"/>
        </w:rPr>
      </w:pPr>
      <w:r>
        <w:rPr>
          <w:rFonts w:ascii="Arial" w:hAnsi="Arial"/>
          <w:sz w:val="22"/>
        </w:rPr>
        <w:t>“</w:t>
      </w:r>
      <w:r w:rsidRPr="00F44962">
        <w:rPr>
          <w:rFonts w:ascii="Arial" w:hAnsi="Arial"/>
          <w:sz w:val="22"/>
        </w:rPr>
        <w:t>A Discussion of Uplift and Exit Gradient Terminology and Factors of Safety</w:t>
      </w:r>
      <w:r>
        <w:rPr>
          <w:rFonts w:ascii="Arial" w:hAnsi="Arial"/>
          <w:sz w:val="22"/>
        </w:rPr>
        <w:t>,”  ASDSO Annual Meeting, September, 2011.</w:t>
      </w:r>
    </w:p>
    <w:p w:rsidR="00F44962" w:rsidRDefault="00F44962" w:rsidP="00F44962">
      <w:pPr>
        <w:rPr>
          <w:rFonts w:ascii="Arial" w:hAnsi="Arial"/>
          <w:sz w:val="22"/>
        </w:rPr>
      </w:pPr>
    </w:p>
    <w:p w:rsidR="00F44962" w:rsidRDefault="00F44962" w:rsidP="00F44962">
      <w:pPr>
        <w:rPr>
          <w:rFonts w:ascii="Arial" w:hAnsi="Arial"/>
          <w:sz w:val="22"/>
        </w:rPr>
      </w:pPr>
      <w:r>
        <w:rPr>
          <w:rFonts w:ascii="Arial" w:hAnsi="Arial"/>
          <w:sz w:val="22"/>
        </w:rPr>
        <w:t>Presentation on Chimney Filters for seminar at ASDSO Annual Meeting 2011.</w:t>
      </w:r>
    </w:p>
    <w:p w:rsidR="00F44962" w:rsidRDefault="00F44962" w:rsidP="00F44962">
      <w:pPr>
        <w:rPr>
          <w:rFonts w:ascii="Arial" w:hAnsi="Arial"/>
          <w:sz w:val="22"/>
        </w:rPr>
      </w:pPr>
    </w:p>
    <w:p w:rsidR="00F44962" w:rsidRDefault="00F44962" w:rsidP="00F44962">
      <w:pPr>
        <w:rPr>
          <w:rFonts w:ascii="Arial" w:hAnsi="Arial"/>
          <w:sz w:val="22"/>
        </w:rPr>
      </w:pPr>
      <w:r>
        <w:rPr>
          <w:rFonts w:ascii="Arial" w:hAnsi="Arial"/>
          <w:sz w:val="22"/>
        </w:rPr>
        <w:t>“Modeling for Surficial Slope Failures,”  Paper accepted for presentation at 2012 USSD Annual Meeting.</w:t>
      </w:r>
    </w:p>
    <w:p w:rsidR="00F44962" w:rsidRDefault="00F44962" w:rsidP="00F44962">
      <w:pPr>
        <w:rPr>
          <w:rFonts w:ascii="Arial" w:hAnsi="Arial"/>
          <w:sz w:val="22"/>
        </w:rPr>
      </w:pPr>
    </w:p>
    <w:p w:rsidR="00F44962" w:rsidRPr="00F44962" w:rsidRDefault="00F44962" w:rsidP="00F44962">
      <w:pPr>
        <w:rPr>
          <w:rFonts w:ascii="Arial" w:hAnsi="Arial"/>
          <w:sz w:val="22"/>
        </w:rPr>
      </w:pPr>
      <w:r>
        <w:rPr>
          <w:rFonts w:ascii="Arial" w:hAnsi="Arial"/>
          <w:sz w:val="22"/>
        </w:rPr>
        <w:t>Workshop on Monitoring Seepage to be presented at annual meeting of USSD in New Orleans, 2012.</w:t>
      </w:r>
    </w:p>
    <w:p w:rsidR="00F44962" w:rsidRDefault="00F44962" w:rsidP="00284D7A">
      <w:pPr>
        <w:rPr>
          <w:rFonts w:ascii="Arial" w:hAnsi="Arial"/>
          <w:sz w:val="22"/>
        </w:rPr>
      </w:pPr>
    </w:p>
    <w:p w:rsidR="00603F88" w:rsidRDefault="00B37145" w:rsidP="00603F88">
      <w:pPr>
        <w:rPr>
          <w:rFonts w:ascii="Arial" w:hAnsi="Arial"/>
          <w:sz w:val="22"/>
        </w:rPr>
      </w:pPr>
      <w:r>
        <w:rPr>
          <w:rFonts w:ascii="Arial" w:hAnsi="Arial"/>
          <w:b/>
          <w:sz w:val="22"/>
          <w:u w:val="single"/>
        </w:rPr>
        <w:t>M</w:t>
      </w:r>
      <w:r w:rsidR="00603F88">
        <w:rPr>
          <w:rFonts w:ascii="Arial" w:hAnsi="Arial"/>
          <w:b/>
          <w:sz w:val="22"/>
          <w:u w:val="single"/>
        </w:rPr>
        <w:t>emberships</w:t>
      </w:r>
    </w:p>
    <w:p w:rsidR="00603F88" w:rsidRDefault="00603F88" w:rsidP="00603F88">
      <w:pPr>
        <w:rPr>
          <w:rFonts w:ascii="Arial" w:hAnsi="Arial"/>
          <w:sz w:val="22"/>
        </w:rPr>
      </w:pPr>
    </w:p>
    <w:p w:rsidR="00A9219D" w:rsidRPr="00A9219D" w:rsidRDefault="00A9219D" w:rsidP="00A9219D">
      <w:pPr>
        <w:rPr>
          <w:rFonts w:ascii="Arial" w:hAnsi="Arial"/>
          <w:sz w:val="22"/>
        </w:rPr>
      </w:pPr>
      <w:r w:rsidRPr="00A9219D">
        <w:rPr>
          <w:rFonts w:ascii="Arial" w:hAnsi="Arial"/>
          <w:sz w:val="22"/>
        </w:rPr>
        <w:t>Registered PE in the State of Texas, since June 1987. (Number 62300)</w:t>
      </w:r>
    </w:p>
    <w:p w:rsidR="00A9219D" w:rsidRPr="00A9219D" w:rsidRDefault="00A9219D" w:rsidP="00A9219D">
      <w:pPr>
        <w:rPr>
          <w:rFonts w:ascii="Arial" w:hAnsi="Arial"/>
          <w:sz w:val="22"/>
        </w:rPr>
      </w:pPr>
    </w:p>
    <w:p w:rsidR="003B7933" w:rsidRDefault="00A9219D" w:rsidP="00A9219D">
      <w:pPr>
        <w:rPr>
          <w:rFonts w:ascii="Arial" w:hAnsi="Arial"/>
          <w:sz w:val="22"/>
        </w:rPr>
      </w:pPr>
      <w:r w:rsidRPr="00A9219D">
        <w:rPr>
          <w:rFonts w:ascii="Arial" w:hAnsi="Arial"/>
          <w:sz w:val="22"/>
        </w:rPr>
        <w:t xml:space="preserve">Member of the American Society of Civil Engineers (August 1987).  </w:t>
      </w:r>
    </w:p>
    <w:p w:rsidR="003B7933" w:rsidRDefault="003B7933" w:rsidP="00A9219D">
      <w:pPr>
        <w:rPr>
          <w:rFonts w:ascii="Arial" w:hAnsi="Arial"/>
          <w:sz w:val="22"/>
        </w:rPr>
      </w:pPr>
    </w:p>
    <w:p w:rsidR="00A9219D" w:rsidRPr="00A9219D" w:rsidRDefault="00A9219D" w:rsidP="00A9219D">
      <w:pPr>
        <w:rPr>
          <w:rFonts w:ascii="Arial" w:hAnsi="Arial"/>
          <w:sz w:val="22"/>
        </w:rPr>
      </w:pPr>
      <w:r w:rsidRPr="00A9219D">
        <w:rPr>
          <w:rFonts w:ascii="Arial" w:hAnsi="Arial"/>
          <w:sz w:val="22"/>
        </w:rPr>
        <w:t>Member of ASDSO (Association of State Dam Safety Officials)</w:t>
      </w:r>
      <w:r>
        <w:rPr>
          <w:rFonts w:ascii="Arial" w:hAnsi="Arial"/>
          <w:sz w:val="22"/>
        </w:rPr>
        <w:t>.  Awarded Honorary Membership at Annual Meeting September 2009.</w:t>
      </w:r>
    </w:p>
    <w:p w:rsidR="00A9219D" w:rsidRPr="00A9219D" w:rsidRDefault="00A9219D" w:rsidP="00A9219D">
      <w:pPr>
        <w:rPr>
          <w:rFonts w:ascii="Arial" w:hAnsi="Arial"/>
          <w:sz w:val="22"/>
        </w:rPr>
      </w:pPr>
    </w:p>
    <w:p w:rsidR="00A9219D" w:rsidRPr="00A9219D" w:rsidRDefault="00A9219D" w:rsidP="00A9219D">
      <w:pPr>
        <w:rPr>
          <w:rFonts w:ascii="Arial" w:hAnsi="Arial"/>
          <w:sz w:val="22"/>
        </w:rPr>
      </w:pPr>
      <w:r w:rsidRPr="00A9219D">
        <w:rPr>
          <w:rFonts w:ascii="Arial" w:hAnsi="Arial"/>
          <w:sz w:val="22"/>
        </w:rPr>
        <w:t>Member USSD (United States Society on Dams)</w:t>
      </w:r>
    </w:p>
    <w:p w:rsidR="00B96C65" w:rsidRDefault="00B96C65">
      <w:pPr>
        <w:rPr>
          <w:rFonts w:ascii="Arial" w:hAnsi="Arial"/>
          <w:b/>
          <w:sz w:val="22"/>
          <w:u w:val="single"/>
        </w:rPr>
      </w:pPr>
    </w:p>
    <w:p w:rsidR="00B96C65" w:rsidRDefault="00B96C65" w:rsidP="008A6E3C">
      <w:pPr>
        <w:rPr>
          <w:rFonts w:ascii="Arial" w:hAnsi="Arial"/>
          <w:sz w:val="22"/>
        </w:rPr>
      </w:pPr>
      <w:r>
        <w:rPr>
          <w:rFonts w:ascii="Arial" w:hAnsi="Arial"/>
          <w:b/>
          <w:sz w:val="22"/>
          <w:u w:val="single"/>
        </w:rPr>
        <w:t>Notabl</w:t>
      </w:r>
      <w:r w:rsidR="008A6E3C">
        <w:rPr>
          <w:rFonts w:ascii="Arial" w:hAnsi="Arial"/>
          <w:b/>
          <w:sz w:val="22"/>
          <w:u w:val="single"/>
        </w:rPr>
        <w:t xml:space="preserve">e </w:t>
      </w:r>
      <w:r>
        <w:rPr>
          <w:rFonts w:ascii="Arial" w:hAnsi="Arial"/>
          <w:b/>
          <w:sz w:val="22"/>
          <w:u w:val="single"/>
        </w:rPr>
        <w:t>Projects/Design Reports</w:t>
      </w:r>
    </w:p>
    <w:p w:rsidR="00B96C65" w:rsidRDefault="00B96C65">
      <w:pPr>
        <w:ind w:hanging="720"/>
        <w:rPr>
          <w:rFonts w:ascii="Arial" w:hAnsi="Arial"/>
          <w:sz w:val="22"/>
        </w:rPr>
      </w:pPr>
    </w:p>
    <w:p w:rsidR="00B96C65" w:rsidRDefault="00B96C65" w:rsidP="008A6E3C">
      <w:pPr>
        <w:ind w:left="720" w:hanging="720"/>
        <w:rPr>
          <w:rFonts w:ascii="Arial" w:hAnsi="Arial"/>
          <w:sz w:val="22"/>
        </w:rPr>
      </w:pPr>
      <w:r>
        <w:rPr>
          <w:rFonts w:ascii="Arial" w:hAnsi="Arial"/>
          <w:sz w:val="22"/>
        </w:rPr>
        <w:t xml:space="preserve">Design report for the Municipal Water Supply Reservoir for the city of </w:t>
      </w:r>
      <w:smartTag w:uri="urn:schemas-microsoft-com:office:smarttags" w:element="place">
        <w:smartTag w:uri="urn:schemas-microsoft-com:office:smarttags" w:element="City">
          <w:r>
            <w:rPr>
              <w:rFonts w:ascii="Arial" w:hAnsi="Arial"/>
              <w:sz w:val="22"/>
            </w:rPr>
            <w:t>Shawnee</w:t>
          </w:r>
        </w:smartTag>
      </w:smartTag>
      <w:r>
        <w:rPr>
          <w:rFonts w:ascii="Arial" w:hAnsi="Arial"/>
          <w:sz w:val="22"/>
        </w:rPr>
        <w:t>, OK, North Deer Creek, Site 1-M.</w:t>
      </w:r>
      <w:r w:rsidR="000567EF">
        <w:rPr>
          <w:rFonts w:ascii="Arial" w:hAnsi="Arial"/>
          <w:sz w:val="22"/>
        </w:rPr>
        <w:t xml:space="preserve">   The embankment </w:t>
      </w:r>
      <w:r w:rsidR="009F3D33">
        <w:rPr>
          <w:rFonts w:ascii="Arial" w:hAnsi="Arial"/>
          <w:sz w:val="22"/>
        </w:rPr>
        <w:t>is</w:t>
      </w:r>
      <w:r w:rsidR="000567EF">
        <w:rPr>
          <w:rFonts w:ascii="Arial" w:hAnsi="Arial"/>
          <w:sz w:val="22"/>
        </w:rPr>
        <w:t xml:space="preserve"> about 60 feet high with complicated foundation seepage conditions and dispersive clays.</w:t>
      </w:r>
    </w:p>
    <w:p w:rsidR="00B96C65" w:rsidRDefault="00B96C65">
      <w:pPr>
        <w:rPr>
          <w:rFonts w:ascii="Arial" w:hAnsi="Arial"/>
          <w:sz w:val="22"/>
        </w:rPr>
      </w:pPr>
    </w:p>
    <w:p w:rsidR="00B96C65" w:rsidRDefault="00B96C65" w:rsidP="008A6E3C">
      <w:pPr>
        <w:ind w:left="720" w:hanging="720"/>
        <w:rPr>
          <w:rFonts w:ascii="Arial" w:hAnsi="Arial"/>
          <w:sz w:val="22"/>
        </w:rPr>
      </w:pPr>
      <w:r>
        <w:rPr>
          <w:rFonts w:ascii="Arial" w:hAnsi="Arial"/>
          <w:sz w:val="22"/>
        </w:rPr>
        <w:t xml:space="preserve">Design Report for embankment at </w:t>
      </w:r>
      <w:smartTag w:uri="urn:schemas-microsoft-com:office:smarttags" w:element="place">
        <w:smartTag w:uri="urn:schemas-microsoft-com:office:smarttags" w:element="City">
          <w:r>
            <w:rPr>
              <w:rFonts w:ascii="Arial" w:hAnsi="Arial"/>
              <w:sz w:val="22"/>
            </w:rPr>
            <w:t>Purtis Creek State Park</w:t>
          </w:r>
        </w:smartTag>
        <w:r>
          <w:rPr>
            <w:rFonts w:ascii="Arial" w:hAnsi="Arial"/>
            <w:sz w:val="22"/>
          </w:rPr>
          <w:t xml:space="preserve">, </w:t>
        </w:r>
        <w:smartTag w:uri="urn:schemas-microsoft-com:office:smarttags" w:element="State">
          <w:r>
            <w:rPr>
              <w:rFonts w:ascii="Arial" w:hAnsi="Arial"/>
              <w:sz w:val="22"/>
            </w:rPr>
            <w:t>Texas</w:t>
          </w:r>
        </w:smartTag>
      </w:smartTag>
      <w:r>
        <w:rPr>
          <w:rFonts w:ascii="Arial" w:hAnsi="Arial"/>
          <w:sz w:val="22"/>
        </w:rPr>
        <w:t xml:space="preserve"> (Cedar Creek, Site 143A).</w:t>
      </w:r>
      <w:r w:rsidR="000567EF">
        <w:rPr>
          <w:rFonts w:ascii="Arial" w:hAnsi="Arial"/>
          <w:sz w:val="22"/>
        </w:rPr>
        <w:t xml:space="preserve">  The embankment had problematic foundation soils and dispersive clays.</w:t>
      </w:r>
    </w:p>
    <w:p w:rsidR="00B96C65" w:rsidRDefault="00B96C65">
      <w:pPr>
        <w:ind w:hanging="720"/>
        <w:rPr>
          <w:rFonts w:ascii="Arial" w:hAnsi="Arial"/>
          <w:sz w:val="22"/>
        </w:rPr>
      </w:pPr>
    </w:p>
    <w:p w:rsidR="00B96C65" w:rsidRDefault="00B96C65" w:rsidP="008A6E3C">
      <w:pPr>
        <w:ind w:left="720" w:hanging="720"/>
        <w:rPr>
          <w:rFonts w:ascii="Arial" w:hAnsi="Arial"/>
          <w:sz w:val="22"/>
        </w:rPr>
      </w:pPr>
      <w:r>
        <w:rPr>
          <w:rFonts w:ascii="Arial" w:hAnsi="Arial"/>
          <w:sz w:val="22"/>
        </w:rPr>
        <w:t>Municipal Water Supply embankment for city of Meridian, Mississippi (Sowashee Creek, Site 14).</w:t>
      </w:r>
      <w:r w:rsidR="000567EF">
        <w:rPr>
          <w:rFonts w:ascii="Arial" w:hAnsi="Arial"/>
          <w:sz w:val="22"/>
        </w:rPr>
        <w:t xml:space="preserve">  The site had soft foundation clays and a slurry trench was involved in the design.  The site has functioned satisfactorily for over 20 years.</w:t>
      </w:r>
    </w:p>
    <w:p w:rsidR="00B96C65" w:rsidRDefault="00B96C65">
      <w:pPr>
        <w:ind w:hanging="720"/>
        <w:rPr>
          <w:rFonts w:ascii="Arial" w:hAnsi="Arial"/>
          <w:sz w:val="22"/>
        </w:rPr>
      </w:pPr>
    </w:p>
    <w:p w:rsidR="00B96C65" w:rsidRDefault="00B96C65" w:rsidP="008A6E3C">
      <w:pPr>
        <w:pStyle w:val="BodyTextIndent2"/>
        <w:ind w:left="720"/>
      </w:pPr>
      <w:r>
        <w:t xml:space="preserve">Soil Mechanics Report for the Franklin County Lake, a Forest Service recreation project.  The </w:t>
      </w:r>
      <w:r w:rsidR="005B3C9D">
        <w:t>embankment, which</w:t>
      </w:r>
      <w:r>
        <w:t xml:space="preserve"> is </w:t>
      </w:r>
      <w:r w:rsidR="005B2F11">
        <w:t>constructed</w:t>
      </w:r>
      <w:r>
        <w:t xml:space="preserve"> in </w:t>
      </w:r>
      <w:r w:rsidR="005B2F11">
        <w:t xml:space="preserve">the </w:t>
      </w:r>
      <w:smartTag w:uri="urn:schemas-microsoft-com:office:smarttags" w:element="place">
        <w:smartTag w:uri="urn:schemas-microsoft-com:office:smarttags" w:element="PlaceName">
          <w:r w:rsidR="005B2F11">
            <w:t>Homichitto</w:t>
          </w:r>
        </w:smartTag>
        <w:r w:rsidR="005B2F11">
          <w:t xml:space="preserve"> </w:t>
        </w:r>
        <w:smartTag w:uri="urn:schemas-microsoft-com:office:smarttags" w:element="PlaceType">
          <w:r w:rsidR="005B2F11">
            <w:t>National Forest</w:t>
          </w:r>
        </w:smartTag>
      </w:smartTag>
      <w:r w:rsidR="005B2F11">
        <w:t>, is about 92 feet high and impounds a lake of about 1,100 acres.  It had a construction cost of about 8 million dollars.  The site had complicated issues involving removal of clay foundation, a slurry trench, a zoned embankment with on-site chimney filter zones, and uplift problems that were monitored by piezometers.  Analyses of the site led to several articles published in ASDSO proceedings and Journal</w:t>
      </w:r>
      <w:r>
        <w:t>.</w:t>
      </w:r>
    </w:p>
    <w:p w:rsidR="00B96C65" w:rsidRDefault="00B96C65">
      <w:pPr>
        <w:pStyle w:val="BodyTextIndent2"/>
      </w:pPr>
    </w:p>
    <w:p w:rsidR="00B37145" w:rsidRDefault="00B37145">
      <w:pPr>
        <w:rPr>
          <w:rFonts w:ascii="Arial" w:hAnsi="Arial"/>
          <w:b/>
          <w:sz w:val="22"/>
          <w:u w:val="single"/>
        </w:rPr>
      </w:pPr>
      <w:r>
        <w:rPr>
          <w:b/>
          <w:u w:val="single"/>
        </w:rPr>
        <w:br w:type="page"/>
      </w:r>
    </w:p>
    <w:p w:rsidR="00224D0D" w:rsidRPr="001A5489" w:rsidRDefault="00224D0D" w:rsidP="00284D7A">
      <w:pPr>
        <w:pStyle w:val="BodyTextIndent2"/>
        <w:ind w:left="720"/>
        <w:rPr>
          <w:b/>
          <w:u w:val="single"/>
        </w:rPr>
      </w:pPr>
      <w:r w:rsidRPr="001A5489">
        <w:rPr>
          <w:b/>
          <w:u w:val="single"/>
        </w:rPr>
        <w:lastRenderedPageBreak/>
        <w:t>Expert Witness Experience.</w:t>
      </w:r>
    </w:p>
    <w:p w:rsidR="00224D0D" w:rsidRDefault="00224D0D" w:rsidP="00224D0D">
      <w:pPr>
        <w:pStyle w:val="BodyTextIndent2"/>
        <w:ind w:left="720" w:firstLine="0"/>
        <w:rPr>
          <w:u w:val="single"/>
        </w:rPr>
      </w:pPr>
    </w:p>
    <w:p w:rsidR="008B24AF" w:rsidRDefault="00224D0D" w:rsidP="00EE0B88">
      <w:pPr>
        <w:pStyle w:val="BodyTextIndent2"/>
        <w:ind w:left="720"/>
      </w:pPr>
      <w:r w:rsidRPr="001A5489">
        <w:rPr>
          <w:u w:val="single"/>
        </w:rPr>
        <w:t>Ellison Creek Grade Control Structure</w:t>
      </w:r>
      <w:r w:rsidRPr="008A6E3C">
        <w:t>.</w:t>
      </w:r>
      <w:r>
        <w:t xml:space="preserve">  Presented expert witness testimony for government in contractor</w:t>
      </w:r>
      <w:r w:rsidR="001A5489">
        <w:t>’</w:t>
      </w:r>
      <w:r>
        <w:t xml:space="preserve">s claim for construction overruns.  </w:t>
      </w:r>
      <w:r w:rsidR="001A5489">
        <w:t>I presented deposition and trial testimony in the case.</w:t>
      </w:r>
    </w:p>
    <w:p w:rsidR="001A5489" w:rsidRDefault="001A5489" w:rsidP="001A5489">
      <w:pPr>
        <w:pStyle w:val="BodyTextIndent2"/>
        <w:ind w:left="720" w:firstLine="0"/>
      </w:pPr>
    </w:p>
    <w:p w:rsidR="00224D0D" w:rsidRDefault="00224D0D" w:rsidP="00EE0B88">
      <w:pPr>
        <w:pStyle w:val="BodyTextIndent2"/>
        <w:ind w:left="720"/>
      </w:pPr>
      <w:r>
        <w:rPr>
          <w:u w:val="single"/>
        </w:rPr>
        <w:t>Five Rivers vs</w:t>
      </w:r>
      <w:r w:rsidRPr="00224D0D">
        <w:t>.</w:t>
      </w:r>
      <w:r>
        <w:t xml:space="preserve"> KLA Environmental.  </w:t>
      </w:r>
      <w:r w:rsidR="001A5489">
        <w:t xml:space="preserve">Served as an expert witness for the design firm, KLA Environmental.  </w:t>
      </w:r>
      <w:r>
        <w:t>Issues involve determining the cause of concentrated leakage that d</w:t>
      </w:r>
      <w:r w:rsidR="00A9219D">
        <w:t xml:space="preserve">eveloped through the embankment.  </w:t>
      </w:r>
      <w:r w:rsidR="001A5489">
        <w:t>I provided a deposition, but the case did not proceed to trial.</w:t>
      </w:r>
    </w:p>
    <w:p w:rsidR="008B24AF" w:rsidRDefault="008B24AF" w:rsidP="008B24AF">
      <w:pPr>
        <w:pStyle w:val="BodyTextIndent2"/>
        <w:ind w:left="720" w:firstLine="0"/>
      </w:pPr>
    </w:p>
    <w:p w:rsidR="00A9219D" w:rsidRDefault="00224D0D" w:rsidP="00EE0B88">
      <w:pPr>
        <w:pStyle w:val="BodyTextIndent2"/>
        <w:ind w:left="720"/>
      </w:pPr>
      <w:r>
        <w:rPr>
          <w:u w:val="single"/>
        </w:rPr>
        <w:t xml:space="preserve">Franklin </w:t>
      </w:r>
      <w:r w:rsidRPr="00224D0D">
        <w:rPr>
          <w:u w:val="single"/>
        </w:rPr>
        <w:t>County Dam, Mississippi</w:t>
      </w:r>
      <w:r w:rsidRPr="00A9219D">
        <w:t xml:space="preserve">.  </w:t>
      </w:r>
      <w:r w:rsidR="00A9219D" w:rsidRPr="00A9219D">
        <w:t xml:space="preserve">I served as an expert witness for the Department of Justice in a court of claims case involving Parker Construction, contractor for the Franklin County Dam project, in the case of J. H. Parker Construction Company, Inc. v. The United States Case No. 07-183C United States Court of Federal Claims.  The deposition and trial testimony was in 2009.  </w:t>
      </w:r>
    </w:p>
    <w:p w:rsidR="008B24AF" w:rsidRPr="00A9219D" w:rsidRDefault="008B24AF" w:rsidP="008B24AF">
      <w:pPr>
        <w:pStyle w:val="BodyTextIndent2"/>
        <w:ind w:left="720" w:firstLine="0"/>
      </w:pPr>
    </w:p>
    <w:p w:rsidR="00A9219D" w:rsidRDefault="00A9219D" w:rsidP="00EE0B88">
      <w:pPr>
        <w:pStyle w:val="BodyTextIndent2"/>
        <w:ind w:left="720"/>
      </w:pPr>
      <w:r w:rsidRPr="00A9219D">
        <w:rPr>
          <w:u w:val="single"/>
        </w:rPr>
        <w:t>Oceanview Farms</w:t>
      </w:r>
      <w:r w:rsidRPr="00A9219D">
        <w:t xml:space="preserve"> lagoon was a large manure storage lagoon that failed during a high rainfall event in North Carolina.  I prepared an engineering report in July, 1995 on the failure.  Subsequently, the owner of the facility filed suit against the government.  I furnished an expert report and reviews of the plaintiff’s expert report, and participated in a deposition and provided assistance in deposing the plaintiff’s expert.  The litigation did not go to trial but was ended on a technicality.  I worked with Mr. Neal Fowler, with the US Attorney’s office in Raleigh, NC.</w:t>
      </w:r>
    </w:p>
    <w:p w:rsidR="008B24AF" w:rsidRDefault="008B24AF" w:rsidP="00284D7A">
      <w:pPr>
        <w:pStyle w:val="BodyTextIndent2"/>
        <w:ind w:firstLine="0"/>
      </w:pPr>
    </w:p>
    <w:p w:rsidR="003D7884" w:rsidRDefault="003D7884" w:rsidP="00EE0B88">
      <w:pPr>
        <w:pStyle w:val="BodyTextIndent2"/>
        <w:ind w:left="720"/>
      </w:pPr>
      <w:r>
        <w:rPr>
          <w:u w:val="single"/>
        </w:rPr>
        <w:t xml:space="preserve">Hadlock Dam Failure. </w:t>
      </w:r>
      <w:r>
        <w:t xml:space="preserve"> I </w:t>
      </w:r>
      <w:r w:rsidR="00B2175B">
        <w:t>was</w:t>
      </w:r>
      <w:r>
        <w:t xml:space="preserve"> an expert witness for one of the defendants in this case that involved the failure of a small embankment in upper New York State.  </w:t>
      </w:r>
      <w:r w:rsidR="00B2175B">
        <w:t>I presented an Expert Report</w:t>
      </w:r>
      <w:r w:rsidR="001A5489">
        <w:t>, a daylong deposition,</w:t>
      </w:r>
      <w:r w:rsidR="00B2175B">
        <w:t xml:space="preserve"> and provided a day of court testimony.  </w:t>
      </w:r>
      <w:r>
        <w:t xml:space="preserve">The case </w:t>
      </w:r>
      <w:r w:rsidR="008B24AF">
        <w:t>was recently settled</w:t>
      </w:r>
      <w:r>
        <w:t xml:space="preserve">.  </w:t>
      </w:r>
    </w:p>
    <w:p w:rsidR="00B37145" w:rsidRPr="00B37145" w:rsidRDefault="00B37145" w:rsidP="00EE0B88">
      <w:pPr>
        <w:pStyle w:val="BodyTextIndent2"/>
        <w:ind w:left="720"/>
        <w:rPr>
          <w:u w:val="single"/>
        </w:rPr>
      </w:pPr>
      <w:bookmarkStart w:id="2" w:name="_GoBack"/>
    </w:p>
    <w:p w:rsidR="00B37145" w:rsidRPr="00A9219D" w:rsidRDefault="00B37145" w:rsidP="00EE0B88">
      <w:pPr>
        <w:pStyle w:val="BodyTextIndent2"/>
        <w:ind w:left="720"/>
      </w:pPr>
      <w:r w:rsidRPr="00B37145">
        <w:rPr>
          <w:u w:val="single"/>
        </w:rPr>
        <w:t>Comal County Flood Control Dam</w:t>
      </w:r>
      <w:bookmarkEnd w:id="2"/>
      <w:r>
        <w:t>.  I was an expert witness for plaintiffs in a design of an RCC dam near new Braunfels TX.  At issue was the acceptability of the site investigation and characterization of the foundation at the dam.  The litigation was settled before trial in February 2012.</w:t>
      </w:r>
    </w:p>
    <w:sectPr w:rsidR="00B37145" w:rsidRPr="00A9219D">
      <w:headerReference w:type="default" r:id="rId8"/>
      <w:footerReference w:type="even" r:id="rId9"/>
      <w:footerReference w:type="default" r:id="rId10"/>
      <w:pgSz w:w="12240" w:h="15840" w:code="1"/>
      <w:pgMar w:top="1440" w:right="1440" w:bottom="1440" w:left="1728" w:header="720" w:footer="720" w:gutter="0"/>
      <w:paperSrc w:first="2" w:other="2"/>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124" w:rsidRDefault="008C5124">
      <w:r>
        <w:separator/>
      </w:r>
    </w:p>
  </w:endnote>
  <w:endnote w:type="continuationSeparator" w:id="0">
    <w:p w:rsidR="008C5124" w:rsidRDefault="008C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C65" w:rsidRDefault="00B96C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96C65" w:rsidRDefault="00B96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7C" w:rsidRPr="0003107C" w:rsidRDefault="0003107C" w:rsidP="0003107C">
    <w:pPr>
      <w:jc w:val="center"/>
      <w:rPr>
        <w:rFonts w:asciiTheme="minorHAnsi" w:hAnsiTheme="minorHAnsi" w:cstheme="minorHAnsi"/>
        <w:sz w:val="22"/>
        <w:szCs w:val="22"/>
      </w:rPr>
    </w:pPr>
    <w:r w:rsidRPr="0003107C">
      <w:rPr>
        <w:rFonts w:asciiTheme="minorHAnsi" w:hAnsiTheme="minorHAnsi" w:cstheme="minorHAnsi"/>
        <w:sz w:val="22"/>
        <w:szCs w:val="22"/>
      </w:rPr>
      <w:t>Page A-</w:t>
    </w:r>
    <w:r w:rsidRPr="0003107C">
      <w:rPr>
        <w:rFonts w:asciiTheme="minorHAnsi" w:hAnsiTheme="minorHAnsi" w:cstheme="minorHAnsi"/>
        <w:sz w:val="22"/>
        <w:szCs w:val="22"/>
      </w:rPr>
      <w:fldChar w:fldCharType="begin"/>
    </w:r>
    <w:r w:rsidRPr="0003107C">
      <w:rPr>
        <w:rFonts w:asciiTheme="minorHAnsi" w:hAnsiTheme="minorHAnsi" w:cstheme="minorHAnsi"/>
        <w:sz w:val="22"/>
        <w:szCs w:val="22"/>
      </w:rPr>
      <w:instrText xml:space="preserve"> PAGE   \* MERGEFORMAT </w:instrText>
    </w:r>
    <w:r w:rsidRPr="0003107C">
      <w:rPr>
        <w:rFonts w:asciiTheme="minorHAnsi" w:hAnsiTheme="minorHAnsi" w:cstheme="minorHAnsi"/>
        <w:sz w:val="22"/>
        <w:szCs w:val="22"/>
      </w:rPr>
      <w:fldChar w:fldCharType="separate"/>
    </w:r>
    <w:r w:rsidR="00B37145">
      <w:rPr>
        <w:rFonts w:asciiTheme="minorHAnsi" w:hAnsiTheme="minorHAnsi" w:cstheme="minorHAnsi"/>
        <w:noProof/>
        <w:sz w:val="22"/>
        <w:szCs w:val="22"/>
      </w:rPr>
      <w:t>6</w:t>
    </w:r>
    <w:r w:rsidRPr="0003107C">
      <w:rPr>
        <w:rFonts w:asciiTheme="minorHAnsi" w:hAnsiTheme="minorHAnsi" w:cstheme="minorHAnsi"/>
        <w:noProof/>
        <w:sz w:val="22"/>
        <w:szCs w:val="22"/>
      </w:rPr>
      <w:fldChar w:fldCharType="end"/>
    </w:r>
  </w:p>
  <w:p w:rsidR="00B96C65" w:rsidRDefault="00B96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124" w:rsidRDefault="008C5124">
      <w:r>
        <w:separator/>
      </w:r>
    </w:p>
  </w:footnote>
  <w:footnote w:type="continuationSeparator" w:id="0">
    <w:p w:rsidR="008C5124" w:rsidRDefault="008C5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7C" w:rsidRPr="0003107C" w:rsidRDefault="0003107C" w:rsidP="0003107C">
    <w:pPr>
      <w:rPr>
        <w:rStyle w:val="Emphasis"/>
        <w:rFonts w:asciiTheme="minorHAnsi" w:hAnsiTheme="minorHAnsi" w:cstheme="minorHAnsi"/>
        <w:i w:val="0"/>
        <w:sz w:val="22"/>
        <w:szCs w:val="22"/>
      </w:rPr>
    </w:pPr>
    <w:r w:rsidRPr="0003107C">
      <w:rPr>
        <w:rStyle w:val="Emphasis"/>
        <w:rFonts w:asciiTheme="minorHAnsi" w:hAnsiTheme="minorHAnsi" w:cstheme="minorHAnsi"/>
        <w:i w:val="0"/>
        <w:sz w:val="22"/>
        <w:szCs w:val="22"/>
      </w:rPr>
      <w:t xml:space="preserve"> Qualifications of Expert</w:t>
    </w:r>
  </w:p>
  <w:p w:rsidR="001A5489" w:rsidRPr="0003107C" w:rsidRDefault="00284D7A" w:rsidP="0003107C">
    <w:pPr>
      <w:pBdr>
        <w:bottom w:val="single" w:sz="4" w:space="1" w:color="auto"/>
      </w:pBdr>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D</w:t>
    </w:r>
    <w:r w:rsidR="00E84C92">
      <w:rPr>
        <w:rStyle w:val="Emphasis"/>
        <w:rFonts w:asciiTheme="minorHAnsi" w:hAnsiTheme="minorHAnsi" w:cstheme="minorHAnsi"/>
        <w:i w:val="0"/>
        <w:sz w:val="22"/>
        <w:szCs w:val="22"/>
      </w:rPr>
      <w:t xml:space="preserve">anny McCook, P.E.  </w:t>
    </w:r>
    <w:r w:rsidR="00E84C92">
      <w:rPr>
        <w:rStyle w:val="Emphasis"/>
        <w:rFonts w:asciiTheme="minorHAnsi" w:hAnsiTheme="minorHAnsi" w:cstheme="minorHAnsi"/>
        <w:i w:val="0"/>
        <w:sz w:val="22"/>
        <w:szCs w:val="22"/>
      </w:rPr>
      <w:tab/>
    </w:r>
    <w:r w:rsidR="00E84C92">
      <w:rPr>
        <w:rStyle w:val="Emphasis"/>
        <w:rFonts w:asciiTheme="minorHAnsi" w:hAnsiTheme="minorHAnsi" w:cstheme="minorHAnsi"/>
        <w:i w:val="0"/>
        <w:sz w:val="22"/>
        <w:szCs w:val="22"/>
      </w:rPr>
      <w:tab/>
    </w:r>
    <w:r w:rsidR="00E84C92">
      <w:rPr>
        <w:rStyle w:val="Emphasis"/>
        <w:rFonts w:asciiTheme="minorHAnsi" w:hAnsiTheme="minorHAnsi" w:cstheme="minorHAnsi"/>
        <w:i w:val="0"/>
        <w:sz w:val="22"/>
        <w:szCs w:val="22"/>
      </w:rPr>
      <w:tab/>
    </w:r>
    <w:r w:rsidR="00E84C92">
      <w:rPr>
        <w:rStyle w:val="Emphasis"/>
        <w:rFonts w:asciiTheme="minorHAnsi" w:hAnsiTheme="minorHAnsi" w:cstheme="minorHAnsi"/>
        <w:i w:val="0"/>
        <w:sz w:val="22"/>
        <w:szCs w:val="22"/>
      </w:rPr>
      <w:tab/>
    </w:r>
    <w:r>
      <w:rPr>
        <w:rStyle w:val="Emphasis"/>
        <w:rFonts w:asciiTheme="minorHAnsi" w:hAnsiTheme="minorHAnsi" w:cstheme="minorHAnsi"/>
        <w:i w:val="0"/>
        <w:sz w:val="22"/>
        <w:szCs w:val="22"/>
      </w:rPr>
      <w:tab/>
    </w:r>
    <w:r>
      <w:rPr>
        <w:rStyle w:val="Emphasis"/>
        <w:rFonts w:asciiTheme="minorHAnsi" w:hAnsiTheme="minorHAnsi" w:cstheme="minorHAnsi"/>
        <w:i w:val="0"/>
        <w:sz w:val="22"/>
        <w:szCs w:val="22"/>
      </w:rPr>
      <w:tab/>
    </w:r>
    <w:r>
      <w:rPr>
        <w:rStyle w:val="Emphasis"/>
        <w:rFonts w:asciiTheme="minorHAnsi" w:hAnsiTheme="minorHAnsi" w:cstheme="minorHAnsi"/>
        <w:i w:val="0"/>
        <w:sz w:val="22"/>
        <w:szCs w:val="22"/>
      </w:rPr>
      <w:tab/>
    </w:r>
    <w:r>
      <w:rPr>
        <w:rStyle w:val="Emphasis"/>
        <w:rFonts w:asciiTheme="minorHAnsi" w:hAnsiTheme="minorHAnsi" w:cstheme="minorHAnsi"/>
        <w:i w:val="0"/>
        <w:sz w:val="22"/>
        <w:szCs w:val="22"/>
      </w:rPr>
      <w:tab/>
    </w:r>
    <w:r w:rsidR="00F44962">
      <w:rPr>
        <w:rStyle w:val="Emphasis"/>
        <w:rFonts w:asciiTheme="minorHAnsi" w:hAnsiTheme="minorHAnsi" w:cstheme="minorHAnsi"/>
        <w:i w:val="0"/>
        <w:sz w:val="22"/>
        <w:szCs w:val="22"/>
      </w:rPr>
      <w:t>February,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A34DE"/>
    <w:multiLevelType w:val="hybridMultilevel"/>
    <w:tmpl w:val="C9623B24"/>
    <w:lvl w:ilvl="0" w:tplc="4A7AA710">
      <w:start w:val="1"/>
      <w:numFmt w:val="bullet"/>
      <w:lvlRestart w:val="0"/>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CD053D0"/>
    <w:multiLevelType w:val="singleLevel"/>
    <w:tmpl w:val="4D4CBB70"/>
    <w:lvl w:ilvl="0">
      <w:start w:val="1"/>
      <w:numFmt w:val="upperLetter"/>
      <w:lvlText w:val="%1."/>
      <w:lvlJc w:val="left"/>
      <w:pPr>
        <w:tabs>
          <w:tab w:val="num" w:pos="360"/>
        </w:tabs>
        <w:ind w:left="360" w:hanging="360"/>
      </w:pPr>
    </w:lvl>
  </w:abstractNum>
  <w:abstractNum w:abstractNumId="2">
    <w:nsid w:val="2CDC1E90"/>
    <w:multiLevelType w:val="singleLevel"/>
    <w:tmpl w:val="04090015"/>
    <w:lvl w:ilvl="0">
      <w:start w:val="1"/>
      <w:numFmt w:val="upperLetter"/>
      <w:lvlText w:val="%1."/>
      <w:lvlJc w:val="left"/>
      <w:pPr>
        <w:tabs>
          <w:tab w:val="num" w:pos="360"/>
        </w:tabs>
        <w:ind w:left="360" w:hanging="360"/>
      </w:pPr>
    </w:lvl>
  </w:abstractNum>
  <w:abstractNum w:abstractNumId="3">
    <w:nsid w:val="37725218"/>
    <w:multiLevelType w:val="singleLevel"/>
    <w:tmpl w:val="04090015"/>
    <w:lvl w:ilvl="0">
      <w:start w:val="1"/>
      <w:numFmt w:val="upperLetter"/>
      <w:lvlText w:val="%1."/>
      <w:lvlJc w:val="left"/>
      <w:pPr>
        <w:tabs>
          <w:tab w:val="num" w:pos="360"/>
        </w:tabs>
        <w:ind w:left="360" w:hanging="360"/>
      </w:pPr>
    </w:lvl>
  </w:abstractNum>
  <w:abstractNum w:abstractNumId="4">
    <w:nsid w:val="37F61837"/>
    <w:multiLevelType w:val="singleLevel"/>
    <w:tmpl w:val="21261E94"/>
    <w:lvl w:ilvl="0">
      <w:start w:val="1"/>
      <w:numFmt w:val="lowerLetter"/>
      <w:lvlText w:val="%1."/>
      <w:lvlJc w:val="left"/>
      <w:pPr>
        <w:tabs>
          <w:tab w:val="num" w:pos="360"/>
        </w:tabs>
        <w:ind w:left="360" w:hanging="360"/>
      </w:pPr>
    </w:lvl>
  </w:abstractNum>
  <w:abstractNum w:abstractNumId="5">
    <w:nsid w:val="4B721E0E"/>
    <w:multiLevelType w:val="hybridMultilevel"/>
    <w:tmpl w:val="5D5E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921CDE"/>
    <w:multiLevelType w:val="singleLevel"/>
    <w:tmpl w:val="6832AA78"/>
    <w:lvl w:ilvl="0">
      <w:start w:val="2"/>
      <w:numFmt w:val="upperLetter"/>
      <w:lvlText w:val="%1."/>
      <w:lvlJc w:val="left"/>
      <w:pPr>
        <w:tabs>
          <w:tab w:val="num" w:pos="1440"/>
        </w:tabs>
        <w:ind w:left="1440" w:hanging="720"/>
      </w:pPr>
      <w:rPr>
        <w:rFonts w:hint="default"/>
      </w:rPr>
    </w:lvl>
  </w:abstractNum>
  <w:abstractNum w:abstractNumId="7">
    <w:nsid w:val="69C62E77"/>
    <w:multiLevelType w:val="singleLevel"/>
    <w:tmpl w:val="04090015"/>
    <w:lvl w:ilvl="0">
      <w:start w:val="1"/>
      <w:numFmt w:val="upperLetter"/>
      <w:lvlText w:val="%1."/>
      <w:lvlJc w:val="left"/>
      <w:pPr>
        <w:tabs>
          <w:tab w:val="num" w:pos="360"/>
        </w:tabs>
        <w:ind w:left="360" w:hanging="360"/>
      </w:pPr>
    </w:lvl>
  </w:abstractNum>
  <w:abstractNum w:abstractNumId="8">
    <w:nsid w:val="6C5F4A21"/>
    <w:multiLevelType w:val="hybridMultilevel"/>
    <w:tmpl w:val="2CE2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1"/>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88"/>
    <w:rsid w:val="00025BB6"/>
    <w:rsid w:val="0003107C"/>
    <w:rsid w:val="000567EF"/>
    <w:rsid w:val="000819E2"/>
    <w:rsid w:val="00135505"/>
    <w:rsid w:val="001A29CB"/>
    <w:rsid w:val="001A5489"/>
    <w:rsid w:val="001E669F"/>
    <w:rsid w:val="001F4DEF"/>
    <w:rsid w:val="00224D0D"/>
    <w:rsid w:val="00284D7A"/>
    <w:rsid w:val="002C54AE"/>
    <w:rsid w:val="002F39B6"/>
    <w:rsid w:val="003B7933"/>
    <w:rsid w:val="003D7884"/>
    <w:rsid w:val="0041547D"/>
    <w:rsid w:val="004A227A"/>
    <w:rsid w:val="004C4CE9"/>
    <w:rsid w:val="0058264D"/>
    <w:rsid w:val="00585057"/>
    <w:rsid w:val="00587E57"/>
    <w:rsid w:val="005B2F11"/>
    <w:rsid w:val="005B3C9D"/>
    <w:rsid w:val="005C640F"/>
    <w:rsid w:val="005F6DFD"/>
    <w:rsid w:val="00603F88"/>
    <w:rsid w:val="00614953"/>
    <w:rsid w:val="00632983"/>
    <w:rsid w:val="006A0243"/>
    <w:rsid w:val="006C3C26"/>
    <w:rsid w:val="006D0B74"/>
    <w:rsid w:val="006E1EA3"/>
    <w:rsid w:val="006F0249"/>
    <w:rsid w:val="007111FD"/>
    <w:rsid w:val="007301B4"/>
    <w:rsid w:val="00747D0A"/>
    <w:rsid w:val="007657F4"/>
    <w:rsid w:val="00777373"/>
    <w:rsid w:val="0079017D"/>
    <w:rsid w:val="007E3EA0"/>
    <w:rsid w:val="00874906"/>
    <w:rsid w:val="00876C6F"/>
    <w:rsid w:val="008A6E3C"/>
    <w:rsid w:val="008B24AF"/>
    <w:rsid w:val="008C5124"/>
    <w:rsid w:val="008E5BBB"/>
    <w:rsid w:val="009D75CC"/>
    <w:rsid w:val="009F25BA"/>
    <w:rsid w:val="009F3D33"/>
    <w:rsid w:val="00A9219D"/>
    <w:rsid w:val="00AF37C2"/>
    <w:rsid w:val="00B20A3F"/>
    <w:rsid w:val="00B2175B"/>
    <w:rsid w:val="00B3329F"/>
    <w:rsid w:val="00B37145"/>
    <w:rsid w:val="00B96C65"/>
    <w:rsid w:val="00BB334B"/>
    <w:rsid w:val="00CE0376"/>
    <w:rsid w:val="00CE667B"/>
    <w:rsid w:val="00D1384D"/>
    <w:rsid w:val="00D54240"/>
    <w:rsid w:val="00DC7E69"/>
    <w:rsid w:val="00E32432"/>
    <w:rsid w:val="00E84C92"/>
    <w:rsid w:val="00E96319"/>
    <w:rsid w:val="00EE0B88"/>
    <w:rsid w:val="00F44962"/>
    <w:rsid w:val="00FB2C0C"/>
    <w:rsid w:val="00FE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hanging="720"/>
      <w:outlineLvl w:val="0"/>
    </w:pPr>
    <w:rPr>
      <w:rFonts w:ascii="Helvetica" w:hAnsi="Helvetica"/>
      <w:sz w:val="24"/>
    </w:rPr>
  </w:style>
  <w:style w:type="paragraph" w:styleId="Heading2">
    <w:name w:val="heading 2"/>
    <w:basedOn w:val="Normal"/>
    <w:next w:val="Normal"/>
    <w:qFormat/>
    <w:pPr>
      <w:keepNext/>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hanging="720"/>
    </w:pPr>
    <w:rPr>
      <w:rFonts w:ascii="Helvetica" w:hAnsi="Helvetica"/>
      <w:sz w:val="24"/>
    </w:rPr>
  </w:style>
  <w:style w:type="character" w:styleId="PageNumber">
    <w:name w:val="page number"/>
    <w:basedOn w:val="DefaultParagraphFont"/>
  </w:style>
  <w:style w:type="paragraph" w:styleId="BodyText">
    <w:name w:val="Body Text"/>
    <w:basedOn w:val="Normal"/>
    <w:rPr>
      <w:rFonts w:ascii="Arial" w:hAnsi="Arial"/>
      <w:sz w:val="22"/>
    </w:rPr>
  </w:style>
  <w:style w:type="paragraph" w:styleId="BodyTextIndent2">
    <w:name w:val="Body Text Indent 2"/>
    <w:basedOn w:val="Normal"/>
    <w:pPr>
      <w:ind w:hanging="720"/>
    </w:pPr>
    <w:rPr>
      <w:rFonts w:ascii="Arial" w:hAnsi="Arial"/>
      <w:sz w:val="22"/>
    </w:rPr>
  </w:style>
  <w:style w:type="paragraph" w:styleId="BodyText2">
    <w:name w:val="Body Text 2"/>
    <w:basedOn w:val="Normal"/>
    <w:rPr>
      <w:rFonts w:ascii="Arial" w:hAnsi="Arial"/>
      <w:sz w:val="24"/>
    </w:rPr>
  </w:style>
  <w:style w:type="paragraph" w:styleId="BodyTextIndent3">
    <w:name w:val="Body Text Indent 3"/>
    <w:basedOn w:val="Normal"/>
    <w:pPr>
      <w:ind w:left="720" w:hanging="720"/>
    </w:pPr>
    <w:rPr>
      <w:rFonts w:ascii="Arial" w:hAnsi="Arial"/>
      <w:sz w:val="22"/>
    </w:rPr>
  </w:style>
  <w:style w:type="character" w:customStyle="1" w:styleId="HeaderChar">
    <w:name w:val="Header Char"/>
    <w:basedOn w:val="DefaultParagraphFont"/>
    <w:link w:val="Header"/>
    <w:uiPriority w:val="99"/>
    <w:rsid w:val="001A5489"/>
  </w:style>
  <w:style w:type="paragraph" w:styleId="BalloonText">
    <w:name w:val="Balloon Text"/>
    <w:basedOn w:val="Normal"/>
    <w:link w:val="BalloonTextChar"/>
    <w:rsid w:val="001A5489"/>
    <w:rPr>
      <w:rFonts w:ascii="Tahoma" w:hAnsi="Tahoma" w:cs="Tahoma"/>
      <w:sz w:val="16"/>
      <w:szCs w:val="16"/>
    </w:rPr>
  </w:style>
  <w:style w:type="character" w:customStyle="1" w:styleId="BalloonTextChar">
    <w:name w:val="Balloon Text Char"/>
    <w:basedOn w:val="DefaultParagraphFont"/>
    <w:link w:val="BalloonText"/>
    <w:rsid w:val="001A5489"/>
    <w:rPr>
      <w:rFonts w:ascii="Tahoma" w:hAnsi="Tahoma" w:cs="Tahoma"/>
      <w:sz w:val="16"/>
      <w:szCs w:val="16"/>
    </w:rPr>
  </w:style>
  <w:style w:type="character" w:customStyle="1" w:styleId="FooterChar">
    <w:name w:val="Footer Char"/>
    <w:basedOn w:val="DefaultParagraphFont"/>
    <w:link w:val="Footer"/>
    <w:uiPriority w:val="99"/>
    <w:rsid w:val="001A5489"/>
  </w:style>
  <w:style w:type="paragraph" w:customStyle="1" w:styleId="yiv1571462619msonormal">
    <w:name w:val="yiv1571462619msonormal"/>
    <w:basedOn w:val="Normal"/>
    <w:rsid w:val="002C54AE"/>
    <w:pPr>
      <w:spacing w:before="100" w:beforeAutospacing="1" w:after="100" w:afterAutospacing="1"/>
    </w:pPr>
    <w:rPr>
      <w:sz w:val="24"/>
      <w:szCs w:val="24"/>
    </w:rPr>
  </w:style>
  <w:style w:type="character" w:styleId="Emphasis">
    <w:name w:val="Emphasis"/>
    <w:basedOn w:val="DefaultParagraphFont"/>
    <w:qFormat/>
    <w:rsid w:val="0003107C"/>
    <w:rPr>
      <w:i/>
      <w:iCs/>
    </w:rPr>
  </w:style>
  <w:style w:type="paragraph" w:customStyle="1" w:styleId="SenderAddress">
    <w:name w:val="Sender Address"/>
    <w:basedOn w:val="Normal"/>
    <w:rsid w:val="0041547D"/>
    <w:rPr>
      <w:sz w:val="24"/>
      <w:szCs w:val="24"/>
    </w:rPr>
  </w:style>
  <w:style w:type="paragraph" w:styleId="Date">
    <w:name w:val="Date"/>
    <w:basedOn w:val="Normal"/>
    <w:next w:val="Normal"/>
    <w:link w:val="DateChar"/>
    <w:rsid w:val="0041547D"/>
    <w:pPr>
      <w:spacing w:after="480"/>
    </w:pPr>
    <w:rPr>
      <w:sz w:val="24"/>
      <w:szCs w:val="24"/>
    </w:rPr>
  </w:style>
  <w:style w:type="character" w:customStyle="1" w:styleId="DateChar">
    <w:name w:val="Date Char"/>
    <w:basedOn w:val="DefaultParagraphFont"/>
    <w:link w:val="Date"/>
    <w:rsid w:val="0041547D"/>
    <w:rPr>
      <w:sz w:val="24"/>
      <w:szCs w:val="24"/>
    </w:rPr>
  </w:style>
  <w:style w:type="paragraph" w:customStyle="1" w:styleId="RecipientAddress">
    <w:name w:val="Recipient Address"/>
    <w:basedOn w:val="Normal"/>
    <w:rsid w:val="0041547D"/>
    <w:rPr>
      <w:sz w:val="24"/>
      <w:szCs w:val="24"/>
    </w:rPr>
  </w:style>
  <w:style w:type="paragraph" w:styleId="Salutation">
    <w:name w:val="Salutation"/>
    <w:basedOn w:val="Normal"/>
    <w:next w:val="Normal"/>
    <w:link w:val="SalutationChar"/>
    <w:rsid w:val="0041547D"/>
    <w:pPr>
      <w:spacing w:before="480" w:after="240"/>
    </w:pPr>
    <w:rPr>
      <w:sz w:val="24"/>
      <w:szCs w:val="24"/>
    </w:rPr>
  </w:style>
  <w:style w:type="character" w:customStyle="1" w:styleId="SalutationChar">
    <w:name w:val="Salutation Char"/>
    <w:basedOn w:val="DefaultParagraphFont"/>
    <w:link w:val="Salutation"/>
    <w:rsid w:val="0041547D"/>
    <w:rPr>
      <w:sz w:val="24"/>
      <w:szCs w:val="24"/>
    </w:rPr>
  </w:style>
  <w:style w:type="paragraph" w:styleId="Signature">
    <w:name w:val="Signature"/>
    <w:basedOn w:val="Normal"/>
    <w:link w:val="SignatureChar"/>
    <w:rsid w:val="0041547D"/>
    <w:rPr>
      <w:sz w:val="24"/>
      <w:szCs w:val="24"/>
    </w:rPr>
  </w:style>
  <w:style w:type="character" w:customStyle="1" w:styleId="SignatureChar">
    <w:name w:val="Signature Char"/>
    <w:basedOn w:val="DefaultParagraphFont"/>
    <w:link w:val="Signature"/>
    <w:rsid w:val="004154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720" w:hanging="720"/>
      <w:outlineLvl w:val="0"/>
    </w:pPr>
    <w:rPr>
      <w:rFonts w:ascii="Helvetica" w:hAnsi="Helvetica"/>
      <w:sz w:val="24"/>
    </w:rPr>
  </w:style>
  <w:style w:type="paragraph" w:styleId="Heading2">
    <w:name w:val="heading 2"/>
    <w:basedOn w:val="Normal"/>
    <w:next w:val="Normal"/>
    <w:qFormat/>
    <w:pPr>
      <w:keepNext/>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hanging="720"/>
    </w:pPr>
    <w:rPr>
      <w:rFonts w:ascii="Helvetica" w:hAnsi="Helvetica"/>
      <w:sz w:val="24"/>
    </w:rPr>
  </w:style>
  <w:style w:type="character" w:styleId="PageNumber">
    <w:name w:val="page number"/>
    <w:basedOn w:val="DefaultParagraphFont"/>
  </w:style>
  <w:style w:type="paragraph" w:styleId="BodyText">
    <w:name w:val="Body Text"/>
    <w:basedOn w:val="Normal"/>
    <w:rPr>
      <w:rFonts w:ascii="Arial" w:hAnsi="Arial"/>
      <w:sz w:val="22"/>
    </w:rPr>
  </w:style>
  <w:style w:type="paragraph" w:styleId="BodyTextIndent2">
    <w:name w:val="Body Text Indent 2"/>
    <w:basedOn w:val="Normal"/>
    <w:pPr>
      <w:ind w:hanging="720"/>
    </w:pPr>
    <w:rPr>
      <w:rFonts w:ascii="Arial" w:hAnsi="Arial"/>
      <w:sz w:val="22"/>
    </w:rPr>
  </w:style>
  <w:style w:type="paragraph" w:styleId="BodyText2">
    <w:name w:val="Body Text 2"/>
    <w:basedOn w:val="Normal"/>
    <w:rPr>
      <w:rFonts w:ascii="Arial" w:hAnsi="Arial"/>
      <w:sz w:val="24"/>
    </w:rPr>
  </w:style>
  <w:style w:type="paragraph" w:styleId="BodyTextIndent3">
    <w:name w:val="Body Text Indent 3"/>
    <w:basedOn w:val="Normal"/>
    <w:pPr>
      <w:ind w:left="720" w:hanging="720"/>
    </w:pPr>
    <w:rPr>
      <w:rFonts w:ascii="Arial" w:hAnsi="Arial"/>
      <w:sz w:val="22"/>
    </w:rPr>
  </w:style>
  <w:style w:type="character" w:customStyle="1" w:styleId="HeaderChar">
    <w:name w:val="Header Char"/>
    <w:basedOn w:val="DefaultParagraphFont"/>
    <w:link w:val="Header"/>
    <w:uiPriority w:val="99"/>
    <w:rsid w:val="001A5489"/>
  </w:style>
  <w:style w:type="paragraph" w:styleId="BalloonText">
    <w:name w:val="Balloon Text"/>
    <w:basedOn w:val="Normal"/>
    <w:link w:val="BalloonTextChar"/>
    <w:rsid w:val="001A5489"/>
    <w:rPr>
      <w:rFonts w:ascii="Tahoma" w:hAnsi="Tahoma" w:cs="Tahoma"/>
      <w:sz w:val="16"/>
      <w:szCs w:val="16"/>
    </w:rPr>
  </w:style>
  <w:style w:type="character" w:customStyle="1" w:styleId="BalloonTextChar">
    <w:name w:val="Balloon Text Char"/>
    <w:basedOn w:val="DefaultParagraphFont"/>
    <w:link w:val="BalloonText"/>
    <w:rsid w:val="001A5489"/>
    <w:rPr>
      <w:rFonts w:ascii="Tahoma" w:hAnsi="Tahoma" w:cs="Tahoma"/>
      <w:sz w:val="16"/>
      <w:szCs w:val="16"/>
    </w:rPr>
  </w:style>
  <w:style w:type="character" w:customStyle="1" w:styleId="FooterChar">
    <w:name w:val="Footer Char"/>
    <w:basedOn w:val="DefaultParagraphFont"/>
    <w:link w:val="Footer"/>
    <w:uiPriority w:val="99"/>
    <w:rsid w:val="001A5489"/>
  </w:style>
  <w:style w:type="paragraph" w:customStyle="1" w:styleId="yiv1571462619msonormal">
    <w:name w:val="yiv1571462619msonormal"/>
    <w:basedOn w:val="Normal"/>
    <w:rsid w:val="002C54AE"/>
    <w:pPr>
      <w:spacing w:before="100" w:beforeAutospacing="1" w:after="100" w:afterAutospacing="1"/>
    </w:pPr>
    <w:rPr>
      <w:sz w:val="24"/>
      <w:szCs w:val="24"/>
    </w:rPr>
  </w:style>
  <w:style w:type="character" w:styleId="Emphasis">
    <w:name w:val="Emphasis"/>
    <w:basedOn w:val="DefaultParagraphFont"/>
    <w:qFormat/>
    <w:rsid w:val="0003107C"/>
    <w:rPr>
      <w:i/>
      <w:iCs/>
    </w:rPr>
  </w:style>
  <w:style w:type="paragraph" w:customStyle="1" w:styleId="SenderAddress">
    <w:name w:val="Sender Address"/>
    <w:basedOn w:val="Normal"/>
    <w:rsid w:val="0041547D"/>
    <w:rPr>
      <w:sz w:val="24"/>
      <w:szCs w:val="24"/>
    </w:rPr>
  </w:style>
  <w:style w:type="paragraph" w:styleId="Date">
    <w:name w:val="Date"/>
    <w:basedOn w:val="Normal"/>
    <w:next w:val="Normal"/>
    <w:link w:val="DateChar"/>
    <w:rsid w:val="0041547D"/>
    <w:pPr>
      <w:spacing w:after="480"/>
    </w:pPr>
    <w:rPr>
      <w:sz w:val="24"/>
      <w:szCs w:val="24"/>
    </w:rPr>
  </w:style>
  <w:style w:type="character" w:customStyle="1" w:styleId="DateChar">
    <w:name w:val="Date Char"/>
    <w:basedOn w:val="DefaultParagraphFont"/>
    <w:link w:val="Date"/>
    <w:rsid w:val="0041547D"/>
    <w:rPr>
      <w:sz w:val="24"/>
      <w:szCs w:val="24"/>
    </w:rPr>
  </w:style>
  <w:style w:type="paragraph" w:customStyle="1" w:styleId="RecipientAddress">
    <w:name w:val="Recipient Address"/>
    <w:basedOn w:val="Normal"/>
    <w:rsid w:val="0041547D"/>
    <w:rPr>
      <w:sz w:val="24"/>
      <w:szCs w:val="24"/>
    </w:rPr>
  </w:style>
  <w:style w:type="paragraph" w:styleId="Salutation">
    <w:name w:val="Salutation"/>
    <w:basedOn w:val="Normal"/>
    <w:next w:val="Normal"/>
    <w:link w:val="SalutationChar"/>
    <w:rsid w:val="0041547D"/>
    <w:pPr>
      <w:spacing w:before="480" w:after="240"/>
    </w:pPr>
    <w:rPr>
      <w:sz w:val="24"/>
      <w:szCs w:val="24"/>
    </w:rPr>
  </w:style>
  <w:style w:type="character" w:customStyle="1" w:styleId="SalutationChar">
    <w:name w:val="Salutation Char"/>
    <w:basedOn w:val="DefaultParagraphFont"/>
    <w:link w:val="Salutation"/>
    <w:rsid w:val="0041547D"/>
    <w:rPr>
      <w:sz w:val="24"/>
      <w:szCs w:val="24"/>
    </w:rPr>
  </w:style>
  <w:style w:type="paragraph" w:styleId="Signature">
    <w:name w:val="Signature"/>
    <w:basedOn w:val="Normal"/>
    <w:link w:val="SignatureChar"/>
    <w:rsid w:val="0041547D"/>
    <w:rPr>
      <w:sz w:val="24"/>
      <w:szCs w:val="24"/>
    </w:rPr>
  </w:style>
  <w:style w:type="character" w:customStyle="1" w:styleId="SignatureChar">
    <w:name w:val="Signature Char"/>
    <w:basedOn w:val="DefaultParagraphFont"/>
    <w:link w:val="Signature"/>
    <w:rsid w:val="004154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Resume’ - Danny K. McCook, P.E.</vt:lpstr>
    </vt:vector>
  </TitlesOfParts>
  <Company>USDA - NRCS</Company>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Danny K. McCook, P.E.</dc:title>
  <dc:creator>Danny McCook</dc:creator>
  <cp:lastModifiedBy>admin</cp:lastModifiedBy>
  <cp:revision>3</cp:revision>
  <cp:lastPrinted>2011-01-18T15:59:00Z</cp:lastPrinted>
  <dcterms:created xsi:type="dcterms:W3CDTF">2012-02-03T14:39:00Z</dcterms:created>
  <dcterms:modified xsi:type="dcterms:W3CDTF">2012-02-03T14:41:00Z</dcterms:modified>
</cp:coreProperties>
</file>