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6E90A" w14:textId="77777777" w:rsidR="00566115" w:rsidRDefault="00566115" w:rsidP="00614591">
      <w:pPr>
        <w:pStyle w:val="ParagraphStyle7"/>
        <w:spacing w:before="0" w:after="0"/>
        <w:jc w:val="both"/>
        <w:rPr>
          <w:rFonts w:ascii="Calibri" w:hAnsi="Calibri" w:cs="Calibri"/>
          <w:color w:val="005472"/>
        </w:rPr>
      </w:pPr>
    </w:p>
    <w:p w14:paraId="0E515EE1" w14:textId="150965B7" w:rsidR="00566115" w:rsidRDefault="00566115" w:rsidP="00566115">
      <w:pPr>
        <w:pStyle w:val="ParagraphStyle7"/>
        <w:spacing w:before="0" w:after="0"/>
        <w:rPr>
          <w:rFonts w:ascii="Calibri" w:hAnsi="Calibri" w:cs="Calibri"/>
          <w:color w:val="005472"/>
        </w:rPr>
      </w:pPr>
    </w:p>
    <w:p w14:paraId="5D5233E9" w14:textId="77777777" w:rsidR="00BF5563" w:rsidRDefault="00BF5563" w:rsidP="00BF5563">
      <w:pPr>
        <w:pStyle w:val="ParagraphStyle7"/>
        <w:spacing w:before="0" w:after="0"/>
        <w:rPr>
          <w:rFonts w:ascii="Times New Roman" w:eastAsia="Times New Roman" w:hAnsi="Times New Roman" w:cs="Times New Roman"/>
          <w:color w:val="156082"/>
          <w:sz w:val="24"/>
          <w:szCs w:val="20"/>
          <w:lang w:val="en-CA"/>
          <w14:ligatures w14:val="none"/>
        </w:rPr>
      </w:pPr>
      <w:r w:rsidRPr="00DA458B">
        <w:rPr>
          <w:rFonts w:ascii="Calibri" w:hAnsi="Calibri" w:cs="Calibri"/>
          <w:noProof/>
          <w:color w:val="005472"/>
        </w:rPr>
        <mc:AlternateContent>
          <mc:Choice Requires="wps">
            <w:drawing>
              <wp:anchor distT="45720" distB="45720" distL="114300" distR="114300" simplePos="0" relativeHeight="251659264" behindDoc="0" locked="0" layoutInCell="1" allowOverlap="1" wp14:anchorId="40FFB773" wp14:editId="18F683EA">
                <wp:simplePos x="0" y="0"/>
                <wp:positionH relativeFrom="page">
                  <wp:posOffset>1111250</wp:posOffset>
                </wp:positionH>
                <wp:positionV relativeFrom="paragraph">
                  <wp:posOffset>3810</wp:posOffset>
                </wp:positionV>
                <wp:extent cx="5537200" cy="711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0" cy="711200"/>
                        </a:xfrm>
                        <a:prstGeom prst="rect">
                          <a:avLst/>
                        </a:prstGeom>
                        <a:noFill/>
                        <a:ln w="9525">
                          <a:noFill/>
                          <a:miter lim="800000"/>
                          <a:headEnd/>
                          <a:tailEnd/>
                        </a:ln>
                      </wps:spPr>
                      <wps:txbx>
                        <w:txbxContent>
                          <w:p w14:paraId="7F304DB5" w14:textId="5FE7E1D2" w:rsidR="00B92CDF" w:rsidRDefault="00BF5563"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Dr. Sara J. Schreiber, PhD, D-ABFT-FT</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FFB773" id="_x0000_t202" coordsize="21600,21600" o:spt="202" path="m,l,21600r21600,l21600,xe">
                <v:stroke joinstyle="miter"/>
                <v:path gradientshapeok="t" o:connecttype="rect"/>
              </v:shapetype>
              <v:shape id="Text Box 2" o:spid="_x0000_s1026" type="#_x0000_t202" style="position:absolute;margin-left:87.5pt;margin-top:.3pt;width:436pt;height:56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" filled="f" stroked="f">
                <v:textbox>
                  <w:txbxContent>
                    <w:p w14:paraId="7F304DB5" w14:textId="5FE7E1D2" w:rsidR="00B92CDF" w:rsidRDefault="00BF5563" w:rsidP="004E344D">
                      <w:pPr>
                        <w:pStyle w:val="BasicParagraph"/>
                        <w:suppressAutoHyphens/>
                        <w:spacing w:line="240" w:lineRule="auto"/>
                        <w:jc w:val="center"/>
                        <w:rPr>
                          <w:rFonts w:ascii="Abadi" w:hAnsi="Abadi" w:cs="Arial"/>
                          <w:b/>
                          <w:bCs/>
                          <w:color w:val="005472"/>
                          <w:w w:val="98"/>
                          <w:sz w:val="44"/>
                          <w:szCs w:val="44"/>
                        </w:rPr>
                      </w:pPr>
                      <w:r>
                        <w:rPr>
                          <w:rFonts w:ascii="Times New Roman" w:hAnsi="Times New Roman" w:cs="Times New Roman"/>
                          <w:b/>
                          <w:bCs/>
                          <w:color w:val="156082" w:themeColor="accent1"/>
                          <w:w w:val="98"/>
                          <w:sz w:val="44"/>
                          <w:szCs w:val="44"/>
                        </w:rPr>
                        <w:t>Dr. Sara J. Schreiber, PhD, D-ABFT-FT</w:t>
                      </w:r>
                      <w:r w:rsidR="004E344D">
                        <w:rPr>
                          <w:rFonts w:ascii="Abadi" w:hAnsi="Abadi" w:cs="Arial"/>
                          <w:b/>
                          <w:bCs/>
                          <w:color w:val="005472"/>
                          <w:w w:val="98"/>
                          <w:sz w:val="44"/>
                          <w:szCs w:val="44"/>
                        </w:rPr>
                        <w:t xml:space="preserve"> </w:t>
                      </w:r>
                    </w:p>
                    <w:p w14:paraId="6EED4839" w14:textId="084CA3B0" w:rsidR="00DA458B" w:rsidRPr="00DA458B" w:rsidRDefault="004E344D" w:rsidP="004E344D">
                      <w:pPr>
                        <w:pStyle w:val="BasicParagraph"/>
                        <w:suppressAutoHyphens/>
                        <w:spacing w:line="240" w:lineRule="auto"/>
                        <w:jc w:val="center"/>
                        <w:rPr>
                          <w:rFonts w:ascii="Calibri Light" w:hAnsi="Calibri Light" w:cs="Calibri Light"/>
                          <w:vertAlign w:val="superscript"/>
                        </w:rPr>
                      </w:pPr>
                      <w:r w:rsidRPr="004E344D">
                        <w:rPr>
                          <w:rFonts w:ascii="Times New Roman" w:hAnsi="Times New Roman" w:cs="Times New Roman"/>
                          <w:b/>
                          <w:bCs/>
                          <w:color w:val="005472"/>
                          <w:w w:val="98"/>
                          <w:sz w:val="36"/>
                          <w:szCs w:val="36"/>
                        </w:rPr>
                        <w:t>Biographical Information &amp; CV</w:t>
                      </w:r>
                    </w:p>
                  </w:txbxContent>
                </v:textbox>
                <w10:wrap anchorx="page"/>
              </v:shape>
            </w:pict>
          </mc:Fallback>
        </mc:AlternateContent>
      </w:r>
    </w:p>
    <w:p w14:paraId="192F32C4" w14:textId="77777777" w:rsidR="00BF5563" w:rsidRPr="00BF5563" w:rsidRDefault="00BF5563" w:rsidP="00BF5563">
      <w:pPr>
        <w:rPr>
          <w:lang w:val="en-CA"/>
        </w:rPr>
      </w:pPr>
    </w:p>
    <w:p w14:paraId="27E504EA" w14:textId="77777777" w:rsidR="00BF5563" w:rsidRDefault="00BF5563" w:rsidP="00BF5563">
      <w:pPr>
        <w:pStyle w:val="ParagraphStyle7"/>
        <w:spacing w:before="0" w:after="0"/>
        <w:rPr>
          <w:rFonts w:ascii="Times New Roman" w:eastAsia="Times New Roman" w:hAnsi="Times New Roman" w:cs="Times New Roman"/>
          <w:color w:val="156082"/>
          <w:sz w:val="24"/>
          <w:szCs w:val="20"/>
          <w:lang w:val="en-CA"/>
          <w14:ligatures w14:val="none"/>
        </w:rPr>
      </w:pPr>
    </w:p>
    <w:p w14:paraId="7801DFF0" w14:textId="77777777" w:rsidR="00BF5563" w:rsidRPr="00BF5563" w:rsidRDefault="00BF5563" w:rsidP="00BF5563">
      <w:pPr>
        <w:pStyle w:val="ParagraphStyle7"/>
        <w:spacing w:before="0" w:after="0"/>
        <w:rPr>
          <w:rFonts w:ascii="Georgia" w:eastAsia="Times New Roman" w:hAnsi="Georgia" w:cs="Times New Roman"/>
          <w:color w:val="156082"/>
          <w:sz w:val="24"/>
          <w:szCs w:val="20"/>
          <w:lang w:val="en-CA"/>
          <w14:ligatures w14:val="none"/>
        </w:rPr>
      </w:pPr>
    </w:p>
    <w:p w14:paraId="59A8E5AD" w14:textId="0A13B017" w:rsidR="00BF5563" w:rsidRPr="00172D5A" w:rsidRDefault="00BF5563" w:rsidP="00B9792F">
      <w:pPr>
        <w:spacing w:after="0" w:line="240" w:lineRule="auto"/>
        <w:ind w:left="720" w:right="720"/>
        <w:jc w:val="both"/>
        <w:rPr>
          <w:rFonts w:ascii="Times New Roman" w:eastAsia="Georgia" w:hAnsi="Times New Roman" w:cs="Times New Roman"/>
          <w:color w:val="000000"/>
        </w:rPr>
      </w:pPr>
      <w:r w:rsidRPr="00172D5A">
        <w:rPr>
          <w:rFonts w:ascii="Times New Roman" w:eastAsia="Georgia" w:hAnsi="Times New Roman" w:cs="Times New Roman"/>
          <w:color w:val="000000"/>
        </w:rPr>
        <w:t xml:space="preserve">Dr. Sara J. Schreiber </w:t>
      </w:r>
      <w:r w:rsidR="00C445C6" w:rsidRPr="00172D5A">
        <w:rPr>
          <w:rFonts w:ascii="Times New Roman" w:eastAsia="Georgia" w:hAnsi="Times New Roman" w:cs="Times New Roman"/>
          <w:color w:val="000000"/>
        </w:rPr>
        <w:t>is a worldwide leader and</w:t>
      </w:r>
      <w:r w:rsidRPr="00172D5A">
        <w:rPr>
          <w:rFonts w:ascii="Times New Roman" w:eastAsia="Georgia" w:hAnsi="Times New Roman" w:cs="Times New Roman"/>
          <w:color w:val="000000"/>
        </w:rPr>
        <w:t xml:space="preserve"> highly accomplished forensic toxicologist, educator, and consultant whose work has earned recognition at both the national and international levels through leadership, teaching, professional service, and participation in major forensic pursuits.  She has more than </w:t>
      </w:r>
      <w:r w:rsidR="00C445C6" w:rsidRPr="00172D5A">
        <w:rPr>
          <w:rFonts w:ascii="Times New Roman" w:eastAsia="Georgia" w:hAnsi="Times New Roman" w:cs="Times New Roman"/>
          <w:color w:val="000000"/>
        </w:rPr>
        <w:t xml:space="preserve">two decades </w:t>
      </w:r>
      <w:r w:rsidRPr="00172D5A">
        <w:rPr>
          <w:rFonts w:ascii="Times New Roman" w:eastAsia="Georgia" w:hAnsi="Times New Roman" w:cs="Times New Roman"/>
          <w:color w:val="000000"/>
        </w:rPr>
        <w:t xml:space="preserve">of experience in forensic science, including over </w:t>
      </w:r>
      <w:r w:rsidR="00C445C6" w:rsidRPr="00172D5A">
        <w:rPr>
          <w:rFonts w:ascii="Times New Roman" w:eastAsia="Georgia" w:hAnsi="Times New Roman" w:cs="Times New Roman"/>
          <w:color w:val="000000"/>
        </w:rPr>
        <w:t>25 years</w:t>
      </w:r>
      <w:r w:rsidRPr="00172D5A">
        <w:rPr>
          <w:rFonts w:ascii="Times New Roman" w:eastAsia="Georgia" w:hAnsi="Times New Roman" w:cs="Times New Roman"/>
          <w:color w:val="000000"/>
        </w:rPr>
        <w:t xml:space="preserve"> in toxicology and controlled substance analysis, and has served in senior laboratory, technical director, academic, and expert roles in governmental forensic institutions.</w:t>
      </w:r>
    </w:p>
    <w:p w14:paraId="3F80010E" w14:textId="77777777" w:rsidR="00BF5563" w:rsidRPr="00172D5A" w:rsidRDefault="00BF5563" w:rsidP="00B9792F">
      <w:pPr>
        <w:spacing w:after="0" w:line="240" w:lineRule="auto"/>
        <w:ind w:left="720" w:right="720"/>
        <w:jc w:val="both"/>
        <w:rPr>
          <w:rFonts w:ascii="Times New Roman" w:hAnsi="Times New Roman" w:cs="Times New Roman"/>
        </w:rPr>
      </w:pPr>
    </w:p>
    <w:p w14:paraId="2CB53C72" w14:textId="77777777" w:rsidR="00BF5563" w:rsidRPr="00172D5A" w:rsidRDefault="00BF5563" w:rsidP="00B9792F">
      <w:pPr>
        <w:spacing w:after="0" w:line="240" w:lineRule="auto"/>
        <w:ind w:left="720" w:right="720"/>
        <w:jc w:val="both"/>
        <w:rPr>
          <w:rFonts w:ascii="Times New Roman" w:eastAsia="Georgia" w:hAnsi="Times New Roman" w:cs="Times New Roman"/>
          <w:color w:val="000000"/>
        </w:rPr>
      </w:pPr>
      <w:r w:rsidRPr="00172D5A">
        <w:rPr>
          <w:rFonts w:ascii="Times New Roman" w:eastAsia="Georgia" w:hAnsi="Times New Roman" w:cs="Times New Roman"/>
          <w:color w:val="000000"/>
        </w:rPr>
        <w:t>Dr. Schreiber currently serves as Assistant Professor of Criminal Justice and Program Chair at Wisconsin Lutheran College, where she teaches and helps prepare the next generation of forensic science professionals. Before entering academia, she served over 10 years as the Forensic Technical Director at the Milwaukee County Medical Examiner’s Office, where she supervised daily forensic toxicology laboratory operations, reviewed analytical data, authored reports, validated methods, and maintained laboratory instrumentation and systems.</w:t>
      </w:r>
    </w:p>
    <w:p w14:paraId="3FDCAA65" w14:textId="77777777" w:rsidR="00BF5563" w:rsidRPr="00172D5A" w:rsidRDefault="00BF5563" w:rsidP="00B9792F">
      <w:pPr>
        <w:spacing w:after="0" w:line="240" w:lineRule="auto"/>
        <w:ind w:left="720" w:right="720"/>
        <w:jc w:val="both"/>
        <w:rPr>
          <w:rFonts w:ascii="Times New Roman" w:eastAsia="Georgia" w:hAnsi="Times New Roman" w:cs="Times New Roman"/>
          <w:color w:val="000000"/>
        </w:rPr>
      </w:pPr>
    </w:p>
    <w:p w14:paraId="0F81BB63" w14:textId="509F8290" w:rsidR="00BF5563" w:rsidRPr="00172D5A" w:rsidRDefault="00BF5563" w:rsidP="00B9792F">
      <w:pPr>
        <w:spacing w:after="0" w:line="240" w:lineRule="auto"/>
        <w:ind w:left="720" w:right="720"/>
        <w:jc w:val="both"/>
        <w:rPr>
          <w:rFonts w:ascii="Times New Roman" w:hAnsi="Times New Roman" w:cs="Times New Roman"/>
        </w:rPr>
      </w:pPr>
      <w:r w:rsidRPr="00172D5A">
        <w:rPr>
          <w:rFonts w:ascii="Times New Roman" w:eastAsia="Georgia" w:hAnsi="Times New Roman" w:cs="Times New Roman"/>
          <w:color w:val="000000"/>
        </w:rPr>
        <w:t xml:space="preserve">Earlier in her career, Dr. Schreiber served as a Forensic Toxicologist with the Wisconsin State Crime Laboratory in Milwaukee, where she examined biological specimens and suspected drug materials for alcohol, drugs, and poisons, provided technical review, and helped oversee toxicology unit operations.  In </w:t>
      </w:r>
      <w:r w:rsidR="00E907F9" w:rsidRPr="00172D5A">
        <w:rPr>
          <w:rFonts w:ascii="Times New Roman" w:eastAsia="Georgia" w:hAnsi="Times New Roman" w:cs="Times New Roman"/>
          <w:color w:val="000000"/>
        </w:rPr>
        <w:t>addition,</w:t>
      </w:r>
      <w:r w:rsidRPr="00172D5A">
        <w:rPr>
          <w:rFonts w:ascii="Times New Roman" w:eastAsia="Georgia" w:hAnsi="Times New Roman" w:cs="Times New Roman"/>
          <w:color w:val="000000"/>
        </w:rPr>
        <w:t xml:space="preserve"> Dr. Schreiber served in Drug Identification with the crime lab, conducting controlled substance analysis and presenting expert testimony when required.</w:t>
      </w:r>
    </w:p>
    <w:p w14:paraId="7EFE7E82" w14:textId="77777777" w:rsidR="00BF5563" w:rsidRPr="00172D5A" w:rsidRDefault="00BF5563" w:rsidP="00B9792F">
      <w:pPr>
        <w:spacing w:after="0" w:line="240" w:lineRule="auto"/>
        <w:ind w:left="720" w:right="720"/>
        <w:jc w:val="both"/>
        <w:rPr>
          <w:rFonts w:ascii="Times New Roman" w:eastAsia="Georgia" w:hAnsi="Times New Roman" w:cs="Times New Roman"/>
          <w:color w:val="000000"/>
        </w:rPr>
      </w:pPr>
    </w:p>
    <w:p w14:paraId="04482E40" w14:textId="641CC6B8" w:rsidR="00BF5563" w:rsidRPr="00172D5A" w:rsidRDefault="00BF5563" w:rsidP="00B9792F">
      <w:pPr>
        <w:spacing w:after="0" w:line="240" w:lineRule="auto"/>
        <w:ind w:left="720" w:right="720"/>
        <w:jc w:val="both"/>
        <w:rPr>
          <w:rFonts w:ascii="Times New Roman" w:hAnsi="Times New Roman" w:cs="Times New Roman"/>
        </w:rPr>
      </w:pPr>
      <w:r w:rsidRPr="00172D5A">
        <w:rPr>
          <w:rFonts w:ascii="Times New Roman" w:eastAsia="Georgia" w:hAnsi="Times New Roman" w:cs="Times New Roman"/>
          <w:color w:val="000000"/>
        </w:rPr>
        <w:t xml:space="preserve">Dr. Schreiber’s professional qualifications are strengthened by substantial academic and board credentials.  She earned a Ph.D. in Forensic Toxicology and Chemistry from Oklahoma State University, a Master of Science with a concentration in Forensic Toxicology from the University of Florida, and a Bachelor of Science in Chemistry with a minor in Biology from Drake University.  She has been certified as a Diplomate of the American Board of Forensic </w:t>
      </w:r>
      <w:r w:rsidR="00E907F9" w:rsidRPr="00172D5A">
        <w:rPr>
          <w:rFonts w:ascii="Times New Roman" w:eastAsia="Georgia" w:hAnsi="Times New Roman" w:cs="Times New Roman"/>
          <w:color w:val="000000"/>
        </w:rPr>
        <w:t>Toxicology (</w:t>
      </w:r>
      <w:r w:rsidRPr="00172D5A">
        <w:rPr>
          <w:rFonts w:ascii="Times New Roman" w:eastAsia="Georgia" w:hAnsi="Times New Roman" w:cs="Times New Roman"/>
          <w:color w:val="000000"/>
        </w:rPr>
        <w:t>ABFT) since 2010, reflecting recognized expertise and sustained professional competence in forensic toxicology.</w:t>
      </w:r>
    </w:p>
    <w:p w14:paraId="60230BD0" w14:textId="77777777" w:rsidR="00BF5563" w:rsidRPr="00172D5A" w:rsidRDefault="00BF5563" w:rsidP="00B9792F">
      <w:pPr>
        <w:spacing w:after="0" w:line="240" w:lineRule="auto"/>
        <w:ind w:left="720" w:right="720"/>
        <w:jc w:val="both"/>
        <w:rPr>
          <w:rFonts w:ascii="Times New Roman" w:eastAsia="Georgia" w:hAnsi="Times New Roman" w:cs="Times New Roman"/>
          <w:color w:val="000000"/>
        </w:rPr>
      </w:pPr>
    </w:p>
    <w:p w14:paraId="3B891E1A" w14:textId="45DEEBCE" w:rsidR="00BF5563" w:rsidRPr="00172D5A" w:rsidRDefault="00BF5563" w:rsidP="00B9792F">
      <w:pPr>
        <w:spacing w:after="0" w:line="240" w:lineRule="auto"/>
        <w:ind w:left="720" w:right="720"/>
        <w:jc w:val="both"/>
        <w:rPr>
          <w:rFonts w:ascii="Times New Roman" w:hAnsi="Times New Roman" w:cs="Times New Roman"/>
        </w:rPr>
      </w:pPr>
      <w:r w:rsidRPr="00172D5A">
        <w:rPr>
          <w:rFonts w:ascii="Times New Roman" w:eastAsia="Georgia" w:hAnsi="Times New Roman" w:cs="Times New Roman"/>
          <w:color w:val="000000"/>
        </w:rPr>
        <w:t>Her national and international notoriety stems from holding numerous leadership positions in major forensic organizations, including President of the Midwestern Association of Forensic Scientists, Secretary of that organization, and multiple committee leadership appointments.  She also serves in significant roles with the Society of Forensic Toxicology (SOFT), the American Board of Forensic Toxicology, the ANSI National Accreditation Board (ANAB) as a technical assessor, the National Association of Medical Examiners (NAME), OSAC’s Toxicology Subcommittee, and The International Association of Forensic Toxicologists (</w:t>
      </w:r>
      <w:r w:rsidR="00E907F9" w:rsidRPr="00172D5A">
        <w:rPr>
          <w:rFonts w:ascii="Times New Roman" w:eastAsia="Georgia" w:hAnsi="Times New Roman" w:cs="Times New Roman"/>
          <w:color w:val="000000"/>
        </w:rPr>
        <w:t>T</w:t>
      </w:r>
      <w:r w:rsidRPr="00172D5A">
        <w:rPr>
          <w:rFonts w:ascii="Times New Roman" w:eastAsia="Georgia" w:hAnsi="Times New Roman" w:cs="Times New Roman"/>
          <w:color w:val="000000"/>
        </w:rPr>
        <w:t>IAFT).</w:t>
      </w:r>
    </w:p>
    <w:p w14:paraId="1654A8BC" w14:textId="77777777" w:rsidR="00BF5563" w:rsidRPr="00172D5A" w:rsidRDefault="00BF5563" w:rsidP="00B9792F">
      <w:pPr>
        <w:spacing w:after="0" w:line="240" w:lineRule="auto"/>
        <w:ind w:left="720" w:right="720"/>
        <w:jc w:val="both"/>
        <w:rPr>
          <w:rFonts w:ascii="Times New Roman" w:eastAsia="Georgia" w:hAnsi="Times New Roman" w:cs="Times New Roman"/>
          <w:color w:val="000000"/>
        </w:rPr>
      </w:pPr>
    </w:p>
    <w:p w14:paraId="48D9ED3E" w14:textId="063D140F" w:rsidR="00BF5563" w:rsidRPr="00172D5A" w:rsidRDefault="00BF5563" w:rsidP="00B9792F">
      <w:pPr>
        <w:spacing w:after="0" w:line="240" w:lineRule="auto"/>
        <w:ind w:left="720" w:right="720"/>
        <w:jc w:val="both"/>
        <w:rPr>
          <w:rFonts w:ascii="Times New Roman" w:hAnsi="Times New Roman" w:cs="Times New Roman"/>
        </w:rPr>
      </w:pPr>
      <w:r w:rsidRPr="00172D5A">
        <w:rPr>
          <w:rFonts w:ascii="Times New Roman" w:eastAsia="Georgia" w:hAnsi="Times New Roman" w:cs="Times New Roman"/>
          <w:color w:val="000000"/>
        </w:rPr>
        <w:t xml:space="preserve">Dr. Schreiber’s national notoriety is reflected in her repeated invitations to lecture, train, and present on forensic toxicology, opioid deaths, toxicology trends, medicolegal death investigation, expert testimony, and related forensic topics for professional associations, public defenders, prosecutors, medical and university audiences, public health groups, and scientific meetings across multiple states throughout the U.S. Her work has also contributed to public-health and death-investigation initiatives through overdose fatality review teams, national overdose fatality review consulting, Department of Justice (DOJ), National Institute of Justice (NIJ), and the RTI Center for Forensic Sciences technology </w:t>
      </w:r>
      <w:r w:rsidR="00172D5A">
        <w:rPr>
          <w:rFonts w:ascii="Times New Roman" w:eastAsia="Georgia" w:hAnsi="Times New Roman" w:cs="Times New Roman"/>
          <w:color w:val="000000"/>
        </w:rPr>
        <w:t>W</w:t>
      </w:r>
      <w:r w:rsidRPr="00172D5A">
        <w:rPr>
          <w:rFonts w:ascii="Times New Roman" w:eastAsia="Georgia" w:hAnsi="Times New Roman" w:cs="Times New Roman"/>
          <w:color w:val="000000"/>
        </w:rPr>
        <w:t xml:space="preserve">orking </w:t>
      </w:r>
      <w:r w:rsidR="00172D5A">
        <w:rPr>
          <w:rFonts w:ascii="Times New Roman" w:eastAsia="Georgia" w:hAnsi="Times New Roman" w:cs="Times New Roman"/>
          <w:color w:val="000000"/>
        </w:rPr>
        <w:t>G</w:t>
      </w:r>
      <w:r w:rsidRPr="00172D5A">
        <w:rPr>
          <w:rFonts w:ascii="Times New Roman" w:eastAsia="Georgia" w:hAnsi="Times New Roman" w:cs="Times New Roman"/>
          <w:color w:val="000000"/>
        </w:rPr>
        <w:t>roup participation, and overdose-related strategy teams.</w:t>
      </w:r>
    </w:p>
    <w:p w14:paraId="6B6F3F29" w14:textId="77777777" w:rsidR="00BF5563" w:rsidRPr="00172D5A" w:rsidRDefault="00BF5563" w:rsidP="00B9792F">
      <w:pPr>
        <w:spacing w:after="0" w:line="240" w:lineRule="auto"/>
        <w:ind w:left="720" w:right="720"/>
        <w:jc w:val="both"/>
        <w:rPr>
          <w:rFonts w:ascii="Times New Roman" w:eastAsia="Georgia" w:hAnsi="Times New Roman" w:cs="Times New Roman"/>
          <w:color w:val="000000"/>
        </w:rPr>
      </w:pPr>
    </w:p>
    <w:p w14:paraId="25D6E75B" w14:textId="77777777" w:rsidR="00BF5563" w:rsidRPr="00172D5A" w:rsidRDefault="00BF5563" w:rsidP="00B9792F">
      <w:pPr>
        <w:spacing w:after="0" w:line="240" w:lineRule="auto"/>
        <w:ind w:left="720" w:right="720"/>
        <w:jc w:val="both"/>
        <w:rPr>
          <w:rFonts w:ascii="Times New Roman" w:hAnsi="Times New Roman" w:cs="Times New Roman"/>
        </w:rPr>
      </w:pPr>
      <w:r w:rsidRPr="00172D5A">
        <w:rPr>
          <w:rFonts w:ascii="Times New Roman" w:eastAsia="Georgia" w:hAnsi="Times New Roman" w:cs="Times New Roman"/>
          <w:color w:val="000000"/>
        </w:rPr>
        <w:lastRenderedPageBreak/>
        <w:t xml:space="preserve">Dr. Schreiber’s scholarly work has addressed issues of broad forensic significance, including opioid mortality, drug prevalence in motor vehicle fatalities, designer benzodiazepine screening, lethal drug concentrations, and the use of forensic toxicology to enhance medicolegal death investigations.  She has authored and co-authored numerous peer-reviewed publications in respected scientific journals, including the </w:t>
      </w:r>
      <w:r w:rsidRPr="00172D5A">
        <w:rPr>
          <w:rFonts w:ascii="Times New Roman" w:eastAsia="Georgia" w:hAnsi="Times New Roman" w:cs="Times New Roman"/>
          <w:i/>
          <w:color w:val="000000"/>
        </w:rPr>
        <w:t>Journal of Forensic Sciences</w:t>
      </w:r>
      <w:r w:rsidRPr="00172D5A">
        <w:rPr>
          <w:rFonts w:ascii="Times New Roman" w:eastAsia="Georgia" w:hAnsi="Times New Roman" w:cs="Times New Roman"/>
          <w:color w:val="000000"/>
        </w:rPr>
        <w:t xml:space="preserve">, the </w:t>
      </w:r>
      <w:r w:rsidRPr="00172D5A">
        <w:rPr>
          <w:rFonts w:ascii="Times New Roman" w:eastAsia="Georgia" w:hAnsi="Times New Roman" w:cs="Times New Roman"/>
          <w:i/>
          <w:color w:val="000000"/>
        </w:rPr>
        <w:t>Journal of Analytical Toxicology</w:t>
      </w:r>
      <w:r w:rsidRPr="00172D5A">
        <w:rPr>
          <w:rFonts w:ascii="Times New Roman" w:eastAsia="Georgia" w:hAnsi="Times New Roman" w:cs="Times New Roman"/>
          <w:color w:val="000000"/>
        </w:rPr>
        <w:t xml:space="preserve">, </w:t>
      </w:r>
      <w:r w:rsidRPr="00172D5A">
        <w:rPr>
          <w:rFonts w:ascii="Times New Roman" w:eastAsia="Georgia" w:hAnsi="Times New Roman" w:cs="Times New Roman"/>
          <w:i/>
          <w:color w:val="000000"/>
        </w:rPr>
        <w:t>WMJ</w:t>
      </w:r>
      <w:r w:rsidRPr="00172D5A">
        <w:rPr>
          <w:rFonts w:ascii="Times New Roman" w:eastAsia="Georgia" w:hAnsi="Times New Roman" w:cs="Times New Roman"/>
          <w:color w:val="000000"/>
        </w:rPr>
        <w:t xml:space="preserve">, and </w:t>
      </w:r>
      <w:r w:rsidRPr="00172D5A">
        <w:rPr>
          <w:rFonts w:ascii="Times New Roman" w:eastAsia="Georgia" w:hAnsi="Times New Roman" w:cs="Times New Roman"/>
          <w:i/>
          <w:color w:val="000000"/>
        </w:rPr>
        <w:t>The American Journal of Forensic Medicine and Pathology</w:t>
      </w:r>
      <w:r w:rsidRPr="00172D5A">
        <w:rPr>
          <w:rFonts w:ascii="Times New Roman" w:eastAsia="Georgia" w:hAnsi="Times New Roman" w:cs="Times New Roman"/>
          <w:color w:val="000000"/>
        </w:rPr>
        <w:t>. Her scholarship and presentations demonstrate sustained subject-matter expertise in postmortem toxicology, opioids, emerging drug trends, toxicology interpretation, laboratory quality practices, and medicolegal applications of forensic science.</w:t>
      </w:r>
    </w:p>
    <w:p w14:paraId="4076516B" w14:textId="77777777" w:rsidR="00BF5563" w:rsidRPr="00172D5A" w:rsidRDefault="00BF5563" w:rsidP="00B9792F">
      <w:pPr>
        <w:spacing w:after="0" w:line="240" w:lineRule="auto"/>
        <w:ind w:left="720" w:right="720"/>
        <w:jc w:val="both"/>
        <w:rPr>
          <w:rFonts w:ascii="Times New Roman" w:eastAsia="Georgia" w:hAnsi="Times New Roman" w:cs="Times New Roman"/>
          <w:color w:val="000000"/>
        </w:rPr>
      </w:pPr>
    </w:p>
    <w:p w14:paraId="161E5B07" w14:textId="65E2BC5D" w:rsidR="00BF5563" w:rsidRPr="00172D5A" w:rsidRDefault="00BF5563" w:rsidP="00B9792F">
      <w:pPr>
        <w:spacing w:after="0" w:line="240" w:lineRule="auto"/>
        <w:ind w:left="720" w:right="720"/>
        <w:jc w:val="both"/>
        <w:rPr>
          <w:rFonts w:ascii="Times New Roman" w:hAnsi="Times New Roman" w:cs="Times New Roman"/>
        </w:rPr>
      </w:pPr>
      <w:r w:rsidRPr="00172D5A">
        <w:rPr>
          <w:rFonts w:ascii="Times New Roman" w:eastAsia="Georgia" w:hAnsi="Times New Roman" w:cs="Times New Roman"/>
          <w:color w:val="000000"/>
        </w:rPr>
        <w:t>She has received professional recognition for her contributions to the field, including the Outstanding Scientist Award from the Midwestern Association of Forensic Scientists in 2021. Taken together, her extensive operational experience, board certification, leadership in professional organizations, publication history, training and teaching record, and service to forensic and public-health initiatives establish Dr. Schreiber as a well-qualified forensic toxicology expert with both national and international prominence.</w:t>
      </w:r>
    </w:p>
    <w:p w14:paraId="5870AB5C" w14:textId="77777777" w:rsidR="00BF5563" w:rsidRDefault="00BF5563" w:rsidP="00B9792F">
      <w:pPr>
        <w:pStyle w:val="ParagraphStyle7"/>
        <w:tabs>
          <w:tab w:val="left" w:pos="8150"/>
        </w:tabs>
        <w:spacing w:before="0" w:after="0"/>
        <w:ind w:left="720" w:right="720"/>
        <w:rPr>
          <w:rFonts w:ascii="Times New Roman" w:eastAsia="Times New Roman" w:hAnsi="Times New Roman" w:cs="Times New Roman"/>
          <w:color w:val="156082"/>
          <w:sz w:val="24"/>
          <w:szCs w:val="20"/>
          <w:lang w:val="en-CA"/>
          <w14:ligatures w14:val="none"/>
        </w:rPr>
      </w:pPr>
    </w:p>
    <w:p w14:paraId="223ED1DC" w14:textId="13D7D99E" w:rsidR="00B92CDF" w:rsidRPr="00B92CDF" w:rsidRDefault="00B92CDF" w:rsidP="00A44296">
      <w:pPr>
        <w:pStyle w:val="ParagraphStyle7"/>
        <w:spacing w:before="0" w:after="0"/>
        <w:ind w:right="720"/>
        <w:rPr>
          <w:rFonts w:ascii="Times New Roman" w:eastAsia="Times New Roman" w:hAnsi="Times New Roman" w:cs="Times New Roman"/>
          <w:b w:val="0"/>
          <w:color w:val="156082"/>
          <w:sz w:val="36"/>
          <w:szCs w:val="20"/>
          <w14:ligatures w14:val="none"/>
        </w:rPr>
      </w:pPr>
      <w:r w:rsidRPr="00BF5563">
        <w:rPr>
          <w:lang w:val="en-CA"/>
        </w:rPr>
        <w:br w:type="page"/>
      </w:r>
      <w:r w:rsidRPr="00B92CDF">
        <w:rPr>
          <w:rFonts w:ascii="Times New Roman" w:eastAsia="Times New Roman" w:hAnsi="Times New Roman" w:cs="Times New Roman"/>
          <w:color w:val="156082"/>
          <w:sz w:val="24"/>
          <w:szCs w:val="20"/>
          <w:lang w:val="en-CA"/>
          <w14:ligatures w14:val="none"/>
        </w:rPr>
        <w:lastRenderedPageBreak/>
        <w:fldChar w:fldCharType="begin"/>
      </w:r>
      <w:r w:rsidRPr="00B92CDF">
        <w:rPr>
          <w:rFonts w:ascii="Times New Roman" w:eastAsia="Times New Roman" w:hAnsi="Times New Roman" w:cs="Times New Roman"/>
          <w:color w:val="156082"/>
          <w:sz w:val="24"/>
          <w:szCs w:val="20"/>
          <w:lang w:val="en-CA"/>
          <w14:ligatures w14:val="none"/>
        </w:rPr>
        <w:instrText xml:space="preserve"> SEQ CHAPTER \h \r 1</w:instrText>
      </w:r>
      <w:r w:rsidRPr="00B92CDF">
        <w:rPr>
          <w:rFonts w:ascii="Times New Roman" w:eastAsia="Times New Roman" w:hAnsi="Times New Roman" w:cs="Times New Roman"/>
          <w:color w:val="156082"/>
          <w:sz w:val="24"/>
          <w:szCs w:val="20"/>
          <w:lang w:val="en-CA"/>
          <w14:ligatures w14:val="none"/>
        </w:rPr>
        <w:fldChar w:fldCharType="end"/>
      </w:r>
      <w:r w:rsidR="00BF5563">
        <w:rPr>
          <w:rFonts w:ascii="Times New Roman" w:eastAsia="Times New Roman" w:hAnsi="Times New Roman" w:cs="Times New Roman"/>
          <w:color w:val="156082"/>
          <w:sz w:val="36"/>
          <w:szCs w:val="20"/>
          <w14:ligatures w14:val="none"/>
        </w:rPr>
        <w:t>DR. SARA J. SCHREIBER</w:t>
      </w:r>
    </w:p>
    <w:p w14:paraId="5F0596F9"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P.O. Box 70</w:t>
      </w:r>
    </w:p>
    <w:p w14:paraId="747DB52E"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Frankenmuth, MI. 48734</w:t>
      </w:r>
    </w:p>
    <w:p w14:paraId="159CA70A" w14:textId="53AC5B00"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Telephone  (</w:t>
      </w:r>
      <w:r w:rsidR="00971FA3">
        <w:rPr>
          <w:rFonts w:ascii="Times New Roman" w:eastAsia="Times New Roman" w:hAnsi="Times New Roman" w:cs="Times New Roman"/>
          <w:color w:val="156082"/>
          <w:kern w:val="0"/>
          <w:sz w:val="20"/>
          <w:szCs w:val="20"/>
          <w14:ligatures w14:val="none"/>
        </w:rPr>
        <w:t>262</w:t>
      </w:r>
      <w:r w:rsidRPr="00B92CDF">
        <w:rPr>
          <w:rFonts w:ascii="Times New Roman" w:eastAsia="Times New Roman" w:hAnsi="Times New Roman" w:cs="Times New Roman"/>
          <w:color w:val="156082"/>
          <w:kern w:val="0"/>
          <w:sz w:val="20"/>
          <w:szCs w:val="20"/>
          <w14:ligatures w14:val="none"/>
        </w:rPr>
        <w:t xml:space="preserve">) </w:t>
      </w:r>
      <w:r w:rsidR="00971FA3">
        <w:rPr>
          <w:rFonts w:ascii="Times New Roman" w:eastAsia="Times New Roman" w:hAnsi="Times New Roman" w:cs="Times New Roman"/>
          <w:color w:val="156082"/>
          <w:kern w:val="0"/>
          <w:sz w:val="20"/>
          <w:szCs w:val="20"/>
          <w14:ligatures w14:val="none"/>
        </w:rPr>
        <w:t>613</w:t>
      </w:r>
      <w:r w:rsidRPr="00B92CDF">
        <w:rPr>
          <w:rFonts w:ascii="Times New Roman" w:eastAsia="Times New Roman" w:hAnsi="Times New Roman" w:cs="Times New Roman"/>
          <w:color w:val="156082"/>
          <w:kern w:val="0"/>
          <w:sz w:val="20"/>
          <w:szCs w:val="20"/>
          <w14:ligatures w14:val="none"/>
        </w:rPr>
        <w:t>-</w:t>
      </w:r>
      <w:r w:rsidR="00971FA3">
        <w:rPr>
          <w:rFonts w:ascii="Times New Roman" w:eastAsia="Times New Roman" w:hAnsi="Times New Roman" w:cs="Times New Roman"/>
          <w:color w:val="156082"/>
          <w:kern w:val="0"/>
          <w:sz w:val="20"/>
          <w:szCs w:val="20"/>
          <w14:ligatures w14:val="none"/>
        </w:rPr>
        <w:t>1582</w:t>
      </w:r>
    </w:p>
    <w:p w14:paraId="35C0F1E4" w14:textId="7C860350"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r w:rsidRPr="00B92CDF">
        <w:rPr>
          <w:rFonts w:ascii="Times New Roman" w:eastAsia="Times New Roman" w:hAnsi="Times New Roman" w:cs="Times New Roman"/>
          <w:color w:val="156082"/>
          <w:kern w:val="0"/>
          <w:sz w:val="20"/>
          <w:szCs w:val="20"/>
          <w14:ligatures w14:val="none"/>
        </w:rPr>
        <w:t xml:space="preserve">Email   </w:t>
      </w:r>
      <w:r w:rsidR="00971FA3">
        <w:rPr>
          <w:rFonts w:ascii="Times New Roman" w:eastAsia="Times New Roman" w:hAnsi="Times New Roman" w:cs="Times New Roman"/>
          <w:color w:val="156082"/>
          <w:kern w:val="0"/>
          <w:sz w:val="20"/>
          <w:szCs w:val="20"/>
          <w14:ligatures w14:val="none"/>
        </w:rPr>
        <w:t>Sjsforensicconsulting@gmail.com</w:t>
      </w:r>
    </w:p>
    <w:p w14:paraId="460C87B4" w14:textId="77777777" w:rsidR="00B92CDF" w:rsidRPr="00B92CDF" w:rsidRDefault="00B92CDF" w:rsidP="00B92CDF">
      <w:pPr>
        <w:spacing w:after="0" w:line="240" w:lineRule="auto"/>
        <w:rPr>
          <w:rFonts w:ascii="Times New Roman" w:eastAsia="Times New Roman" w:hAnsi="Times New Roman" w:cs="Times New Roman"/>
          <w:color w:val="156082"/>
          <w:kern w:val="0"/>
          <w:sz w:val="20"/>
          <w:szCs w:val="20"/>
          <w14:ligatures w14:val="none"/>
        </w:rPr>
      </w:pPr>
    </w:p>
    <w:p w14:paraId="69BECFFE" w14:textId="77777777" w:rsidR="00B92CDF" w:rsidRPr="00B92CDF" w:rsidRDefault="00B92CDF" w:rsidP="00B92CDF">
      <w:pPr>
        <w:spacing w:after="0" w:line="240" w:lineRule="auto"/>
        <w:jc w:val="center"/>
        <w:rPr>
          <w:rFonts w:ascii="Times New Roman" w:eastAsia="Times New Roman" w:hAnsi="Times New Roman" w:cs="Times New Roman"/>
          <w:b/>
          <w:bCs/>
          <w:color w:val="156082"/>
          <w:kern w:val="0"/>
          <w:sz w:val="28"/>
          <w:szCs w:val="20"/>
          <w14:ligatures w14:val="none"/>
        </w:rPr>
      </w:pPr>
      <w:r w:rsidRPr="00B92CDF">
        <w:rPr>
          <w:rFonts w:ascii="Times New Roman" w:eastAsia="Times New Roman" w:hAnsi="Times New Roman" w:cs="Times New Roman"/>
          <w:b/>
          <w:bCs/>
          <w:color w:val="156082"/>
          <w:kern w:val="0"/>
          <w:sz w:val="28"/>
          <w:szCs w:val="20"/>
          <w14:ligatures w14:val="none"/>
        </w:rPr>
        <w:t>Curriculum Vitae</w:t>
      </w:r>
    </w:p>
    <w:p w14:paraId="583E27AD" w14:textId="1592AEE3" w:rsidR="00B92CDF" w:rsidRPr="00B92CDF" w:rsidRDefault="00971FA3" w:rsidP="00B92CDF">
      <w:pPr>
        <w:spacing w:after="0" w:line="240" w:lineRule="auto"/>
        <w:ind w:right="-486"/>
        <w:jc w:val="both"/>
        <w:rPr>
          <w:rFonts w:ascii="Arial" w:eastAsia="Times New Roman" w:hAnsi="Arial" w:cs="Times New Roman"/>
          <w:b/>
          <w:kern w:val="0"/>
          <w:sz w:val="24"/>
          <w:szCs w:val="20"/>
          <w14:ligatures w14:val="none"/>
        </w:rPr>
      </w:pPr>
      <w:r>
        <w:rPr>
          <w:rFonts w:ascii="Arial" w:eastAsia="Times New Roman" w:hAnsi="Arial" w:cs="Times New Roman"/>
          <w:b/>
          <w:kern w:val="0"/>
          <w:sz w:val="24"/>
          <w:szCs w:val="20"/>
          <w14:ligatures w14:val="none"/>
        </w:rPr>
        <w:t xml:space="preserve">               </w:t>
      </w:r>
      <w:r w:rsidR="00B92CDF" w:rsidRPr="00B92CDF">
        <w:rPr>
          <w:rFonts w:ascii="Arial" w:eastAsia="Times New Roman" w:hAnsi="Arial" w:cs="Times New Roman"/>
          <w:b/>
          <w:kern w:val="0"/>
          <w:sz w:val="24"/>
          <w:szCs w:val="20"/>
          <w14:ligatures w14:val="none"/>
        </w:rPr>
        <w:t>_____________________________________________________________________</w:t>
      </w:r>
    </w:p>
    <w:p w14:paraId="638500F8" w14:textId="77777777"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0083243B" w14:textId="77777777" w:rsidR="00B92CDF" w:rsidRPr="00B92CDF" w:rsidRDefault="00B92CDF" w:rsidP="00B92CDF">
      <w:pPr>
        <w:suppressAutoHyphens/>
        <w:spacing w:after="0" w:line="240" w:lineRule="auto"/>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Education</w:t>
      </w:r>
      <w:r w:rsidRPr="00B92CDF">
        <w:rPr>
          <w:rFonts w:ascii="Times New Roman" w:eastAsia="Times New Roman" w:hAnsi="Times New Roman" w:cs="Times New Roman"/>
          <w:kern w:val="0"/>
          <w:sz w:val="24"/>
          <w:szCs w:val="24"/>
          <w:lang w:eastAsia="ar-SA"/>
          <w14:ligatures w14:val="none"/>
        </w:rPr>
        <w:t>:</w:t>
      </w:r>
    </w:p>
    <w:p w14:paraId="4211A1C2" w14:textId="77777777" w:rsidR="00B92CDF" w:rsidRDefault="00B92CDF" w:rsidP="00B92CDF">
      <w:pPr>
        <w:tabs>
          <w:tab w:val="left" w:pos="3060"/>
          <w:tab w:val="left" w:pos="5400"/>
        </w:tabs>
        <w:suppressAutoHyphens/>
        <w:spacing w:after="0" w:line="240" w:lineRule="auto"/>
        <w:rPr>
          <w:rFonts w:ascii="Times New Roman" w:eastAsia="Times New Roman" w:hAnsi="Times New Roman" w:cs="Times New Roman"/>
          <w:bCs/>
          <w:iCs/>
          <w:kern w:val="0"/>
          <w:sz w:val="24"/>
          <w:szCs w:val="24"/>
          <w:u w:val="single"/>
          <w:lang w:eastAsia="ar-SA"/>
          <w14:ligatures w14:val="none"/>
        </w:rPr>
      </w:pPr>
    </w:p>
    <w:p w14:paraId="61AC8426" w14:textId="6F6DC029" w:rsidR="009719D1" w:rsidRPr="009719D1" w:rsidRDefault="009719D1" w:rsidP="00172D5A">
      <w:pPr>
        <w:tabs>
          <w:tab w:val="left" w:pos="3060"/>
          <w:tab w:val="left" w:pos="5400"/>
        </w:tabs>
        <w:suppressAutoHyphens/>
        <w:spacing w:after="0" w:line="240" w:lineRule="auto"/>
        <w:ind w:left="1440" w:right="720"/>
        <w:jc w:val="both"/>
        <w:rPr>
          <w:rFonts w:ascii="Times New Roman" w:eastAsia="Times New Roman" w:hAnsi="Times New Roman" w:cs="Times New Roman"/>
          <w:bCs/>
          <w:iCs/>
          <w:kern w:val="0"/>
          <w:sz w:val="24"/>
          <w:szCs w:val="24"/>
          <w:lang w:eastAsia="ar-SA"/>
          <w14:ligatures w14:val="none"/>
        </w:rPr>
      </w:pPr>
      <w:r w:rsidRPr="009719D1">
        <w:rPr>
          <w:rFonts w:ascii="Times New Roman" w:eastAsia="Times New Roman" w:hAnsi="Times New Roman" w:cs="Times New Roman"/>
          <w:bCs/>
          <w:iCs/>
          <w:kern w:val="0"/>
          <w:sz w:val="24"/>
          <w:szCs w:val="24"/>
          <w:lang w:eastAsia="ar-SA"/>
          <w14:ligatures w14:val="none"/>
        </w:rPr>
        <w:t xml:space="preserve">Oklahoma State University, Tulsa, OK; 2019-2023; Doctor of Philosophy, Forensic Toxicology and Chemistry  </w:t>
      </w:r>
    </w:p>
    <w:p w14:paraId="0C6EC1D5" w14:textId="77777777" w:rsidR="009719D1" w:rsidRDefault="009719D1" w:rsidP="00172D5A">
      <w:pPr>
        <w:tabs>
          <w:tab w:val="left" w:pos="3060"/>
          <w:tab w:val="left" w:pos="5400"/>
        </w:tabs>
        <w:suppressAutoHyphens/>
        <w:spacing w:after="0" w:line="240" w:lineRule="auto"/>
        <w:ind w:left="1440" w:right="720"/>
        <w:jc w:val="both"/>
        <w:rPr>
          <w:rFonts w:ascii="Times New Roman" w:eastAsia="Times New Roman" w:hAnsi="Times New Roman" w:cs="Times New Roman"/>
          <w:bCs/>
          <w:iCs/>
          <w:kern w:val="0"/>
          <w:sz w:val="24"/>
          <w:szCs w:val="24"/>
          <w:lang w:eastAsia="ar-SA"/>
          <w14:ligatures w14:val="none"/>
        </w:rPr>
      </w:pPr>
    </w:p>
    <w:p w14:paraId="3B93ECCE" w14:textId="5B79FA98" w:rsidR="009719D1" w:rsidRPr="009719D1" w:rsidRDefault="009719D1" w:rsidP="00172D5A">
      <w:pPr>
        <w:tabs>
          <w:tab w:val="left" w:pos="3060"/>
          <w:tab w:val="left" w:pos="5400"/>
        </w:tabs>
        <w:suppressAutoHyphens/>
        <w:spacing w:after="0" w:line="240" w:lineRule="auto"/>
        <w:ind w:left="1440" w:right="720"/>
        <w:jc w:val="both"/>
        <w:rPr>
          <w:rFonts w:ascii="Times New Roman" w:eastAsia="Times New Roman" w:hAnsi="Times New Roman" w:cs="Times New Roman"/>
          <w:bCs/>
          <w:iCs/>
          <w:kern w:val="0"/>
          <w:sz w:val="24"/>
          <w:szCs w:val="24"/>
          <w:lang w:eastAsia="ar-SA"/>
          <w14:ligatures w14:val="none"/>
        </w:rPr>
      </w:pPr>
      <w:r w:rsidRPr="009719D1">
        <w:rPr>
          <w:rFonts w:ascii="Times New Roman" w:eastAsia="Times New Roman" w:hAnsi="Times New Roman" w:cs="Times New Roman"/>
          <w:bCs/>
          <w:iCs/>
          <w:kern w:val="0"/>
          <w:sz w:val="24"/>
          <w:szCs w:val="24"/>
          <w:lang w:eastAsia="ar-SA"/>
          <w14:ligatures w14:val="none"/>
        </w:rPr>
        <w:t>University of Florida, Gainesville, FL; 2015-2017, Master of Science, Veterinary Medical</w:t>
      </w:r>
      <w:r>
        <w:rPr>
          <w:rFonts w:ascii="Times New Roman" w:eastAsia="Times New Roman" w:hAnsi="Times New Roman" w:cs="Times New Roman"/>
          <w:bCs/>
          <w:iCs/>
          <w:kern w:val="0"/>
          <w:sz w:val="24"/>
          <w:szCs w:val="24"/>
          <w:lang w:eastAsia="ar-SA"/>
          <w14:ligatures w14:val="none"/>
        </w:rPr>
        <w:t xml:space="preserve"> </w:t>
      </w:r>
      <w:r w:rsidRPr="009719D1">
        <w:rPr>
          <w:rFonts w:ascii="Times New Roman" w:eastAsia="Times New Roman" w:hAnsi="Times New Roman" w:cs="Times New Roman"/>
          <w:bCs/>
          <w:iCs/>
          <w:kern w:val="0"/>
          <w:sz w:val="24"/>
          <w:szCs w:val="24"/>
          <w:lang w:eastAsia="ar-SA"/>
          <w14:ligatures w14:val="none"/>
        </w:rPr>
        <w:t xml:space="preserve">Sciences, Concentration, Forensic Toxicology </w:t>
      </w:r>
    </w:p>
    <w:p w14:paraId="2143A6FB" w14:textId="77777777" w:rsidR="009719D1" w:rsidRDefault="009719D1" w:rsidP="00172D5A">
      <w:pPr>
        <w:tabs>
          <w:tab w:val="left" w:pos="3060"/>
          <w:tab w:val="left" w:pos="5400"/>
        </w:tabs>
        <w:suppressAutoHyphens/>
        <w:spacing w:after="0" w:line="240" w:lineRule="auto"/>
        <w:ind w:left="1440" w:right="720"/>
        <w:jc w:val="both"/>
        <w:rPr>
          <w:rFonts w:ascii="Times New Roman" w:eastAsia="Times New Roman" w:hAnsi="Times New Roman" w:cs="Times New Roman"/>
          <w:bCs/>
          <w:iCs/>
          <w:kern w:val="0"/>
          <w:sz w:val="24"/>
          <w:szCs w:val="24"/>
          <w:lang w:eastAsia="ar-SA"/>
          <w14:ligatures w14:val="none"/>
        </w:rPr>
      </w:pPr>
    </w:p>
    <w:p w14:paraId="4C04197C" w14:textId="718F6F9C" w:rsidR="009719D1" w:rsidRPr="009719D1" w:rsidRDefault="009719D1" w:rsidP="00172D5A">
      <w:pPr>
        <w:tabs>
          <w:tab w:val="left" w:pos="3060"/>
          <w:tab w:val="left" w:pos="5400"/>
        </w:tabs>
        <w:suppressAutoHyphens/>
        <w:spacing w:after="0" w:line="240" w:lineRule="auto"/>
        <w:ind w:left="1440" w:right="720"/>
        <w:jc w:val="both"/>
        <w:rPr>
          <w:rFonts w:ascii="Times New Roman" w:eastAsia="Times New Roman" w:hAnsi="Times New Roman" w:cs="Times New Roman"/>
          <w:bCs/>
          <w:iCs/>
          <w:kern w:val="0"/>
          <w:sz w:val="24"/>
          <w:szCs w:val="24"/>
          <w:lang w:eastAsia="ar-SA"/>
          <w14:ligatures w14:val="none"/>
        </w:rPr>
      </w:pPr>
      <w:r w:rsidRPr="009719D1">
        <w:rPr>
          <w:rFonts w:ascii="Times New Roman" w:eastAsia="Times New Roman" w:hAnsi="Times New Roman" w:cs="Times New Roman"/>
          <w:bCs/>
          <w:iCs/>
          <w:kern w:val="0"/>
          <w:sz w:val="24"/>
          <w:szCs w:val="24"/>
          <w:lang w:eastAsia="ar-SA"/>
          <w14:ligatures w14:val="none"/>
        </w:rPr>
        <w:t>Drake University, Des Moines, Iowa 1996-1999, Bachelor of Science, Chemistry, Minor in Biology</w:t>
      </w:r>
    </w:p>
    <w:p w14:paraId="49C21212" w14:textId="77777777" w:rsidR="00B92CDF" w:rsidRPr="00B92CDF" w:rsidRDefault="00B92CDF" w:rsidP="00B92CDF">
      <w:pPr>
        <w:suppressAutoHyphens/>
        <w:spacing w:after="0" w:line="240" w:lineRule="auto"/>
        <w:rPr>
          <w:rFonts w:ascii="Times New Roman" w:eastAsia="Times New Roman" w:hAnsi="Times New Roman" w:cs="Times New Roman"/>
          <w:bCs/>
          <w:kern w:val="0"/>
          <w:sz w:val="24"/>
          <w:szCs w:val="24"/>
          <w:lang w:eastAsia="ar-SA"/>
          <w14:ligatures w14:val="none"/>
        </w:rPr>
      </w:pPr>
    </w:p>
    <w:p w14:paraId="353C0B37" w14:textId="77777777" w:rsidR="00B92CDF" w:rsidRPr="00B92CDF" w:rsidRDefault="00B92CDF" w:rsidP="00B92CDF">
      <w:pPr>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Employment History:</w:t>
      </w:r>
    </w:p>
    <w:p w14:paraId="5B870C2E" w14:textId="77777777" w:rsidR="00B92CDF" w:rsidRPr="00B92CDF" w:rsidRDefault="00B92CDF" w:rsidP="00B92CDF">
      <w:pPr>
        <w:spacing w:after="0" w:line="240" w:lineRule="auto"/>
        <w:rPr>
          <w:rFonts w:ascii="Times New Roman" w:eastAsia="Times New Roman" w:hAnsi="Times New Roman" w:cs="Times New Roman"/>
          <w:b/>
          <w:bCs/>
          <w:kern w:val="0"/>
          <w:sz w:val="24"/>
          <w:szCs w:val="24"/>
          <w:lang w:eastAsia="ar-SA"/>
          <w14:ligatures w14:val="none"/>
        </w:rPr>
      </w:pPr>
    </w:p>
    <w:p w14:paraId="66EB1A53" w14:textId="556094CC" w:rsidR="00B92CDF" w:rsidRPr="00B92CDF" w:rsidRDefault="00B92CDF" w:rsidP="00877B7A">
      <w:pPr>
        <w:widowControl w:val="0"/>
        <w:numPr>
          <w:ilvl w:val="0"/>
          <w:numId w:val="2"/>
        </w:numPr>
        <w:suppressAutoHyphens/>
        <w:autoSpaceDE w:val="0"/>
        <w:spacing w:after="0" w:line="240" w:lineRule="auto"/>
        <w:ind w:righ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sidR="009E3E90">
        <w:rPr>
          <w:rFonts w:ascii="Times New Roman" w:eastAsia="Times New Roman" w:hAnsi="Times New Roman" w:cs="Times New Roman"/>
          <w:kern w:val="0"/>
          <w:sz w:val="24"/>
          <w:szCs w:val="24"/>
          <w:lang w:eastAsia="ar-SA"/>
          <w14:ligatures w14:val="none"/>
        </w:rPr>
        <w:t>Forensic Toxicologist and Consultant</w:t>
      </w:r>
      <w:r w:rsidR="009E3E90">
        <w:rPr>
          <w:rFonts w:ascii="Times New Roman" w:eastAsia="Times New Roman" w:hAnsi="Times New Roman" w:cs="Times New Roman"/>
          <w:kern w:val="0"/>
          <w:sz w:val="24"/>
          <w:szCs w:val="24"/>
          <w:lang w:eastAsia="ar-SA"/>
          <w14:ligatures w14:val="none"/>
        </w:rPr>
        <w:tab/>
      </w:r>
      <w:r w:rsidR="009E3E90">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 xml:space="preserve">  </w:t>
      </w:r>
      <w:r w:rsidR="00877B7A">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ab/>
      </w:r>
      <w:r w:rsidR="00877B7A">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kern w:val="0"/>
          <w:sz w:val="24"/>
          <w:szCs w:val="24"/>
          <w:lang w:eastAsia="ar-SA"/>
          <w14:ligatures w14:val="none"/>
        </w:rPr>
        <w:t xml:space="preserve"> </w:t>
      </w:r>
      <w:r w:rsidR="009719D1" w:rsidRPr="009719D1">
        <w:rPr>
          <w:rFonts w:ascii="Times New Roman" w:eastAsia="Times New Roman" w:hAnsi="Times New Roman" w:cs="Times New Roman"/>
          <w:i/>
          <w:iCs/>
          <w:kern w:val="0"/>
          <w:sz w:val="24"/>
          <w:szCs w:val="24"/>
          <w:lang w:eastAsia="ar-SA"/>
          <w14:ligatures w14:val="none"/>
        </w:rPr>
        <w:t>December</w:t>
      </w:r>
      <w:r w:rsidRPr="00B92CDF">
        <w:rPr>
          <w:rFonts w:ascii="Times New Roman" w:eastAsia="Times New Roman" w:hAnsi="Times New Roman" w:cs="Times New Roman"/>
          <w:i/>
          <w:kern w:val="0"/>
          <w:sz w:val="24"/>
          <w:szCs w:val="24"/>
          <w:lang w:eastAsia="ar-SA"/>
          <w14:ligatures w14:val="none"/>
        </w:rPr>
        <w:t xml:space="preserve"> 202</w:t>
      </w:r>
      <w:r w:rsidR="009719D1">
        <w:rPr>
          <w:rFonts w:ascii="Times New Roman" w:eastAsia="Times New Roman" w:hAnsi="Times New Roman" w:cs="Times New Roman"/>
          <w:i/>
          <w:kern w:val="0"/>
          <w:sz w:val="24"/>
          <w:szCs w:val="24"/>
          <w:lang w:eastAsia="ar-SA"/>
          <w14:ligatures w14:val="none"/>
        </w:rPr>
        <w:t>5</w:t>
      </w:r>
      <w:r w:rsidRPr="00B92CDF">
        <w:rPr>
          <w:rFonts w:ascii="Times New Roman" w:eastAsia="Times New Roman" w:hAnsi="Times New Roman" w:cs="Times New Roman"/>
          <w:i/>
          <w:kern w:val="0"/>
          <w:sz w:val="24"/>
          <w:szCs w:val="24"/>
          <w:lang w:eastAsia="ar-SA"/>
          <w14:ligatures w14:val="none"/>
        </w:rPr>
        <w:t xml:space="preserve"> – Present</w:t>
      </w:r>
    </w:p>
    <w:p w14:paraId="645DC548" w14:textId="77777777" w:rsidR="00B92CDF" w:rsidRPr="00B92CDF" w:rsidRDefault="00B92CDF" w:rsidP="00877B7A">
      <w:pPr>
        <w:ind w:left="750" w:right="72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r w:rsidRPr="00B92CDF">
        <w:rPr>
          <w:rFonts w:ascii="Times New Roman" w:eastAsia="Aptos" w:hAnsi="Times New Roman" w:cs="Times New Roman"/>
          <w:kern w:val="0"/>
          <w:sz w:val="24"/>
          <w:szCs w:val="24"/>
          <w14:ligatures w14:val="none"/>
        </w:rPr>
        <w:t>:  Riley Welch LaPorte &amp; Associates Forensic Laboratories</w:t>
      </w:r>
    </w:p>
    <w:p w14:paraId="7C6640E8" w14:textId="6471FAA6" w:rsidR="00B92CDF" w:rsidRPr="001A60FF" w:rsidRDefault="00B92CDF" w:rsidP="00877B7A">
      <w:pPr>
        <w:ind w:left="750"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r w:rsidRPr="00B92CDF">
        <w:rPr>
          <w:rFonts w:ascii="Times New Roman" w:eastAsia="Aptos" w:hAnsi="Times New Roman" w:cs="Times New Roman"/>
          <w:kern w:val="0"/>
          <w:sz w:val="24"/>
          <w:szCs w:val="24"/>
          <w14:ligatures w14:val="none"/>
        </w:rPr>
        <w:t xml:space="preserve">: </w:t>
      </w:r>
      <w:r w:rsidR="009E3E90" w:rsidRPr="00172D5A">
        <w:rPr>
          <w:rFonts w:ascii="Times New Roman" w:hAnsi="Times New Roman" w:cs="Times New Roman"/>
          <w:color w:val="27251E"/>
          <w:sz w:val="24"/>
          <w:szCs w:val="24"/>
        </w:rPr>
        <w:t>As a Forensic Toxicology Consultant, Dr. Schreiber provides comprehensive technical review and expert analysis in complex criminal and civil matters where alcohol, drugs, and poisons are at issue. Her work bridges the gap between advanced toxicological data and the courtroom by critically evaluating laboratory methods, case files, bench notes, instrumental data, and reports to determine whether testing, interpretation, and quality practices meet accepted forensic and accreditation standards, including ISO/IEC 17025</w:t>
      </w:r>
      <w:r w:rsidR="00281E2C">
        <w:rPr>
          <w:rFonts w:ascii="Times New Roman" w:hAnsi="Times New Roman" w:cs="Times New Roman"/>
          <w:color w:val="27251E"/>
          <w:sz w:val="24"/>
          <w:szCs w:val="24"/>
        </w:rPr>
        <w:t>, American Board of Forensic Toxicology (ABFT),</w:t>
      </w:r>
      <w:r w:rsidR="009E3E90" w:rsidRPr="00172D5A">
        <w:rPr>
          <w:rFonts w:ascii="Times New Roman" w:hAnsi="Times New Roman" w:cs="Times New Roman"/>
          <w:color w:val="27251E"/>
          <w:sz w:val="24"/>
          <w:szCs w:val="24"/>
        </w:rPr>
        <w:t xml:space="preserve"> and relevant professional guidelines. She offers case-specific opinions on drug and alcohol findings, including pharmacology, impairment, tolerance, postmortem redistribution, drug interactions, cause and manner of death, and the limitations of toxicology in both living-subject and postmortem investigations. Dr. Schreiber also reviews and explains emerging drug trends, designer and novel psychoactive substances, and opioid-related toxicology, drawing on her experience as a diplomate of the American Board of Forensic Toxicology and her leadership roles in organizations such as MAFS, SOFT, NAME, OSAC, and TIAFT. When requested, she provides clear, accessible expert testimony, affidavits, and consultation to attorneys, investigators, and courts, translating complex toxicological and medicolegal issues into opinions that can be understood and evaluated by judges and juries.</w:t>
      </w:r>
    </w:p>
    <w:p w14:paraId="2D9628DB" w14:textId="77777777" w:rsidR="00B92CDF" w:rsidRPr="00B92CDF" w:rsidRDefault="00B92CDF" w:rsidP="00877B7A">
      <w:pPr>
        <w:ind w:left="750" w:right="720"/>
        <w:contextualSpacing/>
        <w:jc w:val="both"/>
        <w:rPr>
          <w:rFonts w:ascii="Times New Roman" w:eastAsia="Aptos" w:hAnsi="Times New Roman" w:cs="Times New Roman"/>
          <w:kern w:val="0"/>
          <w:sz w:val="24"/>
          <w:szCs w:val="24"/>
          <w14:ligatures w14:val="none"/>
        </w:rPr>
      </w:pPr>
    </w:p>
    <w:p w14:paraId="79D4F7BE" w14:textId="3BD0D8C2" w:rsidR="00B92CDF" w:rsidRPr="00B92CDF" w:rsidRDefault="00B92CDF" w:rsidP="00877B7A">
      <w:pPr>
        <w:widowControl w:val="0"/>
        <w:numPr>
          <w:ilvl w:val="0"/>
          <w:numId w:val="2"/>
        </w:numPr>
        <w:suppressAutoHyphens/>
        <w:autoSpaceDE w:val="0"/>
        <w:spacing w:after="0" w:line="240" w:lineRule="auto"/>
        <w:ind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sidR="009E3E90">
        <w:rPr>
          <w:rFonts w:ascii="Times New Roman" w:eastAsia="Times New Roman" w:hAnsi="Times New Roman" w:cs="Times New Roman"/>
          <w:kern w:val="0"/>
          <w:sz w:val="24"/>
          <w:szCs w:val="24"/>
          <w:lang w:eastAsia="ar-SA"/>
          <w14:ligatures w14:val="none"/>
        </w:rPr>
        <w:t>Assistant Professor – Criminal Justice Program Chair</w:t>
      </w:r>
      <w:r w:rsidRPr="00B92CDF">
        <w:rPr>
          <w:rFonts w:ascii="Times New Roman" w:eastAsia="Times New Roman" w:hAnsi="Times New Roman" w:cs="Times New Roman"/>
          <w:kern w:val="0"/>
          <w:sz w:val="24"/>
          <w:szCs w:val="24"/>
          <w:lang w:eastAsia="ar-SA"/>
          <w14:ligatures w14:val="none"/>
        </w:rPr>
        <w:t xml:space="preserve">              </w:t>
      </w:r>
      <w:r w:rsidR="00877B7A">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kern w:val="0"/>
          <w:sz w:val="24"/>
          <w:szCs w:val="24"/>
          <w:lang w:eastAsia="ar-SA"/>
          <w14:ligatures w14:val="none"/>
        </w:rPr>
        <w:t xml:space="preserve">  </w:t>
      </w:r>
      <w:r w:rsidR="009E3E90">
        <w:rPr>
          <w:rFonts w:ascii="Times New Roman" w:eastAsia="Times New Roman" w:hAnsi="Times New Roman" w:cs="Times New Roman"/>
          <w:i/>
          <w:kern w:val="0"/>
          <w:sz w:val="24"/>
          <w:szCs w:val="24"/>
          <w:lang w:eastAsia="ar-SA"/>
          <w14:ligatures w14:val="none"/>
        </w:rPr>
        <w:t>July</w:t>
      </w:r>
      <w:r w:rsidRPr="00B92CDF">
        <w:rPr>
          <w:rFonts w:ascii="Times New Roman" w:eastAsia="Times New Roman" w:hAnsi="Times New Roman" w:cs="Times New Roman"/>
          <w:i/>
          <w:kern w:val="0"/>
          <w:sz w:val="24"/>
          <w:szCs w:val="24"/>
          <w:lang w:eastAsia="ar-SA"/>
          <w14:ligatures w14:val="none"/>
        </w:rPr>
        <w:t xml:space="preserve"> 202</w:t>
      </w:r>
      <w:r w:rsidR="009E3E90">
        <w:rPr>
          <w:rFonts w:ascii="Times New Roman" w:eastAsia="Times New Roman" w:hAnsi="Times New Roman" w:cs="Times New Roman"/>
          <w:i/>
          <w:kern w:val="0"/>
          <w:sz w:val="24"/>
          <w:szCs w:val="24"/>
          <w:lang w:eastAsia="ar-SA"/>
          <w14:ligatures w14:val="none"/>
        </w:rPr>
        <w:t>3</w:t>
      </w:r>
      <w:r w:rsidRPr="00B92CDF">
        <w:rPr>
          <w:rFonts w:ascii="Times New Roman" w:eastAsia="Times New Roman" w:hAnsi="Times New Roman" w:cs="Times New Roman"/>
          <w:i/>
          <w:kern w:val="0"/>
          <w:sz w:val="24"/>
          <w:szCs w:val="24"/>
          <w:lang w:eastAsia="ar-SA"/>
          <w14:ligatures w14:val="none"/>
        </w:rPr>
        <w:t xml:space="preserve"> – Present</w:t>
      </w:r>
    </w:p>
    <w:p w14:paraId="7A3130C7" w14:textId="03A9AB2B" w:rsidR="00B92CDF" w:rsidRPr="00B92CDF" w:rsidRDefault="00B92CDF" w:rsidP="00877B7A">
      <w:pPr>
        <w:ind w:left="750" w:right="72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r w:rsidRPr="00B92CDF">
        <w:rPr>
          <w:rFonts w:ascii="Times New Roman" w:eastAsia="Aptos" w:hAnsi="Times New Roman" w:cs="Times New Roman"/>
          <w:kern w:val="0"/>
          <w:sz w:val="24"/>
          <w:szCs w:val="24"/>
          <w14:ligatures w14:val="none"/>
        </w:rPr>
        <w:t xml:space="preserve">: </w:t>
      </w:r>
      <w:r w:rsidR="009E3E90">
        <w:rPr>
          <w:rFonts w:ascii="Times New Roman" w:eastAsia="Aptos" w:hAnsi="Times New Roman" w:cs="Times New Roman"/>
          <w:kern w:val="0"/>
          <w:sz w:val="24"/>
          <w:szCs w:val="24"/>
          <w14:ligatures w14:val="none"/>
        </w:rPr>
        <w:t>Wisconsin Lutheran College</w:t>
      </w:r>
    </w:p>
    <w:p w14:paraId="62A73963" w14:textId="4C0F5901" w:rsidR="00B92CDF" w:rsidRPr="001A60FF" w:rsidRDefault="00B92CDF" w:rsidP="00580751">
      <w:pPr>
        <w:spacing w:line="240" w:lineRule="auto"/>
        <w:ind w:left="749"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r w:rsidRPr="00B92CDF">
        <w:rPr>
          <w:rFonts w:ascii="Times New Roman" w:eastAsia="Aptos" w:hAnsi="Times New Roman" w:cs="Times New Roman"/>
          <w:kern w:val="0"/>
          <w:sz w:val="24"/>
          <w:szCs w:val="24"/>
          <w14:ligatures w14:val="none"/>
        </w:rPr>
        <w:t xml:space="preserve">: </w:t>
      </w:r>
      <w:r w:rsidR="008A382E" w:rsidRPr="001A60FF">
        <w:rPr>
          <w:rFonts w:ascii="Times New Roman" w:eastAsia="Aptos" w:hAnsi="Times New Roman" w:cs="Times New Roman"/>
          <w:kern w:val="0"/>
          <w:sz w:val="24"/>
          <w:szCs w:val="24"/>
          <w14:ligatures w14:val="none"/>
        </w:rPr>
        <w:t xml:space="preserve">Dr. Schreiber is responsible for teaching and developing coursework within an interdisciplinary criminal justice program designed to prepare students for careers in law enforcement, forensic science, legal studies, and related fields. Her work includes instruction in topics such as criminal law, investigative techniques, crime scene processing, legal report writing, </w:t>
      </w:r>
      <w:r w:rsidR="008A382E" w:rsidRPr="001A60FF">
        <w:rPr>
          <w:rFonts w:ascii="Times New Roman" w:eastAsia="Aptos" w:hAnsi="Times New Roman" w:cs="Times New Roman"/>
          <w:kern w:val="0"/>
          <w:sz w:val="24"/>
          <w:szCs w:val="24"/>
          <w14:ligatures w14:val="none"/>
        </w:rPr>
        <w:lastRenderedPageBreak/>
        <w:t>forensic science, and the structure and function of criminal justice systems, while integrating practical knowledge drawn from her extensive background in forensic toxicology and medicolegal investigation. In her role as Program Chair, she provides academic leadership for the criminal justice program, supports curriculum development and program direction, and helps ensure that students receive both skills-based training and a strong foundation in the legal, scientific, and procedural aspects of criminal justice practice. She also contributes to student preparation through mentoring, guest lectures, and instruction that connects classroom learning with real-world forensic, courtroom, and investigative applications.</w:t>
      </w:r>
    </w:p>
    <w:p w14:paraId="3CC14CC3" w14:textId="77777777" w:rsidR="00B92CDF" w:rsidRPr="00B92CDF" w:rsidRDefault="00B92CDF" w:rsidP="00877B7A">
      <w:pPr>
        <w:spacing w:after="0" w:line="240" w:lineRule="auto"/>
        <w:ind w:right="720"/>
        <w:rPr>
          <w:rFonts w:ascii="Times New Roman" w:eastAsia="Times New Roman" w:hAnsi="Times New Roman" w:cs="Times New Roman"/>
          <w:b/>
          <w:bCs/>
          <w:kern w:val="0"/>
          <w:sz w:val="24"/>
          <w:szCs w:val="24"/>
          <w:lang w:eastAsia="ar-SA"/>
          <w14:ligatures w14:val="none"/>
        </w:rPr>
      </w:pPr>
    </w:p>
    <w:p w14:paraId="58D3789D" w14:textId="3AEDF7F1" w:rsidR="00B92CDF" w:rsidRPr="00B92CDF" w:rsidRDefault="00B92CDF" w:rsidP="00877B7A">
      <w:pPr>
        <w:widowControl w:val="0"/>
        <w:numPr>
          <w:ilvl w:val="0"/>
          <w:numId w:val="2"/>
        </w:numPr>
        <w:suppressAutoHyphens/>
        <w:autoSpaceDE w:val="0"/>
        <w:spacing w:after="0" w:line="240" w:lineRule="auto"/>
        <w:ind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sidR="005602E0">
        <w:rPr>
          <w:rFonts w:ascii="Times New Roman" w:eastAsia="Times New Roman" w:hAnsi="Times New Roman" w:cs="Times New Roman"/>
          <w:kern w:val="0"/>
          <w:sz w:val="24"/>
          <w:szCs w:val="24"/>
          <w:lang w:eastAsia="ar-SA"/>
          <w14:ligatures w14:val="none"/>
        </w:rPr>
        <w:t>Forensic Technical Director</w:t>
      </w:r>
      <w:r w:rsidR="005602E0">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 xml:space="preserve">     </w:t>
      </w:r>
      <w:r w:rsidR="00877B7A">
        <w:rPr>
          <w:rFonts w:ascii="Times New Roman" w:eastAsia="Times New Roman" w:hAnsi="Times New Roman" w:cs="Times New Roman"/>
          <w:kern w:val="0"/>
          <w:sz w:val="24"/>
          <w:szCs w:val="24"/>
          <w:lang w:eastAsia="ar-SA"/>
          <w14:ligatures w14:val="none"/>
        </w:rPr>
        <w:t xml:space="preserve">        </w:t>
      </w:r>
      <w:r w:rsidR="005602E0">
        <w:rPr>
          <w:rFonts w:ascii="Times New Roman" w:eastAsia="Times New Roman" w:hAnsi="Times New Roman" w:cs="Times New Roman"/>
          <w:kern w:val="0"/>
          <w:sz w:val="24"/>
          <w:szCs w:val="24"/>
          <w:lang w:eastAsia="ar-SA"/>
          <w14:ligatures w14:val="none"/>
        </w:rPr>
        <w:t xml:space="preserve"> </w:t>
      </w:r>
      <w:r w:rsidR="005602E0">
        <w:rPr>
          <w:rFonts w:ascii="Times New Roman" w:eastAsia="Times New Roman" w:hAnsi="Times New Roman" w:cs="Times New Roman"/>
          <w:i/>
          <w:kern w:val="0"/>
          <w:sz w:val="24"/>
          <w:szCs w:val="24"/>
          <w:lang w:eastAsia="ar-SA"/>
          <w14:ligatures w14:val="none"/>
        </w:rPr>
        <w:t>May</w:t>
      </w:r>
      <w:r w:rsidRPr="00B92CDF">
        <w:rPr>
          <w:rFonts w:ascii="Times New Roman" w:eastAsia="Times New Roman" w:hAnsi="Times New Roman" w:cs="Times New Roman"/>
          <w:i/>
          <w:kern w:val="0"/>
          <w:sz w:val="24"/>
          <w:szCs w:val="24"/>
          <w:lang w:eastAsia="ar-SA"/>
          <w14:ligatures w14:val="none"/>
        </w:rPr>
        <w:t xml:space="preserve"> 20</w:t>
      </w:r>
      <w:r w:rsidR="005602E0">
        <w:rPr>
          <w:rFonts w:ascii="Times New Roman" w:eastAsia="Times New Roman" w:hAnsi="Times New Roman" w:cs="Times New Roman"/>
          <w:i/>
          <w:kern w:val="0"/>
          <w:sz w:val="24"/>
          <w:szCs w:val="24"/>
          <w:lang w:eastAsia="ar-SA"/>
          <w14:ligatures w14:val="none"/>
        </w:rPr>
        <w:t>13</w:t>
      </w:r>
      <w:r w:rsidRPr="00B92CDF">
        <w:rPr>
          <w:rFonts w:ascii="Times New Roman" w:eastAsia="Times New Roman" w:hAnsi="Times New Roman" w:cs="Times New Roman"/>
          <w:i/>
          <w:kern w:val="0"/>
          <w:sz w:val="24"/>
          <w:szCs w:val="24"/>
          <w:lang w:eastAsia="ar-SA"/>
          <w14:ligatures w14:val="none"/>
        </w:rPr>
        <w:t xml:space="preserve"> – </w:t>
      </w:r>
      <w:r w:rsidR="005602E0">
        <w:rPr>
          <w:rFonts w:ascii="Times New Roman" w:eastAsia="Times New Roman" w:hAnsi="Times New Roman" w:cs="Times New Roman"/>
          <w:i/>
          <w:kern w:val="0"/>
          <w:sz w:val="24"/>
          <w:szCs w:val="24"/>
          <w:lang w:eastAsia="ar-SA"/>
          <w14:ligatures w14:val="none"/>
        </w:rPr>
        <w:t>August</w:t>
      </w:r>
      <w:r w:rsidRPr="00B92CDF">
        <w:rPr>
          <w:rFonts w:ascii="Times New Roman" w:eastAsia="Times New Roman" w:hAnsi="Times New Roman" w:cs="Times New Roman"/>
          <w:i/>
          <w:kern w:val="0"/>
          <w:sz w:val="24"/>
          <w:szCs w:val="24"/>
          <w:lang w:eastAsia="ar-SA"/>
          <w14:ligatures w14:val="none"/>
        </w:rPr>
        <w:t xml:space="preserve"> 202</w:t>
      </w:r>
      <w:r w:rsidR="005602E0">
        <w:rPr>
          <w:rFonts w:ascii="Times New Roman" w:eastAsia="Times New Roman" w:hAnsi="Times New Roman" w:cs="Times New Roman"/>
          <w:i/>
          <w:kern w:val="0"/>
          <w:sz w:val="24"/>
          <w:szCs w:val="24"/>
          <w:lang w:eastAsia="ar-SA"/>
          <w14:ligatures w14:val="none"/>
        </w:rPr>
        <w:t>3</w:t>
      </w:r>
    </w:p>
    <w:p w14:paraId="43C7169F" w14:textId="1F184393" w:rsidR="00B92CDF" w:rsidRPr="00B92CDF" w:rsidRDefault="00B92CDF" w:rsidP="00877B7A">
      <w:pPr>
        <w:ind w:left="750" w:right="720"/>
        <w:contextualSpacing/>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Employer</w:t>
      </w:r>
      <w:r w:rsidRPr="00B92CDF">
        <w:rPr>
          <w:rFonts w:ascii="Times New Roman" w:eastAsia="Aptos" w:hAnsi="Times New Roman" w:cs="Times New Roman"/>
          <w:kern w:val="0"/>
          <w:sz w:val="24"/>
          <w:szCs w:val="24"/>
          <w14:ligatures w14:val="none"/>
        </w:rPr>
        <w:t xml:space="preserve">: </w:t>
      </w:r>
      <w:r w:rsidR="005602E0">
        <w:rPr>
          <w:rFonts w:ascii="Times New Roman" w:eastAsia="Aptos" w:hAnsi="Times New Roman" w:cs="Times New Roman"/>
          <w:kern w:val="0"/>
          <w:sz w:val="24"/>
          <w:szCs w:val="24"/>
          <w14:ligatures w14:val="none"/>
        </w:rPr>
        <w:t>Milwaukee County Medical Examiner’s Office</w:t>
      </w:r>
    </w:p>
    <w:p w14:paraId="294C3957" w14:textId="1C5EE6AC" w:rsidR="005602E0" w:rsidRPr="001A60FF" w:rsidRDefault="00B92CDF" w:rsidP="00877B7A">
      <w:pPr>
        <w:spacing w:line="240" w:lineRule="auto"/>
        <w:ind w:left="750" w:right="720"/>
        <w:contextualSpacing/>
        <w:jc w:val="both"/>
        <w:rPr>
          <w:rFonts w:ascii="Times New Roman" w:eastAsia="Aptos" w:hAnsi="Times New Roman" w:cs="Times New Roman"/>
          <w:kern w:val="0"/>
          <w:sz w:val="24"/>
          <w:szCs w:val="24"/>
          <w14:ligatures w14:val="none"/>
        </w:rPr>
      </w:pPr>
      <w:r w:rsidRPr="00B92CDF">
        <w:rPr>
          <w:rFonts w:ascii="Times New Roman" w:eastAsia="Aptos" w:hAnsi="Times New Roman" w:cs="Times New Roman"/>
          <w:b/>
          <w:bCs/>
          <w:kern w:val="0"/>
          <w:sz w:val="24"/>
          <w:szCs w:val="24"/>
          <w14:ligatures w14:val="none"/>
        </w:rPr>
        <w:t>Principle Duties</w:t>
      </w:r>
      <w:r w:rsidRPr="00B92CDF">
        <w:rPr>
          <w:rFonts w:ascii="Times New Roman" w:eastAsia="Aptos" w:hAnsi="Times New Roman" w:cs="Times New Roman"/>
          <w:kern w:val="0"/>
          <w:sz w:val="24"/>
          <w:szCs w:val="24"/>
          <w14:ligatures w14:val="none"/>
        </w:rPr>
        <w:t xml:space="preserve">: </w:t>
      </w:r>
      <w:r w:rsidRPr="001A60FF">
        <w:rPr>
          <w:rFonts w:ascii="Times New Roman" w:eastAsia="Aptos" w:hAnsi="Times New Roman" w:cs="Times New Roman"/>
          <w:kern w:val="0"/>
          <w:sz w:val="24"/>
          <w:szCs w:val="24"/>
          <w14:ligatures w14:val="none"/>
        </w:rPr>
        <w:t xml:space="preserve">Responsible for </w:t>
      </w:r>
      <w:r w:rsidR="005602E0" w:rsidRPr="001A60FF">
        <w:rPr>
          <w:rFonts w:ascii="Times New Roman" w:eastAsia="Aptos" w:hAnsi="Times New Roman" w:cs="Times New Roman"/>
          <w:kern w:val="0"/>
          <w:sz w:val="24"/>
          <w:szCs w:val="24"/>
          <w14:ligatures w14:val="none"/>
        </w:rPr>
        <w:t>supervising the daily operations of the forensic toxicology laboratory, ensuring that analytical work met established scientific, quality assurance, and accreditation standards. She was responsible for oversight of casework from evidence receipt through analytical testing, data interpretation, and report issuance, including peer review of toxicology data, case notes, final conclusions</w:t>
      </w:r>
      <w:r w:rsidR="00817AD3">
        <w:rPr>
          <w:rFonts w:ascii="Times New Roman" w:eastAsia="Aptos" w:hAnsi="Times New Roman" w:cs="Times New Roman"/>
          <w:kern w:val="0"/>
          <w:sz w:val="24"/>
          <w:szCs w:val="24"/>
          <w14:ligatures w14:val="none"/>
        </w:rPr>
        <w:t>, and testimony.</w:t>
      </w:r>
      <w:r w:rsidR="005602E0" w:rsidRPr="001A60FF">
        <w:rPr>
          <w:rFonts w:ascii="Times New Roman" w:eastAsia="Aptos" w:hAnsi="Times New Roman" w:cs="Times New Roman"/>
          <w:kern w:val="0"/>
          <w:sz w:val="24"/>
          <w:szCs w:val="24"/>
          <w14:ligatures w14:val="none"/>
        </w:rPr>
        <w:t xml:space="preserve"> Dr. Schreiber validated and implemented new analytical methods and instrumentation, maintained and troubleshot laboratory equipment, and helped develop and enforce standard operating procedures and quality control practices. In addition, she provided technical guidance and training to laboratory staff, consulted with medical examiners, investigators, and legal professionals on toxicology findings, and contributed to the continuous improvement of laboratory performance in support of medicolegal death investigations.</w:t>
      </w:r>
    </w:p>
    <w:p w14:paraId="051D8B59" w14:textId="77777777" w:rsidR="00B92CDF" w:rsidRPr="00B92CDF" w:rsidRDefault="00B92CDF" w:rsidP="00877B7A">
      <w:pPr>
        <w:spacing w:line="240" w:lineRule="auto"/>
        <w:ind w:left="750" w:right="720"/>
        <w:contextualSpacing/>
        <w:jc w:val="both"/>
        <w:rPr>
          <w:rFonts w:ascii="Times New Roman" w:eastAsia="Aptos" w:hAnsi="Times New Roman" w:cs="Times New Roman"/>
          <w:kern w:val="0"/>
          <w:sz w:val="24"/>
          <w:szCs w:val="24"/>
          <w14:ligatures w14:val="none"/>
        </w:rPr>
      </w:pPr>
    </w:p>
    <w:p w14:paraId="59777879" w14:textId="08DADA50" w:rsidR="00B92CDF" w:rsidRPr="00B92CDF" w:rsidRDefault="00B92CDF" w:rsidP="00877B7A">
      <w:pPr>
        <w:widowControl w:val="0"/>
        <w:numPr>
          <w:ilvl w:val="0"/>
          <w:numId w:val="2"/>
        </w:numPr>
        <w:suppressAutoHyphens/>
        <w:autoSpaceDE w:val="0"/>
        <w:spacing w:after="0" w:line="240" w:lineRule="auto"/>
        <w:ind w:right="720"/>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kern w:val="0"/>
          <w:sz w:val="24"/>
          <w:szCs w:val="24"/>
          <w:lang w:eastAsia="ar-SA"/>
          <w14:ligatures w14:val="none"/>
        </w:rPr>
        <w:t>Job</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sidR="005602E0">
        <w:rPr>
          <w:rFonts w:ascii="Times New Roman" w:eastAsia="Times New Roman" w:hAnsi="Times New Roman" w:cs="Times New Roman"/>
          <w:kern w:val="0"/>
          <w:sz w:val="24"/>
          <w:szCs w:val="24"/>
          <w:lang w:eastAsia="ar-SA"/>
          <w14:ligatures w14:val="none"/>
        </w:rPr>
        <w:t>Forensic Toxicologist, Advanced</w:t>
      </w:r>
      <w:r w:rsidRPr="00B92CDF">
        <w:rPr>
          <w:rFonts w:ascii="Times New Roman" w:eastAsia="Times New Roman" w:hAnsi="Times New Roman" w:cs="Times New Roman"/>
          <w:kern w:val="0"/>
          <w:sz w:val="24"/>
          <w:szCs w:val="24"/>
          <w:lang w:eastAsia="ar-SA"/>
          <w14:ligatures w14:val="none"/>
        </w:rPr>
        <w:tab/>
        <w:t xml:space="preserve">       </w:t>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i/>
          <w:kern w:val="0"/>
          <w:sz w:val="24"/>
          <w:szCs w:val="24"/>
          <w:lang w:eastAsia="ar-SA"/>
          <w14:ligatures w14:val="none"/>
        </w:rPr>
        <w:t>August 20</w:t>
      </w:r>
      <w:r w:rsidR="005602E0">
        <w:rPr>
          <w:rFonts w:ascii="Times New Roman" w:eastAsia="Times New Roman" w:hAnsi="Times New Roman" w:cs="Times New Roman"/>
          <w:i/>
          <w:kern w:val="0"/>
          <w:sz w:val="24"/>
          <w:szCs w:val="24"/>
          <w:lang w:eastAsia="ar-SA"/>
          <w14:ligatures w14:val="none"/>
        </w:rPr>
        <w:t>10</w:t>
      </w:r>
      <w:r w:rsidRPr="00B92CDF">
        <w:rPr>
          <w:rFonts w:ascii="Times New Roman" w:eastAsia="Times New Roman" w:hAnsi="Times New Roman" w:cs="Times New Roman"/>
          <w:i/>
          <w:kern w:val="0"/>
          <w:sz w:val="24"/>
          <w:szCs w:val="24"/>
          <w:lang w:eastAsia="ar-SA"/>
          <w14:ligatures w14:val="none"/>
        </w:rPr>
        <w:t xml:space="preserve"> – </w:t>
      </w:r>
      <w:r w:rsidR="005602E0">
        <w:rPr>
          <w:rFonts w:ascii="Times New Roman" w:eastAsia="Times New Roman" w:hAnsi="Times New Roman" w:cs="Times New Roman"/>
          <w:i/>
          <w:kern w:val="0"/>
          <w:sz w:val="24"/>
          <w:szCs w:val="24"/>
          <w:lang w:eastAsia="ar-SA"/>
          <w14:ligatures w14:val="none"/>
        </w:rPr>
        <w:t xml:space="preserve">May </w:t>
      </w:r>
      <w:r w:rsidRPr="00B92CDF">
        <w:rPr>
          <w:rFonts w:ascii="Times New Roman" w:eastAsia="Times New Roman" w:hAnsi="Times New Roman" w:cs="Times New Roman"/>
          <w:i/>
          <w:kern w:val="0"/>
          <w:sz w:val="24"/>
          <w:szCs w:val="24"/>
          <w:lang w:eastAsia="ar-SA"/>
          <w14:ligatures w14:val="none"/>
        </w:rPr>
        <w:t>2</w:t>
      </w:r>
      <w:r w:rsidR="005602E0">
        <w:rPr>
          <w:rFonts w:ascii="Times New Roman" w:eastAsia="Times New Roman" w:hAnsi="Times New Roman" w:cs="Times New Roman"/>
          <w:i/>
          <w:kern w:val="0"/>
          <w:sz w:val="24"/>
          <w:szCs w:val="24"/>
          <w:lang w:eastAsia="ar-SA"/>
          <w14:ligatures w14:val="none"/>
        </w:rPr>
        <w:t>013</w:t>
      </w:r>
    </w:p>
    <w:p w14:paraId="57559B10" w14:textId="71EA459F" w:rsidR="00B92CDF" w:rsidRPr="00B92CDF" w:rsidRDefault="00B92CDF" w:rsidP="00877B7A">
      <w:pPr>
        <w:suppressAutoHyphens/>
        <w:spacing w:after="0" w:line="240" w:lineRule="auto"/>
        <w:ind w:left="360" w:right="720" w:firstLine="36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r w:rsidRPr="00B92CDF">
        <w:rPr>
          <w:rFonts w:ascii="Times New Roman" w:eastAsia="Times New Roman" w:hAnsi="Times New Roman" w:cs="Times New Roman"/>
          <w:kern w:val="0"/>
          <w:sz w:val="24"/>
          <w:szCs w:val="24"/>
          <w:lang w:eastAsia="ar-SA"/>
          <w14:ligatures w14:val="none"/>
        </w:rPr>
        <w:t xml:space="preserve">:  </w:t>
      </w:r>
      <w:r w:rsidR="005602E0">
        <w:rPr>
          <w:rFonts w:ascii="Times New Roman" w:eastAsia="Times New Roman" w:hAnsi="Times New Roman" w:cs="Times New Roman"/>
          <w:kern w:val="0"/>
          <w:sz w:val="24"/>
          <w:szCs w:val="24"/>
          <w:lang w:eastAsia="ar-SA"/>
          <w14:ligatures w14:val="none"/>
        </w:rPr>
        <w:t>Wisconsin State Crime Laboratory – Milwaukee</w:t>
      </w:r>
    </w:p>
    <w:p w14:paraId="4C89C0EC" w14:textId="21C513C3" w:rsidR="00877B7A" w:rsidRPr="00580751" w:rsidRDefault="00B92CDF" w:rsidP="00580751">
      <w:pPr>
        <w:suppressAutoHyphens/>
        <w:spacing w:line="240" w:lineRule="auto"/>
        <w:ind w:left="720" w:right="720"/>
        <w:jc w:val="both"/>
        <w:rPr>
          <w:rFonts w:ascii="Times New Roman" w:eastAsia="Times New Roman" w:hAnsi="Times New Roman" w:cs="Times New Roman"/>
          <w:kern w:val="0"/>
          <w:sz w:val="24"/>
          <w:szCs w:val="24"/>
          <w:lang w:val="en"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r w:rsidRPr="00B92CDF">
        <w:rPr>
          <w:rFonts w:ascii="Times New Roman" w:eastAsia="Times New Roman" w:hAnsi="Times New Roman" w:cs="Times New Roman"/>
          <w:kern w:val="0"/>
          <w:sz w:val="24"/>
          <w:szCs w:val="24"/>
          <w:lang w:eastAsia="ar-SA"/>
          <w14:ligatures w14:val="none"/>
        </w:rPr>
        <w:t xml:space="preserve">:  </w:t>
      </w:r>
      <w:r w:rsidR="00877B7A" w:rsidRPr="00580751">
        <w:rPr>
          <w:rFonts w:ascii="Times New Roman" w:eastAsia="Times New Roman" w:hAnsi="Times New Roman" w:cs="Times New Roman"/>
          <w:kern w:val="0"/>
          <w:sz w:val="24"/>
          <w:szCs w:val="24"/>
          <w:lang w:val="en" w:eastAsia="ar-SA"/>
          <w14:ligatures w14:val="none"/>
        </w:rPr>
        <w:t xml:space="preserve">Dr. Schreiber was responsible for receiving, processing, and examining biological specimens (including blood and </w:t>
      </w:r>
      <w:r w:rsidR="00281E2C" w:rsidRPr="00580751">
        <w:rPr>
          <w:rFonts w:ascii="Times New Roman" w:eastAsia="Times New Roman" w:hAnsi="Times New Roman" w:cs="Times New Roman"/>
          <w:kern w:val="0"/>
          <w:sz w:val="24"/>
          <w:szCs w:val="24"/>
          <w:lang w:val="en" w:eastAsia="ar-SA"/>
          <w14:ligatures w14:val="none"/>
        </w:rPr>
        <w:t>urine</w:t>
      </w:r>
      <w:r w:rsidR="00877B7A" w:rsidRPr="00580751">
        <w:rPr>
          <w:rFonts w:ascii="Times New Roman" w:eastAsia="Times New Roman" w:hAnsi="Times New Roman" w:cs="Times New Roman"/>
          <w:kern w:val="0"/>
          <w:sz w:val="24"/>
          <w:szCs w:val="24"/>
          <w:lang w:val="en" w:eastAsia="ar-SA"/>
          <w14:ligatures w14:val="none"/>
        </w:rPr>
        <w:t>) to determine the presence of alcohol, drugs, and other toxic substances. She oversaw the day</w:t>
      </w:r>
      <w:r w:rsidR="00877B7A" w:rsidRPr="00580751">
        <w:rPr>
          <w:rFonts w:ascii="Times New Roman" w:eastAsia="Times New Roman" w:hAnsi="Times New Roman" w:cs="Times New Roman"/>
          <w:kern w:val="0"/>
          <w:sz w:val="24"/>
          <w:szCs w:val="24"/>
          <w:lang w:val="en" w:eastAsia="ar-SA"/>
          <w14:ligatures w14:val="none"/>
        </w:rPr>
        <w:noBreakHyphen/>
        <w:t>to</w:t>
      </w:r>
      <w:r w:rsidR="00877B7A" w:rsidRPr="00580751">
        <w:rPr>
          <w:rFonts w:ascii="Times New Roman" w:eastAsia="Times New Roman" w:hAnsi="Times New Roman" w:cs="Times New Roman"/>
          <w:kern w:val="0"/>
          <w:sz w:val="24"/>
          <w:szCs w:val="24"/>
          <w:lang w:val="en" w:eastAsia="ar-SA"/>
          <w14:ligatures w14:val="none"/>
        </w:rPr>
        <w:noBreakHyphen/>
        <w:t>day operations of the toxicology unit, including coordination of analytical workflows, monitoring case progress, and helping ensure that testing complied with established laboratory protocols and quality assurance requirements. Dr. Schreiber conducted technical reviews of toxicology casework, evaluating data, methods, and interpretations for scientific accuracy and completeness, and she performed audits of system laboratories to assess compliance with internal procedures and accreditation standards.</w:t>
      </w:r>
    </w:p>
    <w:p w14:paraId="20055371" w14:textId="77777777" w:rsidR="00B92CDF" w:rsidRPr="00B92CDF" w:rsidRDefault="00B92CDF" w:rsidP="00877B7A">
      <w:pPr>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075EE242" w14:textId="41CF7AA9" w:rsidR="00B92CDF" w:rsidRPr="00B92CDF" w:rsidRDefault="00B92CDF" w:rsidP="00877B7A">
      <w:pPr>
        <w:widowControl w:val="0"/>
        <w:numPr>
          <w:ilvl w:val="0"/>
          <w:numId w:val="2"/>
        </w:numPr>
        <w:suppressAutoHyphens/>
        <w:autoSpaceDE w:val="0"/>
        <w:autoSpaceDN w:val="0"/>
        <w:adjustRightInd w:val="0"/>
        <w:spacing w:after="0" w:line="240" w:lineRule="auto"/>
        <w:ind w:right="720"/>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Title</w:t>
      </w:r>
      <w:r w:rsidRPr="00B92CDF">
        <w:rPr>
          <w:rFonts w:ascii="Times New Roman" w:eastAsia="Times New Roman" w:hAnsi="Times New Roman" w:cs="Times New Roman"/>
          <w:kern w:val="0"/>
          <w:sz w:val="24"/>
          <w:szCs w:val="24"/>
          <w:lang w:eastAsia="ar-SA"/>
          <w14:ligatures w14:val="none"/>
        </w:rPr>
        <w:t xml:space="preserve">:   </w:t>
      </w:r>
      <w:r w:rsidR="00877B7A">
        <w:rPr>
          <w:rFonts w:ascii="Times New Roman" w:eastAsia="Times New Roman" w:hAnsi="Times New Roman" w:cs="Times New Roman"/>
          <w:kern w:val="0"/>
          <w:sz w:val="24"/>
          <w:szCs w:val="24"/>
          <w:lang w:eastAsia="ar-SA"/>
          <w14:ligatures w14:val="none"/>
        </w:rPr>
        <w:t>Forensic Toxicologist, Senior</w:t>
      </w:r>
      <w:r w:rsidRPr="00B92CDF">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ab/>
        <w:t xml:space="preserve">  </w:t>
      </w:r>
      <w:r w:rsidR="00CB68BD">
        <w:rPr>
          <w:rFonts w:ascii="Times New Roman" w:eastAsia="Times New Roman" w:hAnsi="Times New Roman" w:cs="Times New Roman"/>
          <w:kern w:val="0"/>
          <w:sz w:val="24"/>
          <w:szCs w:val="24"/>
          <w:lang w:eastAsia="ar-SA"/>
          <w14:ligatures w14:val="none"/>
        </w:rPr>
        <w:tab/>
      </w:r>
      <w:r w:rsidR="00877B7A">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i/>
          <w:kern w:val="0"/>
          <w:sz w:val="24"/>
          <w:szCs w:val="24"/>
          <w:lang w:eastAsia="ar-SA"/>
          <w14:ligatures w14:val="none"/>
        </w:rPr>
        <w:t xml:space="preserve">June 2001 – </w:t>
      </w:r>
      <w:r w:rsidR="00877B7A">
        <w:rPr>
          <w:rFonts w:ascii="Times New Roman" w:eastAsia="Times New Roman" w:hAnsi="Times New Roman" w:cs="Times New Roman"/>
          <w:i/>
          <w:kern w:val="0"/>
          <w:sz w:val="24"/>
          <w:szCs w:val="24"/>
          <w:lang w:eastAsia="ar-SA"/>
          <w14:ligatures w14:val="none"/>
        </w:rPr>
        <w:t>August</w:t>
      </w:r>
      <w:r w:rsidRPr="00B92CDF">
        <w:rPr>
          <w:rFonts w:ascii="Times New Roman" w:eastAsia="Times New Roman" w:hAnsi="Times New Roman" w:cs="Times New Roman"/>
          <w:i/>
          <w:kern w:val="0"/>
          <w:sz w:val="24"/>
          <w:szCs w:val="24"/>
          <w:lang w:eastAsia="ar-SA"/>
          <w14:ligatures w14:val="none"/>
        </w:rPr>
        <w:t xml:space="preserve"> 20</w:t>
      </w:r>
      <w:r w:rsidR="00877B7A">
        <w:rPr>
          <w:rFonts w:ascii="Times New Roman" w:eastAsia="Times New Roman" w:hAnsi="Times New Roman" w:cs="Times New Roman"/>
          <w:i/>
          <w:kern w:val="0"/>
          <w:sz w:val="24"/>
          <w:szCs w:val="24"/>
          <w:lang w:eastAsia="ar-SA"/>
          <w14:ligatures w14:val="none"/>
        </w:rPr>
        <w:t>10</w:t>
      </w:r>
    </w:p>
    <w:p w14:paraId="5E1AA709" w14:textId="02B5EC3A" w:rsidR="00B92CDF" w:rsidRPr="00B92CDF" w:rsidRDefault="00B92CDF" w:rsidP="00877B7A">
      <w:pPr>
        <w:suppressAutoHyphens/>
        <w:spacing w:after="0" w:line="240" w:lineRule="auto"/>
        <w:ind w:left="72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r w:rsidRPr="00B92CDF">
        <w:rPr>
          <w:rFonts w:ascii="Times New Roman" w:eastAsia="Times New Roman" w:hAnsi="Times New Roman" w:cs="Times New Roman"/>
          <w:kern w:val="0"/>
          <w:sz w:val="24"/>
          <w:szCs w:val="24"/>
          <w:lang w:eastAsia="ar-SA"/>
          <w14:ligatures w14:val="none"/>
        </w:rPr>
        <w:t xml:space="preserve">:  </w:t>
      </w:r>
      <w:r w:rsidR="00877B7A">
        <w:rPr>
          <w:rFonts w:ascii="Times New Roman" w:eastAsia="Times New Roman" w:hAnsi="Times New Roman" w:cs="Times New Roman"/>
          <w:kern w:val="0"/>
          <w:sz w:val="24"/>
          <w:szCs w:val="24"/>
          <w:lang w:eastAsia="ar-SA"/>
          <w14:ligatures w14:val="none"/>
        </w:rPr>
        <w:t>Wisconsin State Crime Laboratory – Milwaukee</w:t>
      </w:r>
    </w:p>
    <w:p w14:paraId="371D0627" w14:textId="53E204A0" w:rsidR="00B92CDF" w:rsidRPr="001A60FF" w:rsidRDefault="00B92CDF" w:rsidP="00580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ind w:left="720" w:right="720"/>
        <w:jc w:val="both"/>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r w:rsidRPr="00B92CDF">
        <w:rPr>
          <w:rFonts w:ascii="Times New Roman" w:eastAsia="Times New Roman" w:hAnsi="Times New Roman" w:cs="Times New Roman"/>
          <w:kern w:val="0"/>
          <w:sz w:val="24"/>
          <w:szCs w:val="24"/>
          <w:lang w:eastAsia="ar-SA"/>
          <w14:ligatures w14:val="none"/>
        </w:rPr>
        <w:t xml:space="preserve">: </w:t>
      </w:r>
      <w:r w:rsidR="00877B7A" w:rsidRPr="001A60FF">
        <w:rPr>
          <w:rFonts w:ascii="Times New Roman" w:eastAsia="Times New Roman" w:hAnsi="Times New Roman" w:cs="Times New Roman"/>
          <w:kern w:val="0"/>
          <w:sz w:val="24"/>
          <w:szCs w:val="24"/>
          <w:lang w:eastAsia="ar-SA"/>
          <w14:ligatures w14:val="none"/>
        </w:rPr>
        <w:t xml:space="preserve">Dr. Schreiber was responsible for receiving, examining, and analyzing biological specimens and suspected drug materials for the presence of alcohol, drugs, and other toxic substances. In addition to her forensic laboratory responsibilities, she coordinated, prepared test solutions and drugs for </w:t>
      </w:r>
      <w:r w:rsidR="00281E2C">
        <w:rPr>
          <w:rFonts w:ascii="Times New Roman" w:eastAsia="Times New Roman" w:hAnsi="Times New Roman" w:cs="Times New Roman"/>
          <w:kern w:val="0"/>
          <w:sz w:val="24"/>
          <w:szCs w:val="24"/>
          <w:lang w:eastAsia="ar-SA"/>
          <w14:ligatures w14:val="none"/>
        </w:rPr>
        <w:t>toxicology</w:t>
      </w:r>
      <w:r w:rsidR="00877B7A" w:rsidRPr="001A60FF">
        <w:rPr>
          <w:rFonts w:ascii="Times New Roman" w:eastAsia="Times New Roman" w:hAnsi="Times New Roman" w:cs="Times New Roman"/>
          <w:kern w:val="0"/>
          <w:sz w:val="24"/>
          <w:szCs w:val="24"/>
          <w:lang w:eastAsia="ar-SA"/>
          <w14:ligatures w14:val="none"/>
        </w:rPr>
        <w:t>-related studies. She also documented and evaluated analytical findings, maintained case and laboratory records, and contributed to the accuracy and reliability of scientific results used in investigative and legal proceedings.</w:t>
      </w:r>
    </w:p>
    <w:p w14:paraId="6F81C6AE" w14:textId="77777777" w:rsidR="00B92CDF" w:rsidRDefault="00B92CDF" w:rsidP="005807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240" w:lineRule="auto"/>
        <w:ind w:left="720" w:right="720"/>
        <w:jc w:val="both"/>
        <w:rPr>
          <w:rFonts w:ascii="Times New Roman" w:eastAsia="Times New Roman" w:hAnsi="Times New Roman" w:cs="Times New Roman"/>
          <w:kern w:val="0"/>
          <w:sz w:val="24"/>
          <w:szCs w:val="24"/>
          <w:lang w:eastAsia="ar-SA"/>
          <w14:ligatures w14:val="none"/>
        </w:rPr>
      </w:pPr>
    </w:p>
    <w:p w14:paraId="6C295DF4" w14:textId="77777777" w:rsidR="001A60FF" w:rsidRDefault="001A60FF" w:rsidP="00877B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38C6ACDC" w14:textId="77777777" w:rsidR="001A60FF" w:rsidRDefault="001A60FF" w:rsidP="00877B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3E5B857B" w14:textId="77777777" w:rsidR="00817AD3" w:rsidRDefault="00817AD3" w:rsidP="00877B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4549F9D1" w14:textId="77777777" w:rsidR="001A60FF" w:rsidRDefault="001A60FF" w:rsidP="00877B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60AFEA1C" w14:textId="74C13017" w:rsidR="00B92CDF" w:rsidRPr="00B92CDF" w:rsidRDefault="00B92CDF" w:rsidP="00877B7A">
      <w:pPr>
        <w:widowControl w:val="0"/>
        <w:numPr>
          <w:ilvl w:val="0"/>
          <w:numId w:val="2"/>
        </w:numPr>
        <w:suppressAutoHyphens/>
        <w:autoSpaceDE w:val="0"/>
        <w:autoSpaceDN w:val="0"/>
        <w:adjustRightInd w:val="0"/>
        <w:spacing w:after="0" w:line="240" w:lineRule="auto"/>
        <w:ind w:right="720"/>
        <w:contextualSpacing/>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lastRenderedPageBreak/>
        <w:t>Title</w:t>
      </w:r>
      <w:r w:rsidRPr="00B92CDF">
        <w:rPr>
          <w:rFonts w:ascii="Times New Roman" w:eastAsia="Times New Roman" w:hAnsi="Times New Roman" w:cs="Times New Roman"/>
          <w:kern w:val="0"/>
          <w:sz w:val="24"/>
          <w:szCs w:val="24"/>
          <w:lang w:eastAsia="ar-SA"/>
          <w14:ligatures w14:val="none"/>
        </w:rPr>
        <w:t xml:space="preserve">:   </w:t>
      </w:r>
      <w:r w:rsidR="006F09DA">
        <w:rPr>
          <w:rFonts w:ascii="Times New Roman" w:eastAsia="Times New Roman" w:hAnsi="Times New Roman" w:cs="Times New Roman"/>
          <w:kern w:val="0"/>
          <w:sz w:val="24"/>
          <w:szCs w:val="24"/>
          <w:lang w:eastAsia="ar-SA"/>
          <w14:ligatures w14:val="none"/>
        </w:rPr>
        <w:t>Forensic Scientist – Drug Identification</w:t>
      </w:r>
      <w:r w:rsidR="006F09DA">
        <w:rPr>
          <w:rFonts w:ascii="Times New Roman" w:eastAsia="Times New Roman" w:hAnsi="Times New Roman" w:cs="Times New Roman"/>
          <w:kern w:val="0"/>
          <w:sz w:val="24"/>
          <w:szCs w:val="24"/>
          <w:lang w:eastAsia="ar-SA"/>
          <w14:ligatures w14:val="none"/>
        </w:rPr>
        <w:tab/>
      </w:r>
      <w:r w:rsidRPr="00B92CDF">
        <w:rPr>
          <w:rFonts w:ascii="Times New Roman" w:eastAsia="Times New Roman" w:hAnsi="Times New Roman" w:cs="Times New Roman"/>
          <w:kern w:val="0"/>
          <w:sz w:val="24"/>
          <w:szCs w:val="24"/>
          <w:lang w:eastAsia="ar-SA"/>
          <w14:ligatures w14:val="none"/>
        </w:rPr>
        <w:t xml:space="preserve">       </w:t>
      </w:r>
      <w:r w:rsidR="00CB68BD">
        <w:rPr>
          <w:rFonts w:ascii="Times New Roman" w:eastAsia="Times New Roman" w:hAnsi="Times New Roman" w:cs="Times New Roman"/>
          <w:kern w:val="0"/>
          <w:sz w:val="24"/>
          <w:szCs w:val="24"/>
          <w:lang w:eastAsia="ar-SA"/>
          <w14:ligatures w14:val="none"/>
        </w:rPr>
        <w:tab/>
      </w:r>
      <w:r w:rsidR="00CB68BD">
        <w:rPr>
          <w:rFonts w:ascii="Times New Roman" w:eastAsia="Times New Roman" w:hAnsi="Times New Roman" w:cs="Times New Roman"/>
          <w:kern w:val="0"/>
          <w:sz w:val="24"/>
          <w:szCs w:val="24"/>
          <w:lang w:eastAsia="ar-SA"/>
          <w14:ligatures w14:val="none"/>
        </w:rPr>
        <w:tab/>
        <w:t xml:space="preserve">       </w:t>
      </w:r>
      <w:r w:rsidRPr="00B92CDF">
        <w:rPr>
          <w:rFonts w:ascii="Times New Roman" w:eastAsia="Times New Roman" w:hAnsi="Times New Roman" w:cs="Times New Roman"/>
          <w:kern w:val="0"/>
          <w:sz w:val="24"/>
          <w:szCs w:val="24"/>
          <w:lang w:eastAsia="ar-SA"/>
          <w14:ligatures w14:val="none"/>
        </w:rPr>
        <w:t xml:space="preserve">   </w:t>
      </w:r>
      <w:r w:rsidRPr="00B92CDF">
        <w:rPr>
          <w:rFonts w:ascii="Times New Roman" w:eastAsia="Times New Roman" w:hAnsi="Times New Roman" w:cs="Times New Roman"/>
          <w:i/>
          <w:kern w:val="0"/>
          <w:sz w:val="24"/>
          <w:szCs w:val="24"/>
          <w:lang w:eastAsia="ar-SA"/>
          <w14:ligatures w14:val="none"/>
        </w:rPr>
        <w:t>April 2000 – June 2001</w:t>
      </w:r>
    </w:p>
    <w:p w14:paraId="57B51966" w14:textId="37B9F876" w:rsidR="00B92CDF" w:rsidRPr="00B92CDF" w:rsidRDefault="00B92CDF" w:rsidP="00877B7A">
      <w:pPr>
        <w:suppressAutoHyphens/>
        <w:spacing w:after="0" w:line="240" w:lineRule="auto"/>
        <w:ind w:left="720" w:right="720"/>
        <w:rPr>
          <w:rFonts w:ascii="Times New Roman" w:eastAsia="Times New Roman" w:hAnsi="Times New Roman" w:cs="Times New Roman"/>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Employer</w:t>
      </w:r>
      <w:r w:rsidRPr="00B92CDF">
        <w:rPr>
          <w:rFonts w:ascii="Times New Roman" w:eastAsia="Times New Roman" w:hAnsi="Times New Roman" w:cs="Times New Roman"/>
          <w:kern w:val="0"/>
          <w:sz w:val="24"/>
          <w:szCs w:val="24"/>
          <w:lang w:eastAsia="ar-SA"/>
          <w14:ligatures w14:val="none"/>
        </w:rPr>
        <w:t xml:space="preserve">: </w:t>
      </w:r>
      <w:r w:rsidR="006F09DA">
        <w:rPr>
          <w:rFonts w:ascii="Times New Roman" w:eastAsia="Times New Roman" w:hAnsi="Times New Roman" w:cs="Times New Roman"/>
          <w:kern w:val="0"/>
          <w:sz w:val="24"/>
          <w:szCs w:val="24"/>
          <w:lang w:eastAsia="ar-SA"/>
          <w14:ligatures w14:val="none"/>
        </w:rPr>
        <w:t>Wisconsin State Crime Laboratory - Milwaukee</w:t>
      </w:r>
    </w:p>
    <w:p w14:paraId="6324B949" w14:textId="77777777" w:rsidR="006F09DA" w:rsidRPr="001A60FF" w:rsidRDefault="00B92CDF" w:rsidP="006F0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val="en" w:eastAsia="ar-SA"/>
          <w14:ligatures w14:val="none"/>
        </w:rPr>
      </w:pPr>
      <w:r w:rsidRPr="00B92CDF">
        <w:rPr>
          <w:rFonts w:ascii="Times New Roman" w:eastAsia="Times New Roman" w:hAnsi="Times New Roman" w:cs="Times New Roman"/>
          <w:b/>
          <w:bCs/>
          <w:kern w:val="0"/>
          <w:sz w:val="24"/>
          <w:szCs w:val="24"/>
          <w:lang w:eastAsia="ar-SA"/>
          <w14:ligatures w14:val="none"/>
        </w:rPr>
        <w:t>Principle Duties</w:t>
      </w:r>
      <w:r w:rsidRPr="00B92CDF">
        <w:rPr>
          <w:rFonts w:ascii="Times New Roman" w:eastAsia="Times New Roman" w:hAnsi="Times New Roman" w:cs="Times New Roman"/>
          <w:kern w:val="0"/>
          <w:sz w:val="24"/>
          <w:szCs w:val="24"/>
          <w:lang w:eastAsia="ar-SA"/>
          <w14:ligatures w14:val="none"/>
        </w:rPr>
        <w:t xml:space="preserve">: </w:t>
      </w:r>
      <w:r w:rsidR="006F09DA" w:rsidRPr="001A60FF">
        <w:rPr>
          <w:rFonts w:ascii="Times New Roman" w:eastAsia="Times New Roman" w:hAnsi="Times New Roman" w:cs="Times New Roman"/>
          <w:kern w:val="0"/>
          <w:sz w:val="24"/>
          <w:szCs w:val="24"/>
          <w:lang w:val="en" w:eastAsia="ar-SA"/>
          <w14:ligatures w14:val="none"/>
        </w:rPr>
        <w:t>Dr. Schreiber was responsible for receiving, examining, and analyzing physical evidence submitted for controlled substance identification, including powders, tablets, capsules, plant material, and related items. She conducted analytical testing using established drug-analysis methods, interpreted and reported results, and provided accurate and effective expert witness testimony regarding her findings when required in court. In addition, she maintained section instrumentation, equipment, and supplies to support reliable laboratory operations and routinely reviewed current scientific literature to remain informed about emerging drugs, analytical techniques, and best practices in forensic drug analysis.</w:t>
      </w:r>
    </w:p>
    <w:p w14:paraId="5B60A39C" w14:textId="12E502F5" w:rsidR="00B92CDF" w:rsidRPr="00B92CDF" w:rsidRDefault="00B92CDF" w:rsidP="006F09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20" w:right="720"/>
        <w:jc w:val="both"/>
        <w:rPr>
          <w:rFonts w:ascii="Times New Roman" w:eastAsia="Times New Roman" w:hAnsi="Times New Roman" w:cs="Times New Roman"/>
          <w:kern w:val="0"/>
          <w:sz w:val="24"/>
          <w:szCs w:val="24"/>
          <w:lang w:eastAsia="ar-SA"/>
          <w14:ligatures w14:val="none"/>
        </w:rPr>
      </w:pPr>
    </w:p>
    <w:p w14:paraId="2571787B"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r w:rsidRPr="00B92CDF">
        <w:rPr>
          <w:rFonts w:ascii="CG Times" w:eastAsia="Times New Roman" w:hAnsi="CG Times" w:cs="Times New Roman"/>
          <w:b/>
          <w:bCs/>
          <w:kern w:val="0"/>
          <w:sz w:val="24"/>
          <w:szCs w:val="24"/>
          <w:lang w:eastAsia="ar-SA"/>
          <w14:ligatures w14:val="none"/>
        </w:rPr>
        <w:t>Certification:</w:t>
      </w:r>
    </w:p>
    <w:p w14:paraId="0D27D43D"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3B557F4F" w14:textId="286D3574" w:rsidR="00CB68BD" w:rsidRPr="00B92CDF" w:rsidRDefault="006F09DA" w:rsidP="006F09DA">
      <w:pPr>
        <w:suppressAutoHyphens/>
        <w:spacing w:after="0" w:line="240" w:lineRule="auto"/>
        <w:ind w:right="720" w:firstLine="720"/>
        <w:rPr>
          <w:rFonts w:ascii="CG Times" w:eastAsia="Times New Roman" w:hAnsi="CG Times" w:cs="Times New Roman"/>
          <w:b/>
          <w:bCs/>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Diplomate – American Board of Forensic Toxicology in Forensic Toxicology</w:t>
      </w:r>
      <w:r w:rsidR="00CB68BD">
        <w:rPr>
          <w:rFonts w:ascii="Times New Roman" w:eastAsia="Times New Roman" w:hAnsi="Times New Roman" w:cs="Times New Roman"/>
          <w:kern w:val="0"/>
          <w:sz w:val="24"/>
          <w:szCs w:val="24"/>
          <w:lang w:eastAsia="ar-SA"/>
          <w14:ligatures w14:val="none"/>
        </w:rPr>
        <w:t xml:space="preserve">     </w:t>
      </w:r>
      <w:r w:rsidR="00CB68BD" w:rsidRPr="00B92CDF">
        <w:rPr>
          <w:rFonts w:ascii="Times New Roman" w:eastAsia="Times New Roman" w:hAnsi="Times New Roman" w:cs="Times New Roman"/>
          <w:i/>
          <w:kern w:val="0"/>
          <w:sz w:val="24"/>
          <w:szCs w:val="24"/>
          <w:lang w:eastAsia="ar-SA"/>
          <w14:ligatures w14:val="none"/>
        </w:rPr>
        <w:t xml:space="preserve"> 20</w:t>
      </w:r>
      <w:r>
        <w:rPr>
          <w:rFonts w:ascii="Times New Roman" w:eastAsia="Times New Roman" w:hAnsi="Times New Roman" w:cs="Times New Roman"/>
          <w:i/>
          <w:kern w:val="0"/>
          <w:sz w:val="24"/>
          <w:szCs w:val="24"/>
          <w:lang w:eastAsia="ar-SA"/>
          <w14:ligatures w14:val="none"/>
        </w:rPr>
        <w:t>1</w:t>
      </w:r>
      <w:r w:rsidR="00CB68BD" w:rsidRPr="00B92CDF">
        <w:rPr>
          <w:rFonts w:ascii="Times New Roman" w:eastAsia="Times New Roman" w:hAnsi="Times New Roman" w:cs="Times New Roman"/>
          <w:i/>
          <w:kern w:val="0"/>
          <w:sz w:val="24"/>
          <w:szCs w:val="24"/>
          <w:lang w:eastAsia="ar-SA"/>
          <w14:ligatures w14:val="none"/>
        </w:rPr>
        <w:t>0 to Present</w:t>
      </w:r>
      <w:r w:rsidR="00CB68BD" w:rsidRPr="00B92CDF">
        <w:rPr>
          <w:rFonts w:ascii="CG Times" w:eastAsia="Times New Roman" w:hAnsi="CG Times" w:cs="Times New Roman"/>
          <w:b/>
          <w:bCs/>
          <w:kern w:val="0"/>
          <w:sz w:val="24"/>
          <w:szCs w:val="24"/>
          <w:lang w:eastAsia="ar-SA"/>
          <w14:ligatures w14:val="none"/>
        </w:rPr>
        <w:t xml:space="preserve">    </w:t>
      </w:r>
    </w:p>
    <w:p w14:paraId="0DEE8D96" w14:textId="77777777" w:rsidR="00B92CDF" w:rsidRPr="00B92CDF" w:rsidRDefault="00B92CDF" w:rsidP="00B92CDF">
      <w:pPr>
        <w:suppressAutoHyphens/>
        <w:spacing w:after="0" w:line="240" w:lineRule="auto"/>
        <w:ind w:left="720"/>
        <w:rPr>
          <w:rFonts w:ascii="Times New Roman" w:eastAsia="Times New Roman" w:hAnsi="Times New Roman" w:cs="Times New Roman"/>
          <w:kern w:val="0"/>
          <w:sz w:val="24"/>
          <w:szCs w:val="24"/>
          <w:lang w:eastAsia="ar-SA"/>
          <w14:ligatures w14:val="none"/>
        </w:rPr>
      </w:pPr>
    </w:p>
    <w:p w14:paraId="13BA5C7B" w14:textId="53D6578B" w:rsidR="00B92CDF" w:rsidRPr="00B92CDF" w:rsidRDefault="00B85EA7" w:rsidP="00B92CDF">
      <w:pPr>
        <w:suppressAutoHyphens/>
        <w:spacing w:after="0" w:line="240" w:lineRule="auto"/>
        <w:rPr>
          <w:rFonts w:ascii="CG Times" w:eastAsia="Times New Roman" w:hAnsi="CG Times" w:cs="Times New Roman"/>
          <w:b/>
          <w:bCs/>
          <w:kern w:val="0"/>
          <w:sz w:val="24"/>
          <w:szCs w:val="24"/>
          <w:lang w:eastAsia="ar-SA"/>
          <w14:ligatures w14:val="none"/>
        </w:rPr>
      </w:pPr>
      <w:r>
        <w:rPr>
          <w:rFonts w:ascii="CG Times" w:eastAsia="Times New Roman" w:hAnsi="CG Times" w:cs="Times New Roman"/>
          <w:b/>
          <w:bCs/>
          <w:kern w:val="0"/>
          <w:sz w:val="24"/>
          <w:szCs w:val="24"/>
          <w:lang w:eastAsia="ar-SA"/>
          <w14:ligatures w14:val="none"/>
        </w:rPr>
        <w:t>Training / Education</w:t>
      </w:r>
      <w:r w:rsidR="00B92CDF" w:rsidRPr="00B92CDF">
        <w:rPr>
          <w:rFonts w:ascii="CG Times" w:eastAsia="Times New Roman" w:hAnsi="CG Times" w:cs="Times New Roman"/>
          <w:b/>
          <w:bCs/>
          <w:kern w:val="0"/>
          <w:sz w:val="24"/>
          <w:szCs w:val="24"/>
          <w:lang w:eastAsia="ar-SA"/>
          <w14:ligatures w14:val="none"/>
        </w:rPr>
        <w:t>:</w:t>
      </w:r>
    </w:p>
    <w:p w14:paraId="6F7A9BDE"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50E3FDDA"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 Certification as a Diplomate with the American Board of Forensic Toxicology; October 2010- present </w:t>
      </w:r>
    </w:p>
    <w:p w14:paraId="56FA4017" w14:textId="77777777" w:rsidR="00B85EA7" w:rsidRDefault="00B85EA7" w:rsidP="00B85EA7">
      <w:pPr>
        <w:suppressAutoHyphens/>
        <w:spacing w:after="0" w:line="240" w:lineRule="auto"/>
        <w:ind w:left="720" w:right="720"/>
        <w:jc w:val="both"/>
        <w:rPr>
          <w:rFonts w:ascii="Times New Roman" w:hAnsi="Times New Roman" w:cs="Times New Roman"/>
        </w:rPr>
      </w:pPr>
    </w:p>
    <w:p w14:paraId="2B0EFD48"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 Summer internship with Wisconsin State Crime Lab—Milwaukee, WI; 3 months; 1999 </w:t>
      </w:r>
    </w:p>
    <w:p w14:paraId="139AD193" w14:textId="77777777" w:rsidR="00B85EA7" w:rsidRDefault="00B85EA7" w:rsidP="00B85EA7">
      <w:pPr>
        <w:suppressAutoHyphens/>
        <w:spacing w:after="0" w:line="240" w:lineRule="auto"/>
        <w:ind w:left="720" w:right="720"/>
        <w:jc w:val="both"/>
        <w:rPr>
          <w:rFonts w:ascii="Times New Roman" w:hAnsi="Times New Roman" w:cs="Times New Roman"/>
        </w:rPr>
      </w:pPr>
    </w:p>
    <w:p w14:paraId="38DDEA64"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 Spectroscopic Solutions 2000-FTIR Seminar; Nicolet Instrument Corp.; </w:t>
      </w:r>
      <w:proofErr w:type="spellStart"/>
      <w:r w:rsidRPr="00B85EA7">
        <w:rPr>
          <w:rFonts w:ascii="Times New Roman" w:hAnsi="Times New Roman" w:cs="Times New Roman"/>
        </w:rPr>
        <w:t>Shaumberg</w:t>
      </w:r>
      <w:proofErr w:type="spellEnd"/>
      <w:r w:rsidRPr="00B85EA7">
        <w:rPr>
          <w:rFonts w:ascii="Times New Roman" w:hAnsi="Times New Roman" w:cs="Times New Roman"/>
        </w:rPr>
        <w:t xml:space="preserve">, IL 8 hours; </w:t>
      </w:r>
    </w:p>
    <w:p w14:paraId="41A18D9D" w14:textId="2920F57B" w:rsidR="00B85EA7"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05/23/00 </w:t>
      </w:r>
    </w:p>
    <w:p w14:paraId="5C3747D3" w14:textId="77777777" w:rsidR="00B85EA7" w:rsidRDefault="00B85EA7" w:rsidP="00B85EA7">
      <w:pPr>
        <w:suppressAutoHyphens/>
        <w:spacing w:after="0" w:line="240" w:lineRule="auto"/>
        <w:ind w:left="720" w:right="720"/>
        <w:jc w:val="both"/>
        <w:rPr>
          <w:rFonts w:ascii="Times New Roman" w:hAnsi="Times New Roman" w:cs="Times New Roman"/>
        </w:rPr>
      </w:pPr>
    </w:p>
    <w:p w14:paraId="4473043D"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 Comprehensive GC Seminar; </w:t>
      </w:r>
      <w:proofErr w:type="spellStart"/>
      <w:r w:rsidRPr="00B85EA7">
        <w:rPr>
          <w:rFonts w:ascii="Times New Roman" w:hAnsi="Times New Roman" w:cs="Times New Roman"/>
        </w:rPr>
        <w:t>Restek</w:t>
      </w:r>
      <w:proofErr w:type="spellEnd"/>
      <w:r w:rsidRPr="00B85EA7">
        <w:rPr>
          <w:rFonts w:ascii="Times New Roman" w:hAnsi="Times New Roman" w:cs="Times New Roman"/>
        </w:rPr>
        <w:t xml:space="preserve"> Corp.; Milwaukee, WI; 8 hours; 10/12/00 </w:t>
      </w:r>
    </w:p>
    <w:p w14:paraId="590906CB" w14:textId="77777777" w:rsidR="00B85EA7" w:rsidRDefault="00B85EA7" w:rsidP="00B85EA7">
      <w:pPr>
        <w:suppressAutoHyphens/>
        <w:spacing w:after="0" w:line="240" w:lineRule="auto"/>
        <w:ind w:left="720" w:right="720"/>
        <w:jc w:val="both"/>
        <w:rPr>
          <w:rFonts w:ascii="Times New Roman" w:hAnsi="Times New Roman" w:cs="Times New Roman"/>
        </w:rPr>
      </w:pPr>
    </w:p>
    <w:p w14:paraId="72EA8429"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 Basic Infrared Spectral Interpretation; MAFS Meeting; Chicago, IL; 4 hours; 10/16/00 </w:t>
      </w:r>
    </w:p>
    <w:p w14:paraId="1F610521" w14:textId="77777777" w:rsidR="00B85EA7" w:rsidRDefault="00B85EA7" w:rsidP="00B85EA7">
      <w:pPr>
        <w:suppressAutoHyphens/>
        <w:spacing w:after="0" w:line="240" w:lineRule="auto"/>
        <w:ind w:left="720" w:right="720"/>
        <w:jc w:val="both"/>
        <w:rPr>
          <w:rFonts w:ascii="Times New Roman" w:hAnsi="Times New Roman" w:cs="Times New Roman"/>
        </w:rPr>
      </w:pPr>
    </w:p>
    <w:p w14:paraId="0ED7D9EA"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 Liquid G; MAFS Meeting; Chicago, IL; 4 hours; 10/17/00 </w:t>
      </w:r>
    </w:p>
    <w:p w14:paraId="7B6E2528" w14:textId="77777777" w:rsidR="00B85EA7" w:rsidRDefault="00B85EA7" w:rsidP="00B85EA7">
      <w:pPr>
        <w:suppressAutoHyphens/>
        <w:spacing w:after="0" w:line="240" w:lineRule="auto"/>
        <w:ind w:left="720" w:right="720"/>
        <w:jc w:val="both"/>
        <w:rPr>
          <w:rFonts w:ascii="Times New Roman" w:hAnsi="Times New Roman" w:cs="Times New Roman"/>
        </w:rPr>
      </w:pPr>
    </w:p>
    <w:p w14:paraId="17953C39"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 Chemistry of Derivatization; SOFT; Madison, WI; 8 hours; 07/20/01 </w:t>
      </w:r>
    </w:p>
    <w:p w14:paraId="106308A2" w14:textId="77777777" w:rsidR="00B85EA7" w:rsidRDefault="00B85EA7" w:rsidP="00B85EA7">
      <w:pPr>
        <w:suppressAutoHyphens/>
        <w:spacing w:after="0" w:line="240" w:lineRule="auto"/>
        <w:ind w:left="720" w:right="720"/>
        <w:jc w:val="both"/>
        <w:rPr>
          <w:rFonts w:ascii="Times New Roman" w:hAnsi="Times New Roman" w:cs="Times New Roman"/>
        </w:rPr>
      </w:pPr>
    </w:p>
    <w:p w14:paraId="688B3D50"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 The 13th Annual Forensic Science Seminar; Milwaukee Medical Examiner; Milwaukee, WI; 16 hours; </w:t>
      </w:r>
      <w:r w:rsidR="00F94634">
        <w:rPr>
          <w:rFonts w:ascii="Times New Roman" w:hAnsi="Times New Roman" w:cs="Times New Roman"/>
        </w:rPr>
        <w:t xml:space="preserve">   </w:t>
      </w:r>
    </w:p>
    <w:p w14:paraId="6ADCB930" w14:textId="31266A3A" w:rsidR="00B85EA7"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09/19/01-09/20/01 </w:t>
      </w:r>
    </w:p>
    <w:p w14:paraId="534497AB" w14:textId="77777777" w:rsidR="00B85EA7" w:rsidRDefault="00B85EA7" w:rsidP="00B85EA7">
      <w:pPr>
        <w:suppressAutoHyphens/>
        <w:spacing w:after="0" w:line="240" w:lineRule="auto"/>
        <w:ind w:left="720" w:right="720"/>
        <w:jc w:val="both"/>
        <w:rPr>
          <w:rFonts w:ascii="Times New Roman" w:hAnsi="Times New Roman" w:cs="Times New Roman"/>
        </w:rPr>
      </w:pPr>
    </w:p>
    <w:p w14:paraId="5ADED9E4"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 Alcohol A Forensic Symposium; S.O.F.T. 2001 Annual Meeting; New Orleans, LA; 8 hours; 09/30/01 </w:t>
      </w:r>
    </w:p>
    <w:p w14:paraId="3FEB79A9" w14:textId="77777777" w:rsidR="00B85EA7" w:rsidRDefault="00B85EA7" w:rsidP="00B85EA7">
      <w:pPr>
        <w:suppressAutoHyphens/>
        <w:spacing w:after="0" w:line="240" w:lineRule="auto"/>
        <w:ind w:left="720" w:right="720"/>
        <w:jc w:val="both"/>
        <w:rPr>
          <w:rFonts w:ascii="Times New Roman" w:hAnsi="Times New Roman" w:cs="Times New Roman"/>
        </w:rPr>
      </w:pPr>
    </w:p>
    <w:p w14:paraId="2EE158B2"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10. Urine Testing and Human Performance; S.O.F.T. 2001 Annual Meeting; New Orleans, LA; 4 hours; </w:t>
      </w:r>
    </w:p>
    <w:p w14:paraId="6EF66AB4" w14:textId="2EDF02AE" w:rsidR="00B85EA7"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10/01/01 </w:t>
      </w:r>
    </w:p>
    <w:p w14:paraId="070742AA" w14:textId="77777777" w:rsidR="00B85EA7" w:rsidRDefault="00B85EA7" w:rsidP="00B85EA7">
      <w:pPr>
        <w:suppressAutoHyphens/>
        <w:spacing w:after="0" w:line="240" w:lineRule="auto"/>
        <w:ind w:left="720" w:right="720"/>
        <w:jc w:val="both"/>
        <w:rPr>
          <w:rFonts w:ascii="Times New Roman" w:hAnsi="Times New Roman" w:cs="Times New Roman"/>
        </w:rPr>
      </w:pPr>
    </w:p>
    <w:p w14:paraId="425C6B78"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11. Audit Training; Milwaukee Quality Assurance Manager; Milwaukee, WI; 1.5 hours; 10/10/01 </w:t>
      </w:r>
    </w:p>
    <w:p w14:paraId="30C6374B" w14:textId="77777777" w:rsidR="00B85EA7" w:rsidRDefault="00B85EA7" w:rsidP="00B85EA7">
      <w:pPr>
        <w:suppressAutoHyphens/>
        <w:spacing w:after="0" w:line="240" w:lineRule="auto"/>
        <w:ind w:left="720" w:right="720"/>
        <w:jc w:val="both"/>
        <w:rPr>
          <w:rFonts w:ascii="Times New Roman" w:hAnsi="Times New Roman" w:cs="Times New Roman"/>
        </w:rPr>
      </w:pPr>
    </w:p>
    <w:p w14:paraId="315FA8B3"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 Medical Pharmacology; Medical College of Wisconsin; Spring 2002 </w:t>
      </w:r>
    </w:p>
    <w:p w14:paraId="16624469" w14:textId="77777777" w:rsidR="00B85EA7" w:rsidRDefault="00B85EA7" w:rsidP="00B85EA7">
      <w:pPr>
        <w:suppressAutoHyphens/>
        <w:spacing w:after="0" w:line="240" w:lineRule="auto"/>
        <w:ind w:left="720" w:right="720"/>
        <w:jc w:val="both"/>
        <w:rPr>
          <w:rFonts w:ascii="Times New Roman" w:hAnsi="Times New Roman" w:cs="Times New Roman"/>
        </w:rPr>
      </w:pPr>
    </w:p>
    <w:p w14:paraId="0A6AC420"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13. Selective Serotonin Reuptake Inhibitors; MCME; Milwaukee, WI; 2 hours; 03/13/02 </w:t>
      </w:r>
    </w:p>
    <w:p w14:paraId="449D0BD3" w14:textId="77777777" w:rsidR="00B85EA7" w:rsidRDefault="00B85EA7" w:rsidP="00B85EA7">
      <w:pPr>
        <w:suppressAutoHyphens/>
        <w:spacing w:after="0" w:line="240" w:lineRule="auto"/>
        <w:ind w:left="720" w:right="720"/>
        <w:jc w:val="both"/>
        <w:rPr>
          <w:rFonts w:ascii="Times New Roman" w:hAnsi="Times New Roman" w:cs="Times New Roman"/>
        </w:rPr>
      </w:pPr>
    </w:p>
    <w:p w14:paraId="1BABD59E"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14. GC-MS Troubleshooting and Maintenance; Agilent; Alpharetta, GA; 24 hours; 03/19/02-03/21/02 </w:t>
      </w:r>
    </w:p>
    <w:p w14:paraId="60E727FE" w14:textId="77777777" w:rsidR="00B85EA7" w:rsidRDefault="00B85EA7" w:rsidP="00B85EA7">
      <w:pPr>
        <w:suppressAutoHyphens/>
        <w:spacing w:after="0" w:line="240" w:lineRule="auto"/>
        <w:ind w:left="720" w:right="720"/>
        <w:jc w:val="both"/>
        <w:rPr>
          <w:rFonts w:ascii="Times New Roman" w:hAnsi="Times New Roman" w:cs="Times New Roman"/>
        </w:rPr>
      </w:pPr>
    </w:p>
    <w:p w14:paraId="61A04AB0" w14:textId="46611A7F"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15. Midwestern Association of Forensic Scientists Annual Meeting; Milwaukee, WI</w:t>
      </w:r>
    </w:p>
    <w:p w14:paraId="1876F14C" w14:textId="77777777" w:rsidR="001A60FF" w:rsidRDefault="001A60FF" w:rsidP="00B85EA7">
      <w:pPr>
        <w:suppressAutoHyphens/>
        <w:spacing w:after="0" w:line="240" w:lineRule="auto"/>
        <w:ind w:left="720" w:right="720"/>
        <w:jc w:val="both"/>
        <w:rPr>
          <w:rFonts w:ascii="Times New Roman" w:hAnsi="Times New Roman" w:cs="Times New Roman"/>
        </w:rPr>
      </w:pPr>
    </w:p>
    <w:p w14:paraId="01928DFB" w14:textId="77777777" w:rsidR="00B85EA7" w:rsidRDefault="00B85EA7" w:rsidP="00B85EA7">
      <w:pPr>
        <w:suppressAutoHyphens/>
        <w:spacing w:after="0" w:line="240" w:lineRule="auto"/>
        <w:ind w:left="720" w:right="720"/>
        <w:jc w:val="both"/>
        <w:rPr>
          <w:rFonts w:ascii="Times New Roman" w:hAnsi="Times New Roman" w:cs="Times New Roman"/>
        </w:rPr>
      </w:pPr>
    </w:p>
    <w:p w14:paraId="2F244D3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lastRenderedPageBreak/>
        <w:t xml:space="preserve">16 hours; 09/19/02-09/20/02 16. Methamphetamine and Other Club Drugs; HIDTA, Waukesha, WI; 8 </w:t>
      </w:r>
    </w:p>
    <w:p w14:paraId="16FDD87B" w14:textId="4D45AB24" w:rsidR="00B85EA7"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hours; 10/01/02 </w:t>
      </w:r>
    </w:p>
    <w:p w14:paraId="361D3B90" w14:textId="77777777" w:rsidR="00B85EA7" w:rsidRDefault="00B85EA7" w:rsidP="00B85EA7">
      <w:pPr>
        <w:suppressAutoHyphens/>
        <w:spacing w:after="0" w:line="240" w:lineRule="auto"/>
        <w:ind w:left="720" w:right="720"/>
        <w:jc w:val="both"/>
        <w:rPr>
          <w:rFonts w:ascii="Times New Roman" w:hAnsi="Times New Roman" w:cs="Times New Roman"/>
        </w:rPr>
      </w:pPr>
    </w:p>
    <w:p w14:paraId="27264CF7"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17. DUID—From Research to the Courts; SOFT; Dearborn, MI; 9 hours; 10/13/02 </w:t>
      </w:r>
    </w:p>
    <w:p w14:paraId="186FBC68" w14:textId="77777777" w:rsidR="00B85EA7" w:rsidRDefault="00B85EA7" w:rsidP="00B85EA7">
      <w:pPr>
        <w:suppressAutoHyphens/>
        <w:spacing w:after="0" w:line="240" w:lineRule="auto"/>
        <w:ind w:left="720" w:right="720"/>
        <w:jc w:val="both"/>
        <w:rPr>
          <w:rFonts w:ascii="Times New Roman" w:hAnsi="Times New Roman" w:cs="Times New Roman"/>
        </w:rPr>
      </w:pPr>
    </w:p>
    <w:p w14:paraId="19BC8B03"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18. Drug Facilitated Sexual Assault; SOFT; Dearborn, MI; 9 hours; 10/14/02 </w:t>
      </w:r>
    </w:p>
    <w:p w14:paraId="010CE824" w14:textId="77777777" w:rsidR="00B85EA7" w:rsidRDefault="00B85EA7" w:rsidP="00B85EA7">
      <w:pPr>
        <w:suppressAutoHyphens/>
        <w:spacing w:after="0" w:line="240" w:lineRule="auto"/>
        <w:ind w:left="720" w:right="720"/>
        <w:jc w:val="both"/>
        <w:rPr>
          <w:rFonts w:ascii="Times New Roman" w:hAnsi="Times New Roman" w:cs="Times New Roman"/>
        </w:rPr>
      </w:pPr>
    </w:p>
    <w:p w14:paraId="1B7A2F48"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19. The 14th Annual Forensic Science Seminar; Milwaukee Medical Examiner; Milwaukee, WI; 16 hours; </w:t>
      </w:r>
      <w:r w:rsidR="00F94634">
        <w:rPr>
          <w:rFonts w:ascii="Times New Roman" w:hAnsi="Times New Roman" w:cs="Times New Roman"/>
        </w:rPr>
        <w:t xml:space="preserve">  </w:t>
      </w:r>
    </w:p>
    <w:p w14:paraId="14D6E06E" w14:textId="3376AB54" w:rsidR="00B85EA7"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10/30/02-10/31/02 </w:t>
      </w:r>
    </w:p>
    <w:p w14:paraId="6D960184" w14:textId="77777777" w:rsidR="00B85EA7" w:rsidRDefault="00B85EA7" w:rsidP="00B85EA7">
      <w:pPr>
        <w:suppressAutoHyphens/>
        <w:spacing w:after="0" w:line="240" w:lineRule="auto"/>
        <w:ind w:left="720" w:right="720"/>
        <w:jc w:val="both"/>
        <w:rPr>
          <w:rFonts w:ascii="Times New Roman" w:hAnsi="Times New Roman" w:cs="Times New Roman"/>
        </w:rPr>
      </w:pPr>
    </w:p>
    <w:p w14:paraId="59B9BD86"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20. Carbon Monoxide: The Silent Killer; Milwaukee Medical Examiner; Milwaukee, WI; 1 hour 12/04/02 </w:t>
      </w:r>
    </w:p>
    <w:p w14:paraId="72BD98F9" w14:textId="77777777" w:rsidR="00B85EA7" w:rsidRDefault="00B85EA7" w:rsidP="00B85EA7">
      <w:pPr>
        <w:suppressAutoHyphens/>
        <w:spacing w:after="0" w:line="240" w:lineRule="auto"/>
        <w:ind w:left="720" w:right="720"/>
        <w:jc w:val="both"/>
        <w:rPr>
          <w:rFonts w:ascii="Times New Roman" w:hAnsi="Times New Roman" w:cs="Times New Roman"/>
        </w:rPr>
      </w:pPr>
    </w:p>
    <w:p w14:paraId="0CA48B34"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21. Drugs and Driving under the Influence: A Seasonal Update; Milwaukee Medical Examiner; Milwaukee, </w:t>
      </w:r>
    </w:p>
    <w:p w14:paraId="6ADD7E86" w14:textId="720B382B" w:rsidR="00B85EA7"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WI; 1 hour 12/13/02 </w:t>
      </w:r>
    </w:p>
    <w:p w14:paraId="4C2D8379" w14:textId="77777777" w:rsidR="00B85EA7" w:rsidRDefault="00B85EA7" w:rsidP="00B85EA7">
      <w:pPr>
        <w:suppressAutoHyphens/>
        <w:spacing w:after="0" w:line="240" w:lineRule="auto"/>
        <w:ind w:left="720" w:right="720"/>
        <w:jc w:val="both"/>
        <w:rPr>
          <w:rFonts w:ascii="Times New Roman" w:hAnsi="Times New Roman" w:cs="Times New Roman"/>
        </w:rPr>
      </w:pPr>
    </w:p>
    <w:p w14:paraId="35B40730" w14:textId="77777777" w:rsidR="00B85EA7"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22. Speed and Sensitivity; </w:t>
      </w:r>
      <w:proofErr w:type="spellStart"/>
      <w:r w:rsidRPr="00B85EA7">
        <w:rPr>
          <w:rFonts w:ascii="Times New Roman" w:hAnsi="Times New Roman" w:cs="Times New Roman"/>
        </w:rPr>
        <w:t>Thermo</w:t>
      </w:r>
      <w:proofErr w:type="spellEnd"/>
      <w:r w:rsidRPr="00B85EA7">
        <w:rPr>
          <w:rFonts w:ascii="Times New Roman" w:hAnsi="Times New Roman" w:cs="Times New Roman"/>
        </w:rPr>
        <w:t xml:space="preserve">; Northbrook, IL; 5 hours 06/26/03 </w:t>
      </w:r>
    </w:p>
    <w:p w14:paraId="34B473ED" w14:textId="77777777" w:rsidR="00B85EA7" w:rsidRDefault="00B85EA7" w:rsidP="00B85EA7">
      <w:pPr>
        <w:suppressAutoHyphens/>
        <w:spacing w:after="0" w:line="240" w:lineRule="auto"/>
        <w:ind w:left="720" w:right="720"/>
        <w:jc w:val="both"/>
        <w:rPr>
          <w:rFonts w:ascii="Times New Roman" w:hAnsi="Times New Roman" w:cs="Times New Roman"/>
        </w:rPr>
      </w:pPr>
    </w:p>
    <w:p w14:paraId="5294710B"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23. The Effects of Drugs on Human Performance and Behavior; Indiana University, Robert F. </w:t>
      </w:r>
      <w:proofErr w:type="spellStart"/>
      <w:r w:rsidRPr="00B85EA7">
        <w:rPr>
          <w:rFonts w:ascii="Times New Roman" w:hAnsi="Times New Roman" w:cs="Times New Roman"/>
        </w:rPr>
        <w:t>Borkenstein</w:t>
      </w:r>
      <w:proofErr w:type="spellEnd"/>
      <w:r w:rsidRPr="00B85EA7">
        <w:rPr>
          <w:rFonts w:ascii="Times New Roman" w:hAnsi="Times New Roman" w:cs="Times New Roman"/>
        </w:rPr>
        <w:t xml:space="preserve"> </w:t>
      </w:r>
    </w:p>
    <w:p w14:paraId="10DE0018" w14:textId="01B36269" w:rsidR="00B85EA7"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center for Studies of Law in Action; 3 days; </w:t>
      </w:r>
      <w:proofErr w:type="gramStart"/>
      <w:r w:rsidR="00B85EA7" w:rsidRPr="00B85EA7">
        <w:rPr>
          <w:rFonts w:ascii="Times New Roman" w:hAnsi="Times New Roman" w:cs="Times New Roman"/>
        </w:rPr>
        <w:t>September,</w:t>
      </w:r>
      <w:proofErr w:type="gramEnd"/>
      <w:r w:rsidR="00B85EA7" w:rsidRPr="00B85EA7">
        <w:rPr>
          <w:rFonts w:ascii="Times New Roman" w:hAnsi="Times New Roman" w:cs="Times New Roman"/>
        </w:rPr>
        <w:t xml:space="preserve"> 2004 </w:t>
      </w:r>
    </w:p>
    <w:p w14:paraId="03759F39" w14:textId="77777777" w:rsidR="00B85EA7" w:rsidRDefault="00B85EA7" w:rsidP="00B85EA7">
      <w:pPr>
        <w:suppressAutoHyphens/>
        <w:spacing w:after="0" w:line="240" w:lineRule="auto"/>
        <w:ind w:left="720" w:right="720"/>
        <w:jc w:val="both"/>
        <w:rPr>
          <w:rFonts w:ascii="Times New Roman" w:hAnsi="Times New Roman" w:cs="Times New Roman"/>
        </w:rPr>
      </w:pPr>
    </w:p>
    <w:p w14:paraId="0E1A044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24. 16th Annual Forensic Science Seminar; 1 day; October 17, 2004 </w:t>
      </w:r>
    </w:p>
    <w:p w14:paraId="1A479DC6" w14:textId="77777777" w:rsidR="005525F2" w:rsidRDefault="005525F2" w:rsidP="00B85EA7">
      <w:pPr>
        <w:suppressAutoHyphens/>
        <w:spacing w:after="0" w:line="240" w:lineRule="auto"/>
        <w:ind w:left="720" w:right="720"/>
        <w:jc w:val="both"/>
        <w:rPr>
          <w:rFonts w:ascii="Times New Roman" w:hAnsi="Times New Roman" w:cs="Times New Roman"/>
        </w:rPr>
      </w:pPr>
    </w:p>
    <w:p w14:paraId="6C2D9C5E"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25. NHTSA Drugs That Impair Driving; 1 day; January 9, 2006 </w:t>
      </w:r>
    </w:p>
    <w:p w14:paraId="76A445B9" w14:textId="77777777" w:rsidR="005525F2" w:rsidRDefault="005525F2" w:rsidP="00B85EA7">
      <w:pPr>
        <w:suppressAutoHyphens/>
        <w:spacing w:after="0" w:line="240" w:lineRule="auto"/>
        <w:ind w:left="720" w:right="720"/>
        <w:jc w:val="both"/>
        <w:rPr>
          <w:rFonts w:ascii="Times New Roman" w:hAnsi="Times New Roman" w:cs="Times New Roman"/>
        </w:rPr>
      </w:pPr>
    </w:p>
    <w:p w14:paraId="69AE397A"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26. MATT Annual Meeting, Peoria IL; 2 days; May 4-5, 2006 </w:t>
      </w:r>
    </w:p>
    <w:p w14:paraId="3A197A58" w14:textId="77777777" w:rsidR="005525F2" w:rsidRDefault="005525F2" w:rsidP="00B85EA7">
      <w:pPr>
        <w:suppressAutoHyphens/>
        <w:spacing w:after="0" w:line="240" w:lineRule="auto"/>
        <w:ind w:left="720" w:right="720"/>
        <w:jc w:val="both"/>
        <w:rPr>
          <w:rFonts w:ascii="Times New Roman" w:hAnsi="Times New Roman" w:cs="Times New Roman"/>
        </w:rPr>
      </w:pPr>
    </w:p>
    <w:p w14:paraId="44B93DFB"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27. Enterprise Leadership Academy Focus Group; 1 day; May 25, 2006 </w:t>
      </w:r>
    </w:p>
    <w:p w14:paraId="370ABAE2" w14:textId="77777777" w:rsidR="005525F2" w:rsidRDefault="005525F2" w:rsidP="00B85EA7">
      <w:pPr>
        <w:suppressAutoHyphens/>
        <w:spacing w:after="0" w:line="240" w:lineRule="auto"/>
        <w:ind w:left="720" w:right="720"/>
        <w:jc w:val="both"/>
        <w:rPr>
          <w:rFonts w:ascii="Times New Roman" w:hAnsi="Times New Roman" w:cs="Times New Roman"/>
        </w:rPr>
      </w:pPr>
    </w:p>
    <w:p w14:paraId="52A43923"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28. 18th Annual Forensic Science Seminar; 2 days; November 8-9, 2006 </w:t>
      </w:r>
    </w:p>
    <w:p w14:paraId="48B20D9A" w14:textId="77777777" w:rsidR="005525F2" w:rsidRDefault="005525F2" w:rsidP="00B85EA7">
      <w:pPr>
        <w:suppressAutoHyphens/>
        <w:spacing w:after="0" w:line="240" w:lineRule="auto"/>
        <w:ind w:left="720" w:right="720"/>
        <w:jc w:val="both"/>
        <w:rPr>
          <w:rFonts w:ascii="Times New Roman" w:hAnsi="Times New Roman" w:cs="Times New Roman"/>
        </w:rPr>
      </w:pPr>
    </w:p>
    <w:p w14:paraId="077D822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29. Understanding ISO and Internal Audit Class; Randy Robbins; 2.5 days September 8-10, 2008 </w:t>
      </w:r>
    </w:p>
    <w:p w14:paraId="297C1B3E" w14:textId="77777777" w:rsidR="005525F2" w:rsidRDefault="005525F2" w:rsidP="00B85EA7">
      <w:pPr>
        <w:suppressAutoHyphens/>
        <w:spacing w:after="0" w:line="240" w:lineRule="auto"/>
        <w:ind w:left="720" w:right="720"/>
        <w:jc w:val="both"/>
        <w:rPr>
          <w:rFonts w:ascii="Times New Roman" w:hAnsi="Times New Roman" w:cs="Times New Roman"/>
        </w:rPr>
      </w:pPr>
    </w:p>
    <w:p w14:paraId="0F0134F3"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30. MAFS Annual Meeting, Des Moines, IA; 2 days; Oct 2-3, 2008 </w:t>
      </w:r>
    </w:p>
    <w:p w14:paraId="3D4EDEAA" w14:textId="77777777" w:rsidR="005525F2" w:rsidRDefault="005525F2" w:rsidP="00B85EA7">
      <w:pPr>
        <w:suppressAutoHyphens/>
        <w:spacing w:after="0" w:line="240" w:lineRule="auto"/>
        <w:ind w:left="720" w:right="720"/>
        <w:jc w:val="both"/>
        <w:rPr>
          <w:rFonts w:ascii="Times New Roman" w:hAnsi="Times New Roman" w:cs="Times New Roman"/>
        </w:rPr>
      </w:pPr>
    </w:p>
    <w:p w14:paraId="286AA64A"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31. ISO 17025 Accreditation—What You Need to Know; SOFT; Phoenix, AZ; 4 hours; 10/27/08 </w:t>
      </w:r>
    </w:p>
    <w:p w14:paraId="4F3E797D" w14:textId="77777777" w:rsidR="005525F2" w:rsidRDefault="005525F2" w:rsidP="00B85EA7">
      <w:pPr>
        <w:suppressAutoHyphens/>
        <w:spacing w:after="0" w:line="240" w:lineRule="auto"/>
        <w:ind w:left="720" w:right="720"/>
        <w:jc w:val="both"/>
        <w:rPr>
          <w:rFonts w:ascii="Times New Roman" w:hAnsi="Times New Roman" w:cs="Times New Roman"/>
        </w:rPr>
      </w:pPr>
    </w:p>
    <w:p w14:paraId="1194D9E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32. The “Stimulating” Realm of Sympathomimetic Amines and Tryptamines; SOFT; Phoenix, AZ; 4 hours </w:t>
      </w:r>
    </w:p>
    <w:p w14:paraId="42719D8C" w14:textId="7CA3332D"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10/27/08 </w:t>
      </w:r>
    </w:p>
    <w:p w14:paraId="27E7D1A7" w14:textId="77777777" w:rsidR="005525F2" w:rsidRDefault="005525F2" w:rsidP="00B85EA7">
      <w:pPr>
        <w:suppressAutoHyphens/>
        <w:spacing w:after="0" w:line="240" w:lineRule="auto"/>
        <w:ind w:left="720" w:right="720"/>
        <w:jc w:val="both"/>
        <w:rPr>
          <w:rFonts w:ascii="Times New Roman" w:hAnsi="Times New Roman" w:cs="Times New Roman"/>
        </w:rPr>
      </w:pPr>
    </w:p>
    <w:p w14:paraId="7F984FB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33. Pain Management and Addiction; SOFT; Phoenix, AZ; 8 hours 10/28/08 </w:t>
      </w:r>
    </w:p>
    <w:p w14:paraId="1726FFCF" w14:textId="77777777" w:rsidR="005525F2" w:rsidRDefault="005525F2" w:rsidP="00B85EA7">
      <w:pPr>
        <w:suppressAutoHyphens/>
        <w:spacing w:after="0" w:line="240" w:lineRule="auto"/>
        <w:ind w:left="720" w:right="720"/>
        <w:jc w:val="both"/>
        <w:rPr>
          <w:rFonts w:ascii="Times New Roman" w:hAnsi="Times New Roman" w:cs="Times New Roman"/>
        </w:rPr>
      </w:pPr>
    </w:p>
    <w:p w14:paraId="2F063B5C"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34. SOFT Annual Meeting, Phoenix, AZ; 3 days; October 29-31, 2008 </w:t>
      </w:r>
    </w:p>
    <w:p w14:paraId="6F6FA848" w14:textId="77777777" w:rsidR="005525F2" w:rsidRDefault="005525F2" w:rsidP="00B85EA7">
      <w:pPr>
        <w:suppressAutoHyphens/>
        <w:spacing w:after="0" w:line="240" w:lineRule="auto"/>
        <w:ind w:left="720" w:right="720"/>
        <w:jc w:val="both"/>
        <w:rPr>
          <w:rFonts w:ascii="Times New Roman" w:hAnsi="Times New Roman" w:cs="Times New Roman"/>
        </w:rPr>
      </w:pPr>
    </w:p>
    <w:p w14:paraId="3D4BE92D"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35. Seminar on LC/MS/MS, Applied Bio; Crime Laboratory, Milwaukee, WI; 2hours 03/17/09 </w:t>
      </w:r>
    </w:p>
    <w:p w14:paraId="5C24CED3" w14:textId="77777777" w:rsidR="005525F2" w:rsidRDefault="005525F2" w:rsidP="00B85EA7">
      <w:pPr>
        <w:suppressAutoHyphens/>
        <w:spacing w:after="0" w:line="240" w:lineRule="auto"/>
        <w:ind w:left="720" w:right="720"/>
        <w:jc w:val="both"/>
        <w:rPr>
          <w:rFonts w:ascii="Times New Roman" w:hAnsi="Times New Roman" w:cs="Times New Roman"/>
        </w:rPr>
      </w:pPr>
    </w:p>
    <w:p w14:paraId="4C7A5947"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36. 21st Annual Forensic Science Seminar; 2 days; Milwaukee, WI; November 3-4, 2009 </w:t>
      </w:r>
    </w:p>
    <w:p w14:paraId="39395D68" w14:textId="77777777" w:rsidR="005525F2" w:rsidRDefault="005525F2" w:rsidP="00B85EA7">
      <w:pPr>
        <w:suppressAutoHyphens/>
        <w:spacing w:after="0" w:line="240" w:lineRule="auto"/>
        <w:ind w:left="720" w:right="720"/>
        <w:jc w:val="both"/>
        <w:rPr>
          <w:rFonts w:ascii="Times New Roman" w:hAnsi="Times New Roman" w:cs="Times New Roman"/>
        </w:rPr>
      </w:pPr>
    </w:p>
    <w:p w14:paraId="462C39E2"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37. Alcohol in the 21st Century: New Standards, New Technology; BAC Tracker; Milwaukee Crime Lab; </w:t>
      </w:r>
    </w:p>
    <w:p w14:paraId="588ED2F5" w14:textId="3065B500"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8 hours; 02/08/10 </w:t>
      </w:r>
    </w:p>
    <w:p w14:paraId="0061EF22" w14:textId="77777777" w:rsidR="005525F2" w:rsidRDefault="005525F2" w:rsidP="00B85EA7">
      <w:pPr>
        <w:suppressAutoHyphens/>
        <w:spacing w:after="0" w:line="240" w:lineRule="auto"/>
        <w:ind w:left="720" w:right="720"/>
        <w:jc w:val="both"/>
        <w:rPr>
          <w:rFonts w:ascii="Times New Roman" w:hAnsi="Times New Roman" w:cs="Times New Roman"/>
        </w:rPr>
      </w:pPr>
    </w:p>
    <w:p w14:paraId="01422F80"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38. Basic Pharmacology; MFRC; 36 hours; Wichita, KS 03/09/10-03/12/10 </w:t>
      </w:r>
    </w:p>
    <w:p w14:paraId="1E2CD199" w14:textId="77777777" w:rsidR="005525F2" w:rsidRDefault="005525F2" w:rsidP="00B85EA7">
      <w:pPr>
        <w:suppressAutoHyphens/>
        <w:spacing w:after="0" w:line="240" w:lineRule="auto"/>
        <w:ind w:left="720" w:right="720"/>
        <w:jc w:val="both"/>
        <w:rPr>
          <w:rFonts w:ascii="Times New Roman" w:hAnsi="Times New Roman" w:cs="Times New Roman"/>
        </w:rPr>
      </w:pPr>
    </w:p>
    <w:p w14:paraId="77104ADE"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39. MATT Annual Meeting, 2010, Milwaukee, WI; 2 days; April 29-30, 2010 </w:t>
      </w:r>
    </w:p>
    <w:p w14:paraId="2C6BE89B"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lastRenderedPageBreak/>
        <w:t xml:space="preserve">40. Advanced Toxicology; MFRC; 36 hours; Ames, IA 07/20/10-07/23/10 </w:t>
      </w:r>
    </w:p>
    <w:p w14:paraId="73D0DEDD" w14:textId="77777777" w:rsidR="005525F2" w:rsidRDefault="005525F2" w:rsidP="00B85EA7">
      <w:pPr>
        <w:suppressAutoHyphens/>
        <w:spacing w:after="0" w:line="240" w:lineRule="auto"/>
        <w:ind w:left="720" w:right="720"/>
        <w:jc w:val="both"/>
        <w:rPr>
          <w:rFonts w:ascii="Times New Roman" w:hAnsi="Times New Roman" w:cs="Times New Roman"/>
        </w:rPr>
      </w:pPr>
    </w:p>
    <w:p w14:paraId="16E8705E"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41. Marijuana Pharmacology; SOFT 8 hours; Richmond, VA; 10/18/10 </w:t>
      </w:r>
    </w:p>
    <w:p w14:paraId="146FE61A" w14:textId="77777777" w:rsidR="005525F2" w:rsidRDefault="005525F2" w:rsidP="00B85EA7">
      <w:pPr>
        <w:suppressAutoHyphens/>
        <w:spacing w:after="0" w:line="240" w:lineRule="auto"/>
        <w:ind w:left="720" w:right="720"/>
        <w:jc w:val="both"/>
        <w:rPr>
          <w:rFonts w:ascii="Times New Roman" w:hAnsi="Times New Roman" w:cs="Times New Roman"/>
        </w:rPr>
      </w:pPr>
    </w:p>
    <w:p w14:paraId="2BB5A34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42. Piperazines, Designer Amphetamines and Tryptamines; SOFT; 4 hours; Richmond, VA; 10/19/10 </w:t>
      </w:r>
    </w:p>
    <w:p w14:paraId="7E98A72A" w14:textId="77777777" w:rsidR="005525F2" w:rsidRDefault="005525F2" w:rsidP="00B85EA7">
      <w:pPr>
        <w:suppressAutoHyphens/>
        <w:spacing w:after="0" w:line="240" w:lineRule="auto"/>
        <w:ind w:left="720" w:right="720"/>
        <w:jc w:val="both"/>
        <w:rPr>
          <w:rFonts w:ascii="Times New Roman" w:hAnsi="Times New Roman" w:cs="Times New Roman"/>
        </w:rPr>
      </w:pPr>
    </w:p>
    <w:p w14:paraId="00F2D86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43. SOFT Annual Meeting; Richmond, VA; 3 days; October 20-22, 2010 </w:t>
      </w:r>
    </w:p>
    <w:p w14:paraId="5D2AAF87" w14:textId="77777777" w:rsidR="005525F2" w:rsidRDefault="005525F2" w:rsidP="00B85EA7">
      <w:pPr>
        <w:suppressAutoHyphens/>
        <w:spacing w:after="0" w:line="240" w:lineRule="auto"/>
        <w:ind w:left="720" w:right="720"/>
        <w:jc w:val="both"/>
        <w:rPr>
          <w:rFonts w:ascii="Times New Roman" w:hAnsi="Times New Roman" w:cs="Times New Roman"/>
        </w:rPr>
      </w:pPr>
    </w:p>
    <w:p w14:paraId="1CFAB715"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44. Toxicology Symposium; Ames, IA; 24 hours; MFRC; 01/19-21/2011 </w:t>
      </w:r>
    </w:p>
    <w:p w14:paraId="2EF18AFB" w14:textId="77777777" w:rsidR="005525F2" w:rsidRDefault="005525F2" w:rsidP="00B85EA7">
      <w:pPr>
        <w:suppressAutoHyphens/>
        <w:spacing w:after="0" w:line="240" w:lineRule="auto"/>
        <w:ind w:left="720" w:right="720"/>
        <w:jc w:val="both"/>
        <w:rPr>
          <w:rFonts w:ascii="Times New Roman" w:hAnsi="Times New Roman" w:cs="Times New Roman"/>
        </w:rPr>
      </w:pPr>
    </w:p>
    <w:p w14:paraId="1A897B6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45. Measurement Uncertainty, Reynoldsburg, OH; MFRC 1.5 days; May 17-18, 2011 </w:t>
      </w:r>
    </w:p>
    <w:p w14:paraId="4B7F1FB9" w14:textId="77777777" w:rsidR="005525F2" w:rsidRDefault="005525F2" w:rsidP="00B85EA7">
      <w:pPr>
        <w:suppressAutoHyphens/>
        <w:spacing w:after="0" w:line="240" w:lineRule="auto"/>
        <w:ind w:left="720" w:right="720"/>
        <w:jc w:val="both"/>
        <w:rPr>
          <w:rFonts w:ascii="Times New Roman" w:hAnsi="Times New Roman" w:cs="Times New Roman"/>
        </w:rPr>
      </w:pPr>
    </w:p>
    <w:p w14:paraId="43B6E3E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46. Young Forensic Scientists Symposium; SOFT; San Francisco, CA; 09/25/11 </w:t>
      </w:r>
    </w:p>
    <w:p w14:paraId="1FE3542B" w14:textId="77777777" w:rsidR="005525F2" w:rsidRDefault="005525F2" w:rsidP="00B85EA7">
      <w:pPr>
        <w:suppressAutoHyphens/>
        <w:spacing w:after="0" w:line="240" w:lineRule="auto"/>
        <w:ind w:left="720" w:right="720"/>
        <w:jc w:val="both"/>
        <w:rPr>
          <w:rFonts w:ascii="Times New Roman" w:hAnsi="Times New Roman" w:cs="Times New Roman"/>
        </w:rPr>
      </w:pPr>
    </w:p>
    <w:p w14:paraId="5709077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47. Scientific Writing for Dummies and Smarties Too; SOFT; San Francisco, CA; 09/26/11 </w:t>
      </w:r>
    </w:p>
    <w:p w14:paraId="2E3F39AE" w14:textId="77777777" w:rsidR="005525F2" w:rsidRDefault="005525F2" w:rsidP="00B85EA7">
      <w:pPr>
        <w:suppressAutoHyphens/>
        <w:spacing w:after="0" w:line="240" w:lineRule="auto"/>
        <w:ind w:left="720" w:right="720"/>
        <w:jc w:val="both"/>
        <w:rPr>
          <w:rFonts w:ascii="Times New Roman" w:hAnsi="Times New Roman" w:cs="Times New Roman"/>
        </w:rPr>
      </w:pPr>
    </w:p>
    <w:p w14:paraId="41C66DA8"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48. Applications of Oral Fluid Drug Testing; SOFT, San Francisco, CA; 09/26/11 </w:t>
      </w:r>
    </w:p>
    <w:p w14:paraId="113895EE" w14:textId="77777777" w:rsidR="005525F2" w:rsidRDefault="005525F2" w:rsidP="00B85EA7">
      <w:pPr>
        <w:suppressAutoHyphens/>
        <w:spacing w:after="0" w:line="240" w:lineRule="auto"/>
        <w:ind w:left="720" w:right="720"/>
        <w:jc w:val="both"/>
        <w:rPr>
          <w:rFonts w:ascii="Times New Roman" w:hAnsi="Times New Roman" w:cs="Times New Roman"/>
        </w:rPr>
      </w:pPr>
    </w:p>
    <w:p w14:paraId="22B06FD3"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49. Solid Phase Practices and Principles in Forensic Toxicology; SOFT; San Francisco, CA; 09/27/11 </w:t>
      </w:r>
    </w:p>
    <w:p w14:paraId="5F0266F3" w14:textId="77777777" w:rsidR="005525F2" w:rsidRDefault="005525F2" w:rsidP="00B85EA7">
      <w:pPr>
        <w:suppressAutoHyphens/>
        <w:spacing w:after="0" w:line="240" w:lineRule="auto"/>
        <w:ind w:left="720" w:right="720"/>
        <w:jc w:val="both"/>
        <w:rPr>
          <w:rFonts w:ascii="Times New Roman" w:hAnsi="Times New Roman" w:cs="Times New Roman"/>
        </w:rPr>
      </w:pPr>
    </w:p>
    <w:p w14:paraId="47B472BD"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50. Spice: Detection in Various Biological Matrices; SOFT; San Francisco, CA; 09/27/11 </w:t>
      </w:r>
    </w:p>
    <w:p w14:paraId="27EA8462" w14:textId="77777777" w:rsidR="005525F2" w:rsidRDefault="005525F2" w:rsidP="00B85EA7">
      <w:pPr>
        <w:suppressAutoHyphens/>
        <w:spacing w:after="0" w:line="240" w:lineRule="auto"/>
        <w:ind w:left="720" w:right="720"/>
        <w:jc w:val="both"/>
        <w:rPr>
          <w:rFonts w:ascii="Times New Roman" w:hAnsi="Times New Roman" w:cs="Times New Roman"/>
        </w:rPr>
      </w:pPr>
    </w:p>
    <w:p w14:paraId="7C24E21B"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51. SOFT-TIAFT Annual Meeting; San Francisco, CA; September 28-30, 2011, 3 days </w:t>
      </w:r>
    </w:p>
    <w:p w14:paraId="48D91E38" w14:textId="77777777" w:rsidR="005525F2" w:rsidRDefault="005525F2" w:rsidP="00B85EA7">
      <w:pPr>
        <w:suppressAutoHyphens/>
        <w:spacing w:after="0" w:line="240" w:lineRule="auto"/>
        <w:ind w:left="720" w:right="720"/>
        <w:jc w:val="both"/>
        <w:rPr>
          <w:rFonts w:ascii="Times New Roman" w:hAnsi="Times New Roman" w:cs="Times New Roman"/>
        </w:rPr>
      </w:pPr>
    </w:p>
    <w:p w14:paraId="77AF859A"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52. Ethics in the Forensic Sciences: Value Based Decision Making; Milwaukee Crime Lab; MFRC; </w:t>
      </w:r>
    </w:p>
    <w:p w14:paraId="767329B4" w14:textId="4F5FBB41"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10/18/11 </w:t>
      </w:r>
    </w:p>
    <w:p w14:paraId="02B43163" w14:textId="77777777" w:rsidR="005525F2" w:rsidRDefault="005525F2" w:rsidP="00B85EA7">
      <w:pPr>
        <w:suppressAutoHyphens/>
        <w:spacing w:after="0" w:line="240" w:lineRule="auto"/>
        <w:ind w:left="720" w:right="720"/>
        <w:jc w:val="both"/>
        <w:rPr>
          <w:rFonts w:ascii="Times New Roman" w:hAnsi="Times New Roman" w:cs="Times New Roman"/>
        </w:rPr>
      </w:pPr>
    </w:p>
    <w:p w14:paraId="431E8793"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53. Designer Drug Challenges; Barry Logan, NMS; Webinar; October 26, 2011 </w:t>
      </w:r>
    </w:p>
    <w:p w14:paraId="1BDBC067" w14:textId="77777777" w:rsidR="005525F2" w:rsidRDefault="005525F2" w:rsidP="00B85EA7">
      <w:pPr>
        <w:suppressAutoHyphens/>
        <w:spacing w:after="0" w:line="240" w:lineRule="auto"/>
        <w:ind w:left="720" w:right="720"/>
        <w:jc w:val="both"/>
        <w:rPr>
          <w:rFonts w:ascii="Times New Roman" w:hAnsi="Times New Roman" w:cs="Times New Roman"/>
        </w:rPr>
      </w:pPr>
    </w:p>
    <w:p w14:paraId="5393A3AE"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54. Agilent GC 7890 and 5975 MSD/TAD Agilent GC/MSD </w:t>
      </w:r>
      <w:proofErr w:type="spellStart"/>
      <w:r w:rsidRPr="00B85EA7">
        <w:rPr>
          <w:rFonts w:ascii="Times New Roman" w:hAnsi="Times New Roman" w:cs="Times New Roman"/>
        </w:rPr>
        <w:t>chemstation</w:t>
      </w:r>
      <w:proofErr w:type="spellEnd"/>
      <w:r w:rsidRPr="00B85EA7">
        <w:rPr>
          <w:rFonts w:ascii="Times New Roman" w:hAnsi="Times New Roman" w:cs="Times New Roman"/>
        </w:rPr>
        <w:t xml:space="preserve"> data analysis and advanced </w:t>
      </w:r>
    </w:p>
    <w:p w14:paraId="7F04EE1E" w14:textId="5EC86401"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trouble shooting techniques; Dr. Charles Maldonado; Kenosha County Health Lab; January 16-18, 2012 </w:t>
      </w:r>
    </w:p>
    <w:p w14:paraId="785F4943" w14:textId="77777777" w:rsidR="005525F2" w:rsidRDefault="005525F2" w:rsidP="00B85EA7">
      <w:pPr>
        <w:suppressAutoHyphens/>
        <w:spacing w:after="0" w:line="240" w:lineRule="auto"/>
        <w:ind w:left="720" w:right="720"/>
        <w:jc w:val="both"/>
        <w:rPr>
          <w:rFonts w:ascii="Times New Roman" w:hAnsi="Times New Roman" w:cs="Times New Roman"/>
        </w:rPr>
      </w:pPr>
    </w:p>
    <w:p w14:paraId="5A536E62"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55. Installation, Care, &amp; Maintenance of Capillary Gas Chromatography Columns; Abby Folk; Agilent; </w:t>
      </w:r>
    </w:p>
    <w:p w14:paraId="2CF7442E" w14:textId="3B3A37D6"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Webinar; 1 hour; January 25, 2012 </w:t>
      </w:r>
    </w:p>
    <w:p w14:paraId="75E8E7C1" w14:textId="77777777" w:rsidR="005525F2" w:rsidRDefault="005525F2" w:rsidP="00B85EA7">
      <w:pPr>
        <w:suppressAutoHyphens/>
        <w:spacing w:after="0" w:line="240" w:lineRule="auto"/>
        <w:ind w:left="720" w:right="720"/>
        <w:jc w:val="both"/>
        <w:rPr>
          <w:rFonts w:ascii="Times New Roman" w:hAnsi="Times New Roman" w:cs="Times New Roman"/>
        </w:rPr>
      </w:pPr>
    </w:p>
    <w:p w14:paraId="29113A87"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56. K2 and Bath Salts; SA Scott Albrecht, DEA, Amy Miles, WSLH; WNOA, 3 hours, Chula Vista Resort </w:t>
      </w:r>
    </w:p>
    <w:p w14:paraId="11D54F66" w14:textId="56A7F2B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Wisconsin Dells, WI; March 7, 2012 </w:t>
      </w:r>
    </w:p>
    <w:p w14:paraId="0B871A4C" w14:textId="77777777" w:rsidR="005525F2" w:rsidRDefault="005525F2" w:rsidP="00B85EA7">
      <w:pPr>
        <w:suppressAutoHyphens/>
        <w:spacing w:after="0" w:line="240" w:lineRule="auto"/>
        <w:ind w:left="720" w:right="720"/>
        <w:jc w:val="both"/>
        <w:rPr>
          <w:rFonts w:ascii="Times New Roman" w:hAnsi="Times New Roman" w:cs="Times New Roman"/>
        </w:rPr>
      </w:pPr>
    </w:p>
    <w:p w14:paraId="75CB4499"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57. 18th Annual Traffic and Impaired driving Law Program, UW Law School; Appleton, WI; 12 hours; </w:t>
      </w:r>
    </w:p>
    <w:p w14:paraId="36AB2C3C" w14:textId="6432FEFA"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April 10-11, 2012 </w:t>
      </w:r>
    </w:p>
    <w:p w14:paraId="4F83EA06" w14:textId="77777777" w:rsidR="005525F2" w:rsidRDefault="005525F2" w:rsidP="00B85EA7">
      <w:pPr>
        <w:suppressAutoHyphens/>
        <w:spacing w:after="0" w:line="240" w:lineRule="auto"/>
        <w:ind w:left="720" w:right="720"/>
        <w:jc w:val="both"/>
        <w:rPr>
          <w:rFonts w:ascii="Times New Roman" w:hAnsi="Times New Roman" w:cs="Times New Roman"/>
        </w:rPr>
      </w:pPr>
    </w:p>
    <w:p w14:paraId="6453AF4B"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58. SOFT Annual Meeting, Boston, MA, July 4-6, 2012 </w:t>
      </w:r>
    </w:p>
    <w:p w14:paraId="286939E7" w14:textId="77777777" w:rsidR="005525F2" w:rsidRDefault="005525F2" w:rsidP="00B85EA7">
      <w:pPr>
        <w:suppressAutoHyphens/>
        <w:spacing w:after="0" w:line="240" w:lineRule="auto"/>
        <w:ind w:left="720" w:right="720"/>
        <w:jc w:val="both"/>
        <w:rPr>
          <w:rFonts w:ascii="Times New Roman" w:hAnsi="Times New Roman" w:cs="Times New Roman"/>
        </w:rPr>
      </w:pPr>
    </w:p>
    <w:p w14:paraId="759CF8FA"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59. Opioids: 21st Century Killers, SOFT, Boston July 2, 2012, 8 hours </w:t>
      </w:r>
    </w:p>
    <w:p w14:paraId="3B2A8489" w14:textId="77777777" w:rsidR="005525F2" w:rsidRDefault="005525F2" w:rsidP="00B85EA7">
      <w:pPr>
        <w:suppressAutoHyphens/>
        <w:spacing w:after="0" w:line="240" w:lineRule="auto"/>
        <w:ind w:left="720" w:right="720"/>
        <w:jc w:val="both"/>
        <w:rPr>
          <w:rFonts w:ascii="Times New Roman" w:hAnsi="Times New Roman" w:cs="Times New Roman"/>
        </w:rPr>
      </w:pPr>
    </w:p>
    <w:p w14:paraId="4CBF0ACF"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60. Contemporary Issues in Drunk Driving &amp; Driving Under the Effects of Drugs, SOFT, Boston July 3, </w:t>
      </w:r>
    </w:p>
    <w:p w14:paraId="3B471876" w14:textId="657C65C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2012, 8 hours. </w:t>
      </w:r>
    </w:p>
    <w:p w14:paraId="6BEDDD73" w14:textId="77777777" w:rsidR="005525F2" w:rsidRDefault="005525F2" w:rsidP="00B85EA7">
      <w:pPr>
        <w:suppressAutoHyphens/>
        <w:spacing w:after="0" w:line="240" w:lineRule="auto"/>
        <w:ind w:left="720" w:right="720"/>
        <w:jc w:val="both"/>
        <w:rPr>
          <w:rFonts w:ascii="Times New Roman" w:hAnsi="Times New Roman" w:cs="Times New Roman"/>
        </w:rPr>
      </w:pPr>
    </w:p>
    <w:p w14:paraId="2EBBC448"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61. ASCLD/LAB-International Assessor Training; Madison, WI; July 16-20, 2012 </w:t>
      </w:r>
    </w:p>
    <w:p w14:paraId="7D567A45" w14:textId="77777777" w:rsidR="005525F2" w:rsidRDefault="005525F2" w:rsidP="00B85EA7">
      <w:pPr>
        <w:suppressAutoHyphens/>
        <w:spacing w:after="0" w:line="240" w:lineRule="auto"/>
        <w:ind w:left="720" w:right="720"/>
        <w:jc w:val="both"/>
        <w:rPr>
          <w:rFonts w:ascii="Times New Roman" w:hAnsi="Times New Roman" w:cs="Times New Roman"/>
        </w:rPr>
      </w:pPr>
    </w:p>
    <w:p w14:paraId="2E68655A"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62. MAFS Annual Meeting, Milwaukee, WI; 2 days; September 27-28, 2012 </w:t>
      </w:r>
    </w:p>
    <w:p w14:paraId="3355C561" w14:textId="77777777" w:rsidR="001A60FF" w:rsidRDefault="001A60FF" w:rsidP="00B85EA7">
      <w:pPr>
        <w:suppressAutoHyphens/>
        <w:spacing w:after="0" w:line="240" w:lineRule="auto"/>
        <w:ind w:left="720" w:right="720"/>
        <w:jc w:val="both"/>
        <w:rPr>
          <w:rFonts w:ascii="Times New Roman" w:hAnsi="Times New Roman" w:cs="Times New Roman"/>
        </w:rPr>
      </w:pPr>
    </w:p>
    <w:p w14:paraId="3866B6CE" w14:textId="77777777" w:rsidR="005525F2" w:rsidRDefault="005525F2" w:rsidP="00B85EA7">
      <w:pPr>
        <w:suppressAutoHyphens/>
        <w:spacing w:after="0" w:line="240" w:lineRule="auto"/>
        <w:ind w:left="720" w:right="720"/>
        <w:jc w:val="both"/>
        <w:rPr>
          <w:rFonts w:ascii="Times New Roman" w:hAnsi="Times New Roman" w:cs="Times New Roman"/>
        </w:rPr>
      </w:pPr>
    </w:p>
    <w:p w14:paraId="1CAA6A18"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lastRenderedPageBreak/>
        <w:t xml:space="preserve">63. Duck and Cover Bert, Field Detection of Weapons of Mass Destruction; MAFS, Dayton, OH; </w:t>
      </w:r>
    </w:p>
    <w:p w14:paraId="5FBFEC7B" w14:textId="55943EFB"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October 2, 2013 </w:t>
      </w:r>
    </w:p>
    <w:p w14:paraId="10F16E20" w14:textId="77777777" w:rsidR="005525F2" w:rsidRDefault="005525F2" w:rsidP="00B85EA7">
      <w:pPr>
        <w:suppressAutoHyphens/>
        <w:spacing w:after="0" w:line="240" w:lineRule="auto"/>
        <w:ind w:left="720" w:right="720"/>
        <w:jc w:val="both"/>
        <w:rPr>
          <w:rFonts w:ascii="Times New Roman" w:hAnsi="Times New Roman" w:cs="Times New Roman"/>
        </w:rPr>
      </w:pPr>
    </w:p>
    <w:p w14:paraId="287B2791"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64. MAFS Annual Meeting, Dayton, OH; 2 days; October 3-4, 2013 </w:t>
      </w:r>
    </w:p>
    <w:p w14:paraId="61C3EF0F" w14:textId="77777777" w:rsidR="005525F2" w:rsidRDefault="005525F2" w:rsidP="00B85EA7">
      <w:pPr>
        <w:suppressAutoHyphens/>
        <w:spacing w:after="0" w:line="240" w:lineRule="auto"/>
        <w:ind w:left="720" w:right="720"/>
        <w:jc w:val="both"/>
        <w:rPr>
          <w:rFonts w:ascii="Times New Roman" w:hAnsi="Times New Roman" w:cs="Times New Roman"/>
        </w:rPr>
      </w:pPr>
    </w:p>
    <w:p w14:paraId="6DA6EA1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65. SOFT Annual Meeting, Orlando, FL; 3 days; October 30-November 1, 2013 </w:t>
      </w:r>
    </w:p>
    <w:p w14:paraId="521544C5" w14:textId="77777777" w:rsidR="005525F2" w:rsidRDefault="005525F2" w:rsidP="00B85EA7">
      <w:pPr>
        <w:suppressAutoHyphens/>
        <w:spacing w:after="0" w:line="240" w:lineRule="auto"/>
        <w:ind w:left="720" w:right="720"/>
        <w:jc w:val="both"/>
        <w:rPr>
          <w:rFonts w:ascii="Times New Roman" w:hAnsi="Times New Roman" w:cs="Times New Roman"/>
        </w:rPr>
      </w:pPr>
    </w:p>
    <w:p w14:paraId="5F3D6097"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66. SWGTOX Standard Practices for Method Validation in Forensic Toxicology; SOFT, Orlando, FL; </w:t>
      </w:r>
    </w:p>
    <w:p w14:paraId="275B991E" w14:textId="19BF8CA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October 28, 2013 </w:t>
      </w:r>
    </w:p>
    <w:p w14:paraId="2D2A8E17" w14:textId="77777777" w:rsidR="005525F2" w:rsidRDefault="005525F2" w:rsidP="00B85EA7">
      <w:pPr>
        <w:suppressAutoHyphens/>
        <w:spacing w:after="0" w:line="240" w:lineRule="auto"/>
        <w:ind w:left="720" w:right="720"/>
        <w:jc w:val="both"/>
        <w:rPr>
          <w:rFonts w:ascii="Times New Roman" w:hAnsi="Times New Roman" w:cs="Times New Roman"/>
        </w:rPr>
      </w:pPr>
    </w:p>
    <w:p w14:paraId="2B93797D"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67. The Sober and Impaired Subject; SOFT, Orlando, FL; October 29, 2013 </w:t>
      </w:r>
    </w:p>
    <w:p w14:paraId="7FC49959" w14:textId="77777777" w:rsidR="005525F2" w:rsidRDefault="005525F2" w:rsidP="00B85EA7">
      <w:pPr>
        <w:suppressAutoHyphens/>
        <w:spacing w:after="0" w:line="240" w:lineRule="auto"/>
        <w:ind w:left="720" w:right="720"/>
        <w:jc w:val="both"/>
        <w:rPr>
          <w:rFonts w:ascii="Times New Roman" w:hAnsi="Times New Roman" w:cs="Times New Roman"/>
        </w:rPr>
      </w:pPr>
    </w:p>
    <w:p w14:paraId="7735763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68. Pharmacology and Toxicology of Synthetic Cannabinoids; SOFT, Orlando, FL, October 29, 2013 </w:t>
      </w:r>
    </w:p>
    <w:p w14:paraId="228FF2C7" w14:textId="77777777" w:rsidR="005525F2" w:rsidRDefault="005525F2" w:rsidP="00B85EA7">
      <w:pPr>
        <w:suppressAutoHyphens/>
        <w:spacing w:after="0" w:line="240" w:lineRule="auto"/>
        <w:ind w:left="720" w:right="720"/>
        <w:jc w:val="both"/>
        <w:rPr>
          <w:rFonts w:ascii="Times New Roman" w:hAnsi="Times New Roman" w:cs="Times New Roman"/>
        </w:rPr>
      </w:pPr>
    </w:p>
    <w:p w14:paraId="404047C8"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69. MATT Annual Meeting, Detroit, MI; 2 days; April 3-4, 2014 </w:t>
      </w:r>
    </w:p>
    <w:p w14:paraId="346F464D" w14:textId="77777777" w:rsidR="005525F2" w:rsidRDefault="005525F2" w:rsidP="00B85EA7">
      <w:pPr>
        <w:suppressAutoHyphens/>
        <w:spacing w:after="0" w:line="240" w:lineRule="auto"/>
        <w:ind w:left="720" w:right="720"/>
        <w:jc w:val="both"/>
        <w:rPr>
          <w:rFonts w:ascii="Times New Roman" w:hAnsi="Times New Roman" w:cs="Times New Roman"/>
        </w:rPr>
      </w:pPr>
    </w:p>
    <w:p w14:paraId="1D24F17B"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70. Heroin Summit; Marquette University, Milwaukee, Wisconsin; June 4, 2014; one day </w:t>
      </w:r>
    </w:p>
    <w:p w14:paraId="0B624950" w14:textId="77777777" w:rsidR="005525F2" w:rsidRDefault="005525F2" w:rsidP="00B85EA7">
      <w:pPr>
        <w:suppressAutoHyphens/>
        <w:spacing w:after="0" w:line="240" w:lineRule="auto"/>
        <w:ind w:left="720" w:right="720"/>
        <w:jc w:val="both"/>
        <w:rPr>
          <w:rFonts w:ascii="Times New Roman" w:hAnsi="Times New Roman" w:cs="Times New Roman"/>
        </w:rPr>
      </w:pPr>
    </w:p>
    <w:p w14:paraId="12FC4FCF"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71. MAFS Annual Meeting, St. Paul, MN; 2 days; October 9-10, 2014 </w:t>
      </w:r>
    </w:p>
    <w:p w14:paraId="195ABFC7" w14:textId="77777777" w:rsidR="005525F2" w:rsidRDefault="005525F2" w:rsidP="00B85EA7">
      <w:pPr>
        <w:suppressAutoHyphens/>
        <w:spacing w:after="0" w:line="240" w:lineRule="auto"/>
        <w:ind w:left="720" w:right="720"/>
        <w:jc w:val="both"/>
        <w:rPr>
          <w:rFonts w:ascii="Times New Roman" w:hAnsi="Times New Roman" w:cs="Times New Roman"/>
        </w:rPr>
      </w:pPr>
    </w:p>
    <w:p w14:paraId="333B8C9E"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72. Statistics for Forensic Scientists; MAFS, St. Paul, MN; October 6, 2014; 4 hours </w:t>
      </w:r>
    </w:p>
    <w:p w14:paraId="04BECCA6" w14:textId="77777777" w:rsidR="005525F2" w:rsidRDefault="005525F2" w:rsidP="00B85EA7">
      <w:pPr>
        <w:suppressAutoHyphens/>
        <w:spacing w:after="0" w:line="240" w:lineRule="auto"/>
        <w:ind w:left="720" w:right="720"/>
        <w:jc w:val="both"/>
        <w:rPr>
          <w:rFonts w:ascii="Times New Roman" w:hAnsi="Times New Roman" w:cs="Times New Roman"/>
        </w:rPr>
      </w:pPr>
    </w:p>
    <w:p w14:paraId="586EC1E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73. HPLC Fundamentals; MAFS, St. Paul, MN; October 7, 2014; 8 hours </w:t>
      </w:r>
    </w:p>
    <w:p w14:paraId="4640557E" w14:textId="77777777" w:rsidR="005525F2" w:rsidRDefault="005525F2" w:rsidP="00B85EA7">
      <w:pPr>
        <w:suppressAutoHyphens/>
        <w:spacing w:after="0" w:line="240" w:lineRule="auto"/>
        <w:ind w:left="720" w:right="720"/>
        <w:jc w:val="both"/>
        <w:rPr>
          <w:rFonts w:ascii="Times New Roman" w:hAnsi="Times New Roman" w:cs="Times New Roman"/>
        </w:rPr>
      </w:pPr>
    </w:p>
    <w:p w14:paraId="3EADF95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74. SOFT Annual Meeting, Grand Rapids, MI; 3 days; October 22-24, 2014 </w:t>
      </w:r>
    </w:p>
    <w:p w14:paraId="25B98483" w14:textId="77777777" w:rsidR="005525F2" w:rsidRDefault="005525F2" w:rsidP="00B85EA7">
      <w:pPr>
        <w:suppressAutoHyphens/>
        <w:spacing w:after="0" w:line="240" w:lineRule="auto"/>
        <w:ind w:left="720" w:right="720"/>
        <w:jc w:val="both"/>
        <w:rPr>
          <w:rFonts w:ascii="Times New Roman" w:hAnsi="Times New Roman" w:cs="Times New Roman"/>
        </w:rPr>
      </w:pPr>
    </w:p>
    <w:p w14:paraId="132FE0EE"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75. Implementing the DUID Laboratory Recommendations; SOFT; Grand Rapids, MI; October 20, 2014; </w:t>
      </w:r>
    </w:p>
    <w:p w14:paraId="56B93E1E" w14:textId="2BC47509"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4 hours </w:t>
      </w:r>
    </w:p>
    <w:p w14:paraId="2280EA85" w14:textId="77777777" w:rsidR="005525F2" w:rsidRDefault="005525F2" w:rsidP="00B85EA7">
      <w:pPr>
        <w:suppressAutoHyphens/>
        <w:spacing w:after="0" w:line="240" w:lineRule="auto"/>
        <w:ind w:left="720" w:right="720"/>
        <w:jc w:val="both"/>
        <w:rPr>
          <w:rFonts w:ascii="Times New Roman" w:hAnsi="Times New Roman" w:cs="Times New Roman"/>
        </w:rPr>
      </w:pPr>
    </w:p>
    <w:p w14:paraId="38B7FE08"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76. A Practical Approach to Calculating and Reducing Uncertainty of Measurement in the Laboratory; </w:t>
      </w:r>
    </w:p>
    <w:p w14:paraId="2B214F2C" w14:textId="198070CC"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SOFT; Grand Rapids, MI; October 20, 2014; 4 hours </w:t>
      </w:r>
    </w:p>
    <w:p w14:paraId="39C740F6" w14:textId="77777777" w:rsidR="005525F2" w:rsidRDefault="005525F2" w:rsidP="00B85EA7">
      <w:pPr>
        <w:suppressAutoHyphens/>
        <w:spacing w:after="0" w:line="240" w:lineRule="auto"/>
        <w:ind w:left="720" w:right="720"/>
        <w:jc w:val="both"/>
        <w:rPr>
          <w:rFonts w:ascii="Times New Roman" w:hAnsi="Times New Roman" w:cs="Times New Roman"/>
        </w:rPr>
      </w:pPr>
    </w:p>
    <w:p w14:paraId="4ECF4B18"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77. LC for the Forensic Toxicologist: Answers to 101 Questions You Were Afraid to Ask; SOFT; Grand </w:t>
      </w:r>
    </w:p>
    <w:p w14:paraId="161EF0FF" w14:textId="42193A91"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Rapids, MI; October 21, 2014; 4 hours </w:t>
      </w:r>
    </w:p>
    <w:p w14:paraId="5230CBE9" w14:textId="77777777" w:rsidR="005525F2" w:rsidRDefault="005525F2" w:rsidP="00B85EA7">
      <w:pPr>
        <w:suppressAutoHyphens/>
        <w:spacing w:after="0" w:line="240" w:lineRule="auto"/>
        <w:ind w:left="720" w:right="720"/>
        <w:jc w:val="both"/>
        <w:rPr>
          <w:rFonts w:ascii="Times New Roman" w:hAnsi="Times New Roman" w:cs="Times New Roman"/>
        </w:rPr>
      </w:pPr>
    </w:p>
    <w:p w14:paraId="185ADFB8"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78. Advanced Applications </w:t>
      </w:r>
      <w:proofErr w:type="gramStart"/>
      <w:r w:rsidRPr="00B85EA7">
        <w:rPr>
          <w:rFonts w:ascii="Times New Roman" w:hAnsi="Times New Roman" w:cs="Times New Roman"/>
        </w:rPr>
        <w:t>of</w:t>
      </w:r>
      <w:proofErr w:type="gramEnd"/>
      <w:r w:rsidRPr="00B85EA7">
        <w:rPr>
          <w:rFonts w:ascii="Times New Roman" w:hAnsi="Times New Roman" w:cs="Times New Roman"/>
        </w:rPr>
        <w:t xml:space="preserve"> Excel; SOFT; Grand Rapids, MI; October 21, 2014; 4 hours </w:t>
      </w:r>
    </w:p>
    <w:p w14:paraId="0A7C5C11" w14:textId="77777777" w:rsidR="005525F2" w:rsidRDefault="005525F2" w:rsidP="00B85EA7">
      <w:pPr>
        <w:suppressAutoHyphens/>
        <w:spacing w:after="0" w:line="240" w:lineRule="auto"/>
        <w:ind w:left="720" w:right="720"/>
        <w:jc w:val="both"/>
        <w:rPr>
          <w:rFonts w:ascii="Times New Roman" w:hAnsi="Times New Roman" w:cs="Times New Roman"/>
        </w:rPr>
      </w:pPr>
    </w:p>
    <w:p w14:paraId="64886118"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79. 25th Annual John R. Teggatz Forensic Science Seminar; Milwaukee, WI; November 5,6, 2014; 16 hours </w:t>
      </w:r>
    </w:p>
    <w:p w14:paraId="61A9F0BC" w14:textId="77777777" w:rsidR="005525F2" w:rsidRDefault="005525F2" w:rsidP="00B85EA7">
      <w:pPr>
        <w:suppressAutoHyphens/>
        <w:spacing w:after="0" w:line="240" w:lineRule="auto"/>
        <w:ind w:left="720" w:right="720"/>
        <w:jc w:val="both"/>
        <w:rPr>
          <w:rFonts w:ascii="Times New Roman" w:hAnsi="Times New Roman" w:cs="Times New Roman"/>
        </w:rPr>
      </w:pPr>
    </w:p>
    <w:p w14:paraId="49547685"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80. </w:t>
      </w:r>
      <w:proofErr w:type="gramStart"/>
      <w:r w:rsidRPr="00B85EA7">
        <w:rPr>
          <w:rFonts w:ascii="Times New Roman" w:hAnsi="Times New Roman" w:cs="Times New Roman"/>
        </w:rPr>
        <w:t>Post Mortem</w:t>
      </w:r>
      <w:proofErr w:type="gramEnd"/>
      <w:r w:rsidRPr="00B85EA7">
        <w:rPr>
          <w:rFonts w:ascii="Times New Roman" w:hAnsi="Times New Roman" w:cs="Times New Roman"/>
        </w:rPr>
        <w:t xml:space="preserve"> Toxicology Considerations and Challenges; Milwaukee, WI; April 15 17, 2015; 20 hours </w:t>
      </w:r>
    </w:p>
    <w:p w14:paraId="49B2F9E1" w14:textId="77777777" w:rsidR="005525F2" w:rsidRDefault="005525F2" w:rsidP="00B85EA7">
      <w:pPr>
        <w:suppressAutoHyphens/>
        <w:spacing w:after="0" w:line="240" w:lineRule="auto"/>
        <w:ind w:left="720" w:right="720"/>
        <w:jc w:val="both"/>
        <w:rPr>
          <w:rFonts w:ascii="Times New Roman" w:hAnsi="Times New Roman" w:cs="Times New Roman"/>
        </w:rPr>
      </w:pPr>
    </w:p>
    <w:p w14:paraId="617D27D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81. SWGTOX Standard Practices for Method Validation in Forensic Toxicology with Advanced Excel </w:t>
      </w:r>
    </w:p>
    <w:p w14:paraId="2ACBAEFE" w14:textId="28296062"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Operations; Milwaukee, WI; June 25-26, 2015; 16 hours </w:t>
      </w:r>
    </w:p>
    <w:p w14:paraId="528BF9CC" w14:textId="77777777" w:rsidR="005525F2" w:rsidRDefault="005525F2" w:rsidP="00B85EA7">
      <w:pPr>
        <w:suppressAutoHyphens/>
        <w:spacing w:after="0" w:line="240" w:lineRule="auto"/>
        <w:ind w:left="720" w:right="720"/>
        <w:jc w:val="both"/>
        <w:rPr>
          <w:rFonts w:ascii="Times New Roman" w:hAnsi="Times New Roman" w:cs="Times New Roman"/>
        </w:rPr>
      </w:pPr>
    </w:p>
    <w:p w14:paraId="5C91398C"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82. Supervisor Employment Training, PSB; Milwaukee, July 2015 </w:t>
      </w:r>
    </w:p>
    <w:p w14:paraId="6A65CE48" w14:textId="77777777" w:rsidR="005525F2" w:rsidRDefault="005525F2" w:rsidP="00B85EA7">
      <w:pPr>
        <w:suppressAutoHyphens/>
        <w:spacing w:after="0" w:line="240" w:lineRule="auto"/>
        <w:ind w:left="720" w:right="720"/>
        <w:jc w:val="both"/>
        <w:rPr>
          <w:rFonts w:ascii="Times New Roman" w:hAnsi="Times New Roman" w:cs="Times New Roman"/>
        </w:rPr>
      </w:pPr>
    </w:p>
    <w:p w14:paraId="5B3C2F15"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83. </w:t>
      </w:r>
      <w:proofErr w:type="spellStart"/>
      <w:r w:rsidRPr="00B85EA7">
        <w:rPr>
          <w:rFonts w:ascii="Times New Roman" w:hAnsi="Times New Roman" w:cs="Times New Roman"/>
        </w:rPr>
        <w:t>Xevo</w:t>
      </w:r>
      <w:proofErr w:type="spellEnd"/>
      <w:r w:rsidRPr="00B85EA7">
        <w:rPr>
          <w:rFonts w:ascii="Times New Roman" w:hAnsi="Times New Roman" w:cs="Times New Roman"/>
        </w:rPr>
        <w:t xml:space="preserve"> TQD training, Waters; Beverly, MA; August 18-21, 2015 </w:t>
      </w:r>
    </w:p>
    <w:p w14:paraId="72B94BE2" w14:textId="77777777" w:rsidR="005525F2" w:rsidRDefault="005525F2" w:rsidP="00B85EA7">
      <w:pPr>
        <w:suppressAutoHyphens/>
        <w:spacing w:after="0" w:line="240" w:lineRule="auto"/>
        <w:ind w:left="720" w:right="720"/>
        <w:jc w:val="both"/>
        <w:rPr>
          <w:rFonts w:ascii="Times New Roman" w:hAnsi="Times New Roman" w:cs="Times New Roman"/>
        </w:rPr>
      </w:pPr>
    </w:p>
    <w:p w14:paraId="3E2FECF7"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84. Leadership/Management workshop: Addressing Bias in Forensic Examinations; MAFS; Mackinaw </w:t>
      </w:r>
    </w:p>
    <w:p w14:paraId="4241E9DD" w14:textId="03B3DEFC"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Island, MI; September 21, 2015 </w:t>
      </w:r>
    </w:p>
    <w:p w14:paraId="51D597C1" w14:textId="77777777" w:rsidR="005525F2" w:rsidRDefault="005525F2" w:rsidP="00B85EA7">
      <w:pPr>
        <w:suppressAutoHyphens/>
        <w:spacing w:after="0" w:line="240" w:lineRule="auto"/>
        <w:ind w:left="720" w:right="720"/>
        <w:jc w:val="both"/>
        <w:rPr>
          <w:rFonts w:ascii="Times New Roman" w:hAnsi="Times New Roman" w:cs="Times New Roman"/>
        </w:rPr>
      </w:pPr>
    </w:p>
    <w:p w14:paraId="39308FBB"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85. Leadership/Management workshop: Organizational Behavior &amp; Communication; MAFS; Mackinaw </w:t>
      </w:r>
      <w:r w:rsidR="00F94634">
        <w:rPr>
          <w:rFonts w:ascii="Times New Roman" w:hAnsi="Times New Roman" w:cs="Times New Roman"/>
        </w:rPr>
        <w:t xml:space="preserve">   </w:t>
      </w:r>
    </w:p>
    <w:p w14:paraId="499EE1B9" w14:textId="6E5BF52E"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Island, MI; September 21, 2015 </w:t>
      </w:r>
    </w:p>
    <w:p w14:paraId="37C9910A"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lastRenderedPageBreak/>
        <w:t xml:space="preserve">86. Leadership/Management workshop: Seeing is Believing: Leader Emergence and the Importance of </w:t>
      </w:r>
    </w:p>
    <w:p w14:paraId="70750364" w14:textId="41DCEA0F"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Charisma; MAFS; Mackinaw Island, MI; September 22, 2015 </w:t>
      </w:r>
    </w:p>
    <w:p w14:paraId="05E72FE2" w14:textId="77777777" w:rsidR="005525F2" w:rsidRDefault="005525F2" w:rsidP="00B85EA7">
      <w:pPr>
        <w:suppressAutoHyphens/>
        <w:spacing w:after="0" w:line="240" w:lineRule="auto"/>
        <w:ind w:left="720" w:right="720"/>
        <w:jc w:val="both"/>
        <w:rPr>
          <w:rFonts w:ascii="Times New Roman" w:hAnsi="Times New Roman" w:cs="Times New Roman"/>
        </w:rPr>
      </w:pPr>
    </w:p>
    <w:p w14:paraId="0FAE3805"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87. Leadership/Management workshop: Risk Management &amp; Preventative Action; MAFS; Mackinaw </w:t>
      </w:r>
    </w:p>
    <w:p w14:paraId="4709A515" w14:textId="4CFBB4ED"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Island, MI; September 22, 2015 </w:t>
      </w:r>
    </w:p>
    <w:p w14:paraId="508AD8FF" w14:textId="77777777" w:rsidR="005525F2" w:rsidRDefault="005525F2" w:rsidP="00B85EA7">
      <w:pPr>
        <w:suppressAutoHyphens/>
        <w:spacing w:after="0" w:line="240" w:lineRule="auto"/>
        <w:ind w:left="720" w:right="720"/>
        <w:jc w:val="both"/>
        <w:rPr>
          <w:rFonts w:ascii="Times New Roman" w:hAnsi="Times New Roman" w:cs="Times New Roman"/>
        </w:rPr>
      </w:pPr>
    </w:p>
    <w:p w14:paraId="7A1404A2"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88. MAFS Annual Meeting, Mackinaw Island, MI; 2 days; September 24-25, 2015 </w:t>
      </w:r>
    </w:p>
    <w:p w14:paraId="1A8A33F6" w14:textId="77777777" w:rsidR="005525F2" w:rsidRDefault="005525F2" w:rsidP="00B85EA7">
      <w:pPr>
        <w:suppressAutoHyphens/>
        <w:spacing w:after="0" w:line="240" w:lineRule="auto"/>
        <w:ind w:left="720" w:right="720"/>
        <w:jc w:val="both"/>
        <w:rPr>
          <w:rFonts w:ascii="Times New Roman" w:hAnsi="Times New Roman" w:cs="Times New Roman"/>
        </w:rPr>
      </w:pPr>
    </w:p>
    <w:p w14:paraId="41F9D3AD"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89. SOFT Annual Meeting, Atlanta, GA; 3 days; October 21-23, 2015 </w:t>
      </w:r>
    </w:p>
    <w:p w14:paraId="6501C56F" w14:textId="77777777" w:rsidR="005525F2" w:rsidRDefault="005525F2" w:rsidP="00B85EA7">
      <w:pPr>
        <w:suppressAutoHyphens/>
        <w:spacing w:after="0" w:line="240" w:lineRule="auto"/>
        <w:ind w:left="720" w:right="720"/>
        <w:jc w:val="both"/>
        <w:rPr>
          <w:rFonts w:ascii="Times New Roman" w:hAnsi="Times New Roman" w:cs="Times New Roman"/>
        </w:rPr>
      </w:pPr>
    </w:p>
    <w:p w14:paraId="70FF6825"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90. Postmortem Toxicology: From Autopsy to Interpretation; SOFT, Atlanta, GA; October 19, 2015 </w:t>
      </w:r>
    </w:p>
    <w:p w14:paraId="119B3547" w14:textId="77777777" w:rsidR="005525F2" w:rsidRDefault="005525F2" w:rsidP="00B85EA7">
      <w:pPr>
        <w:suppressAutoHyphens/>
        <w:spacing w:after="0" w:line="240" w:lineRule="auto"/>
        <w:ind w:left="720" w:right="720"/>
        <w:jc w:val="both"/>
        <w:rPr>
          <w:rFonts w:ascii="Times New Roman" w:hAnsi="Times New Roman" w:cs="Times New Roman"/>
        </w:rPr>
      </w:pPr>
    </w:p>
    <w:p w14:paraId="3CF4F04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91. Managing a Forensic Toxicology Laboratory: A New Mindset and Approach; SOFT, Atlanta, GA; </w:t>
      </w:r>
    </w:p>
    <w:p w14:paraId="5F4DEBA8" w14:textId="07B13729"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October 20, 2015 </w:t>
      </w:r>
    </w:p>
    <w:p w14:paraId="4F4F2E00" w14:textId="77777777" w:rsidR="005525F2" w:rsidRDefault="005525F2" w:rsidP="00B85EA7">
      <w:pPr>
        <w:suppressAutoHyphens/>
        <w:spacing w:after="0" w:line="240" w:lineRule="auto"/>
        <w:ind w:left="720" w:right="720"/>
        <w:jc w:val="both"/>
        <w:rPr>
          <w:rFonts w:ascii="Times New Roman" w:hAnsi="Times New Roman" w:cs="Times New Roman"/>
        </w:rPr>
      </w:pPr>
    </w:p>
    <w:p w14:paraId="614932A2"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92. 26th Annual John R. Teggatz Forensic Science Seminar; Milwaukee, WI; November 3,4, 2015; 16 hours </w:t>
      </w:r>
    </w:p>
    <w:p w14:paraId="35981088" w14:textId="77777777" w:rsidR="005525F2" w:rsidRDefault="005525F2" w:rsidP="00B85EA7">
      <w:pPr>
        <w:suppressAutoHyphens/>
        <w:spacing w:after="0" w:line="240" w:lineRule="auto"/>
        <w:ind w:left="720" w:right="720"/>
        <w:jc w:val="both"/>
        <w:rPr>
          <w:rFonts w:ascii="Times New Roman" w:hAnsi="Times New Roman" w:cs="Times New Roman"/>
        </w:rPr>
      </w:pPr>
    </w:p>
    <w:p w14:paraId="2DF6D7DC"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93. MATT Annual Meeting, St. Louis, MO; April 14, 15, 2016 </w:t>
      </w:r>
    </w:p>
    <w:p w14:paraId="03FA2B0B" w14:textId="77777777" w:rsidR="005525F2" w:rsidRDefault="005525F2" w:rsidP="00B85EA7">
      <w:pPr>
        <w:suppressAutoHyphens/>
        <w:spacing w:after="0" w:line="240" w:lineRule="auto"/>
        <w:ind w:left="720" w:right="720"/>
        <w:jc w:val="both"/>
        <w:rPr>
          <w:rFonts w:ascii="Times New Roman" w:hAnsi="Times New Roman" w:cs="Times New Roman"/>
        </w:rPr>
      </w:pPr>
    </w:p>
    <w:p w14:paraId="75461C2E"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94. Statistics, NIJ, Durham, NC May 16-19, 2016 </w:t>
      </w:r>
    </w:p>
    <w:p w14:paraId="1E788416" w14:textId="77777777" w:rsidR="005525F2" w:rsidRDefault="005525F2" w:rsidP="00B85EA7">
      <w:pPr>
        <w:suppressAutoHyphens/>
        <w:spacing w:after="0" w:line="240" w:lineRule="auto"/>
        <w:ind w:left="720" w:right="720"/>
        <w:jc w:val="both"/>
        <w:rPr>
          <w:rFonts w:ascii="Times New Roman" w:hAnsi="Times New Roman" w:cs="Times New Roman"/>
        </w:rPr>
      </w:pPr>
    </w:p>
    <w:p w14:paraId="351ACEE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95. Phase II, Leadership Management Series, Webinar; </w:t>
      </w:r>
      <w:proofErr w:type="gramStart"/>
      <w:r w:rsidRPr="00B85EA7">
        <w:rPr>
          <w:rFonts w:ascii="Times New Roman" w:hAnsi="Times New Roman" w:cs="Times New Roman"/>
        </w:rPr>
        <w:t>June,</w:t>
      </w:r>
      <w:proofErr w:type="gramEnd"/>
      <w:r w:rsidRPr="00B85EA7">
        <w:rPr>
          <w:rFonts w:ascii="Times New Roman" w:hAnsi="Times New Roman" w:cs="Times New Roman"/>
        </w:rPr>
        <w:t xml:space="preserve"> 2016 </w:t>
      </w:r>
    </w:p>
    <w:p w14:paraId="23A1478C" w14:textId="77777777" w:rsidR="005525F2" w:rsidRDefault="005525F2" w:rsidP="00B85EA7">
      <w:pPr>
        <w:suppressAutoHyphens/>
        <w:spacing w:after="0" w:line="240" w:lineRule="auto"/>
        <w:ind w:left="720" w:right="720"/>
        <w:jc w:val="both"/>
        <w:rPr>
          <w:rFonts w:ascii="Times New Roman" w:hAnsi="Times New Roman" w:cs="Times New Roman"/>
        </w:rPr>
      </w:pPr>
    </w:p>
    <w:p w14:paraId="7ACE030E"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96. The Abuse of E-Cigarettes, Their Impact on Criminal Justice, NIJ, Webinar; Aug 18, 2016 </w:t>
      </w:r>
    </w:p>
    <w:p w14:paraId="6FF644F8" w14:textId="77777777" w:rsidR="005525F2" w:rsidRDefault="005525F2" w:rsidP="00B85EA7">
      <w:pPr>
        <w:suppressAutoHyphens/>
        <w:spacing w:after="0" w:line="240" w:lineRule="auto"/>
        <w:ind w:left="720" w:right="720"/>
        <w:jc w:val="both"/>
        <w:rPr>
          <w:rFonts w:ascii="Times New Roman" w:hAnsi="Times New Roman" w:cs="Times New Roman"/>
        </w:rPr>
      </w:pPr>
    </w:p>
    <w:p w14:paraId="623405E8"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97. MAFS Annual Meeting, Branson, MO; 2 days; October 6-7, 2016 </w:t>
      </w:r>
    </w:p>
    <w:p w14:paraId="4AA86671" w14:textId="77777777" w:rsidR="005525F2" w:rsidRDefault="005525F2" w:rsidP="00B85EA7">
      <w:pPr>
        <w:suppressAutoHyphens/>
        <w:spacing w:after="0" w:line="240" w:lineRule="auto"/>
        <w:ind w:left="720" w:right="720"/>
        <w:jc w:val="both"/>
        <w:rPr>
          <w:rFonts w:ascii="Times New Roman" w:hAnsi="Times New Roman" w:cs="Times New Roman"/>
        </w:rPr>
      </w:pPr>
    </w:p>
    <w:p w14:paraId="285D972F"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98. Drugs and Driving: Don’t Take the High Road &amp; Oral Fluid: An Alt. Specimen for Drugged Driving </w:t>
      </w:r>
    </w:p>
    <w:p w14:paraId="6CB82024" w14:textId="4BD18B5C"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Detection; MAFS, Branson, MO; October 3, 2016 </w:t>
      </w:r>
    </w:p>
    <w:p w14:paraId="57A4F086" w14:textId="77777777" w:rsidR="005525F2" w:rsidRDefault="005525F2" w:rsidP="00B85EA7">
      <w:pPr>
        <w:suppressAutoHyphens/>
        <w:spacing w:after="0" w:line="240" w:lineRule="auto"/>
        <w:ind w:left="720" w:right="720"/>
        <w:jc w:val="both"/>
        <w:rPr>
          <w:rFonts w:ascii="Times New Roman" w:hAnsi="Times New Roman" w:cs="Times New Roman"/>
        </w:rPr>
      </w:pPr>
    </w:p>
    <w:p w14:paraId="5735405B"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99. Leadership Symposium; phase III of the Leadership/Management Series, Branson, MO; October 4, </w:t>
      </w:r>
    </w:p>
    <w:p w14:paraId="00241A18" w14:textId="707209F1"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2016 </w:t>
      </w:r>
    </w:p>
    <w:p w14:paraId="05734E99" w14:textId="77777777" w:rsidR="005525F2" w:rsidRDefault="005525F2" w:rsidP="00B85EA7">
      <w:pPr>
        <w:suppressAutoHyphens/>
        <w:spacing w:after="0" w:line="240" w:lineRule="auto"/>
        <w:ind w:left="720" w:right="720"/>
        <w:jc w:val="both"/>
        <w:rPr>
          <w:rFonts w:ascii="Times New Roman" w:hAnsi="Times New Roman" w:cs="Times New Roman"/>
        </w:rPr>
      </w:pPr>
    </w:p>
    <w:p w14:paraId="5D03EB20"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100. SOFT Annual Meeting, Dallas, TX; 2 days; October 19-21, 2016 </w:t>
      </w:r>
    </w:p>
    <w:p w14:paraId="5106C5E3" w14:textId="77777777" w:rsidR="005525F2" w:rsidRDefault="005525F2" w:rsidP="00B85EA7">
      <w:pPr>
        <w:suppressAutoHyphens/>
        <w:spacing w:after="0" w:line="240" w:lineRule="auto"/>
        <w:ind w:left="720" w:right="720"/>
        <w:jc w:val="both"/>
        <w:rPr>
          <w:rFonts w:ascii="Times New Roman" w:hAnsi="Times New Roman" w:cs="Times New Roman"/>
        </w:rPr>
      </w:pPr>
    </w:p>
    <w:p w14:paraId="7604C8B9"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101. Applied Statistics for the Forensic Scientist – Does the data say what it means and mean what it </w:t>
      </w:r>
      <w:proofErr w:type="gramStart"/>
      <w:r w:rsidRPr="00B85EA7">
        <w:rPr>
          <w:rFonts w:ascii="Times New Roman" w:hAnsi="Times New Roman" w:cs="Times New Roman"/>
        </w:rPr>
        <w:t>says?;</w:t>
      </w:r>
      <w:proofErr w:type="gramEnd"/>
      <w:r w:rsidRPr="00B85EA7">
        <w:rPr>
          <w:rFonts w:ascii="Times New Roman" w:hAnsi="Times New Roman" w:cs="Times New Roman"/>
        </w:rPr>
        <w:t xml:space="preserve"> </w:t>
      </w:r>
    </w:p>
    <w:p w14:paraId="077BE488" w14:textId="6BA16555"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SOFT, Dallas, TX; October 17th, 2016, ½ day </w:t>
      </w:r>
    </w:p>
    <w:p w14:paraId="5212BFCA" w14:textId="77777777" w:rsidR="005525F2" w:rsidRDefault="005525F2" w:rsidP="00B85EA7">
      <w:pPr>
        <w:suppressAutoHyphens/>
        <w:spacing w:after="0" w:line="240" w:lineRule="auto"/>
        <w:ind w:left="720" w:right="720"/>
        <w:jc w:val="both"/>
        <w:rPr>
          <w:rFonts w:ascii="Times New Roman" w:hAnsi="Times New Roman" w:cs="Times New Roman"/>
        </w:rPr>
      </w:pPr>
    </w:p>
    <w:p w14:paraId="2CCEEB72"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102. Toxicology of Designer Benzodiazepines and Opioids; SOFT, Dallas, TX; October 17, 2016; ½ day </w:t>
      </w:r>
    </w:p>
    <w:p w14:paraId="29835209" w14:textId="77777777" w:rsidR="005525F2" w:rsidRDefault="005525F2" w:rsidP="00B85EA7">
      <w:pPr>
        <w:suppressAutoHyphens/>
        <w:spacing w:after="0" w:line="240" w:lineRule="auto"/>
        <w:ind w:left="720" w:right="720"/>
        <w:jc w:val="both"/>
        <w:rPr>
          <w:rFonts w:ascii="Times New Roman" w:hAnsi="Times New Roman" w:cs="Times New Roman"/>
        </w:rPr>
      </w:pPr>
    </w:p>
    <w:p w14:paraId="47374A9A"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103. Postmortem Interpretation of Toxic Pharmacodynamic Drug Interactions; SOFT; Dallas, TX, October </w:t>
      </w:r>
    </w:p>
    <w:p w14:paraId="3F9724B6" w14:textId="0F01CF29"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18, 2016; ½ day </w:t>
      </w:r>
    </w:p>
    <w:p w14:paraId="4EE2B58D" w14:textId="77777777" w:rsidR="005525F2" w:rsidRDefault="005525F2" w:rsidP="00B85EA7">
      <w:pPr>
        <w:suppressAutoHyphens/>
        <w:spacing w:after="0" w:line="240" w:lineRule="auto"/>
        <w:ind w:left="720" w:right="720"/>
        <w:jc w:val="both"/>
        <w:rPr>
          <w:rFonts w:ascii="Times New Roman" w:hAnsi="Times New Roman" w:cs="Times New Roman"/>
        </w:rPr>
      </w:pPr>
    </w:p>
    <w:p w14:paraId="4B115AE4"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104. Postmortem Cannabinoids: Issues of Analysis and Interpretation; SOFT; Dallas, TX; October 18, 2016;</w:t>
      </w:r>
    </w:p>
    <w:p w14:paraId="5DF3F058" w14:textId="18137B49"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 ½ day </w:t>
      </w:r>
    </w:p>
    <w:p w14:paraId="3E32C5EC" w14:textId="77777777" w:rsidR="005525F2" w:rsidRDefault="005525F2" w:rsidP="00B85EA7">
      <w:pPr>
        <w:suppressAutoHyphens/>
        <w:spacing w:after="0" w:line="240" w:lineRule="auto"/>
        <w:ind w:left="720" w:right="720"/>
        <w:jc w:val="both"/>
        <w:rPr>
          <w:rFonts w:ascii="Times New Roman" w:hAnsi="Times New Roman" w:cs="Times New Roman"/>
        </w:rPr>
      </w:pPr>
    </w:p>
    <w:p w14:paraId="0751818E"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105. 27th Annual John R. Teggatz Forensic Science Seminar; Milwaukee, WI; November 1-2, 2016; 16 </w:t>
      </w:r>
    </w:p>
    <w:p w14:paraId="70637DF8" w14:textId="78AC626A"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hours </w:t>
      </w:r>
    </w:p>
    <w:p w14:paraId="5F8F8369" w14:textId="77777777" w:rsidR="005525F2" w:rsidRDefault="005525F2" w:rsidP="00B85EA7">
      <w:pPr>
        <w:suppressAutoHyphens/>
        <w:spacing w:after="0" w:line="240" w:lineRule="auto"/>
        <w:ind w:left="720" w:right="720"/>
        <w:jc w:val="both"/>
        <w:rPr>
          <w:rFonts w:ascii="Times New Roman" w:hAnsi="Times New Roman" w:cs="Times New Roman"/>
        </w:rPr>
      </w:pPr>
    </w:p>
    <w:p w14:paraId="6E9B48BD"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106. Matt Annual Meeting; Chicago, IL; April 20, 2017 </w:t>
      </w:r>
    </w:p>
    <w:p w14:paraId="2CE1A242" w14:textId="77777777" w:rsidR="001A60FF" w:rsidRDefault="001A60FF" w:rsidP="00B85EA7">
      <w:pPr>
        <w:suppressAutoHyphens/>
        <w:spacing w:after="0" w:line="240" w:lineRule="auto"/>
        <w:ind w:left="720" w:right="720"/>
        <w:jc w:val="both"/>
        <w:rPr>
          <w:rFonts w:ascii="Times New Roman" w:hAnsi="Times New Roman" w:cs="Times New Roman"/>
        </w:rPr>
      </w:pPr>
    </w:p>
    <w:p w14:paraId="6FF57858" w14:textId="77777777" w:rsidR="001A60FF" w:rsidRDefault="001A60FF" w:rsidP="00B85EA7">
      <w:pPr>
        <w:suppressAutoHyphens/>
        <w:spacing w:after="0" w:line="240" w:lineRule="auto"/>
        <w:ind w:left="720" w:right="720"/>
        <w:jc w:val="both"/>
        <w:rPr>
          <w:rFonts w:ascii="Times New Roman" w:hAnsi="Times New Roman" w:cs="Times New Roman"/>
        </w:rPr>
      </w:pPr>
    </w:p>
    <w:p w14:paraId="5ED9CFF7" w14:textId="77777777" w:rsidR="00F94634" w:rsidRDefault="00F94634" w:rsidP="00B85EA7">
      <w:pPr>
        <w:suppressAutoHyphens/>
        <w:spacing w:after="0" w:line="240" w:lineRule="auto"/>
        <w:ind w:left="720" w:right="720"/>
        <w:jc w:val="both"/>
        <w:rPr>
          <w:rFonts w:ascii="Times New Roman" w:hAnsi="Times New Roman" w:cs="Times New Roman"/>
        </w:rPr>
      </w:pPr>
    </w:p>
    <w:p w14:paraId="1CDB8C15"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lastRenderedPageBreak/>
        <w:t xml:space="preserve">107. 108. 109. 110. 111. Opioid Summit; WCMEA, Wisconsin Dells, WI; August 9, </w:t>
      </w:r>
      <w:proofErr w:type="gramStart"/>
      <w:r w:rsidRPr="00B85EA7">
        <w:rPr>
          <w:rFonts w:ascii="Times New Roman" w:hAnsi="Times New Roman" w:cs="Times New Roman"/>
        </w:rPr>
        <w:t>2017</w:t>
      </w:r>
      <w:proofErr w:type="gramEnd"/>
      <w:r w:rsidRPr="00B85EA7">
        <w:rPr>
          <w:rFonts w:ascii="Times New Roman" w:hAnsi="Times New Roman" w:cs="Times New Roman"/>
        </w:rPr>
        <w:t xml:space="preserve"> ISO 17020 </w:t>
      </w:r>
    </w:p>
    <w:p w14:paraId="64DB157C"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Training, ANAB; Milwaukee, WI; September 18-19, </w:t>
      </w:r>
      <w:proofErr w:type="gramStart"/>
      <w:r w:rsidR="00B85EA7" w:rsidRPr="00B85EA7">
        <w:rPr>
          <w:rFonts w:ascii="Times New Roman" w:hAnsi="Times New Roman" w:cs="Times New Roman"/>
        </w:rPr>
        <w:t>2017</w:t>
      </w:r>
      <w:proofErr w:type="gramEnd"/>
      <w:r w:rsidR="00B85EA7" w:rsidRPr="00B85EA7">
        <w:rPr>
          <w:rFonts w:ascii="Times New Roman" w:hAnsi="Times New Roman" w:cs="Times New Roman"/>
        </w:rPr>
        <w:t xml:space="preserve"> MAFS Annual Meeting; Cincinnati, OH; </w:t>
      </w:r>
    </w:p>
    <w:p w14:paraId="161FC464"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September 21-22, </w:t>
      </w:r>
      <w:proofErr w:type="gramStart"/>
      <w:r w:rsidR="00B85EA7" w:rsidRPr="00B85EA7">
        <w:rPr>
          <w:rFonts w:ascii="Times New Roman" w:hAnsi="Times New Roman" w:cs="Times New Roman"/>
        </w:rPr>
        <w:t>2017</w:t>
      </w:r>
      <w:proofErr w:type="gramEnd"/>
      <w:r w:rsidR="00B85EA7" w:rsidRPr="00B85EA7">
        <w:rPr>
          <w:rFonts w:ascii="Times New Roman" w:hAnsi="Times New Roman" w:cs="Times New Roman"/>
        </w:rPr>
        <w:t xml:space="preserve"> Leadership Symposium; MAFS; Cincinnati, OH; September 20, </w:t>
      </w:r>
      <w:proofErr w:type="gramStart"/>
      <w:r w:rsidR="00B85EA7" w:rsidRPr="00B85EA7">
        <w:rPr>
          <w:rFonts w:ascii="Times New Roman" w:hAnsi="Times New Roman" w:cs="Times New Roman"/>
        </w:rPr>
        <w:t>2017</w:t>
      </w:r>
      <w:proofErr w:type="gramEnd"/>
      <w:r w:rsidR="00B85EA7" w:rsidRPr="00B85EA7">
        <w:rPr>
          <w:rFonts w:ascii="Times New Roman" w:hAnsi="Times New Roman" w:cs="Times New Roman"/>
        </w:rPr>
        <w:t xml:space="preserve"> When </w:t>
      </w:r>
    </w:p>
    <w:p w14:paraId="4BCA0C23" w14:textId="07754BAA"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“it” hits the fan, resolve it with effective RCA; SOFT; Boca Raton, FL; January 2018 </w:t>
      </w:r>
    </w:p>
    <w:p w14:paraId="36BD945E" w14:textId="77777777" w:rsidR="00F94634" w:rsidRDefault="00F94634" w:rsidP="00B85EA7">
      <w:pPr>
        <w:suppressAutoHyphens/>
        <w:spacing w:after="0" w:line="240" w:lineRule="auto"/>
        <w:ind w:left="720" w:right="720"/>
        <w:jc w:val="both"/>
        <w:rPr>
          <w:rFonts w:ascii="Times New Roman" w:hAnsi="Times New Roman" w:cs="Times New Roman"/>
        </w:rPr>
      </w:pPr>
    </w:p>
    <w:p w14:paraId="4DC6BDBF"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112. Screening by LC-MS/MS: techniques, trends, and limitations; SOFT; Boca Raton, FL; January 2018 </w:t>
      </w:r>
    </w:p>
    <w:p w14:paraId="70116CD5" w14:textId="77777777" w:rsidR="005525F2" w:rsidRDefault="005525F2" w:rsidP="00B85EA7">
      <w:pPr>
        <w:suppressAutoHyphens/>
        <w:spacing w:after="0" w:line="240" w:lineRule="auto"/>
        <w:ind w:left="720" w:right="720"/>
        <w:jc w:val="both"/>
        <w:rPr>
          <w:rFonts w:ascii="Times New Roman" w:hAnsi="Times New Roman" w:cs="Times New Roman"/>
        </w:rPr>
      </w:pPr>
    </w:p>
    <w:p w14:paraId="4FFD494E"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113. 114. 115. 2018 116. 2018 117. 118. SOFT Annual Meeting; SOFT; Boca Raton, FL; January 2018 </w:t>
      </w:r>
    </w:p>
    <w:p w14:paraId="5919D987"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Advanced Pharmacology; MAFS; Milwaukee, WI; April </w:t>
      </w:r>
      <w:proofErr w:type="gramStart"/>
      <w:r w:rsidR="00B85EA7" w:rsidRPr="00B85EA7">
        <w:rPr>
          <w:rFonts w:ascii="Times New Roman" w:hAnsi="Times New Roman" w:cs="Times New Roman"/>
        </w:rPr>
        <w:t>2018 28th</w:t>
      </w:r>
      <w:proofErr w:type="gramEnd"/>
      <w:r w:rsidR="00B85EA7" w:rsidRPr="00B85EA7">
        <w:rPr>
          <w:rFonts w:ascii="Times New Roman" w:hAnsi="Times New Roman" w:cs="Times New Roman"/>
        </w:rPr>
        <w:t xml:space="preserve"> Annual John R. Teggatz Forensic </w:t>
      </w:r>
    </w:p>
    <w:p w14:paraId="337BF9C0"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Science Seminar; MCMEO; May MAFS Leadership Symposium – Motivation; MAFS; Online </w:t>
      </w:r>
    </w:p>
    <w:p w14:paraId="22DF82DF"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webinar; June MAFS Annual Meeting; MAFS; Indianapolis, IN; September 2018 LC-TOF/QTOF for </w:t>
      </w:r>
    </w:p>
    <w:p w14:paraId="21BD46B2"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Drug Screening Applications in the Tox Lab: Theory, Development, and Application; MAFS; </w:t>
      </w:r>
    </w:p>
    <w:p w14:paraId="1275BFAD" w14:textId="775F84E4"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Indianapolis, IN; September 2018 </w:t>
      </w:r>
    </w:p>
    <w:p w14:paraId="234E6232" w14:textId="77777777" w:rsidR="005525F2" w:rsidRDefault="005525F2" w:rsidP="00B85EA7">
      <w:pPr>
        <w:suppressAutoHyphens/>
        <w:spacing w:after="0" w:line="240" w:lineRule="auto"/>
        <w:ind w:left="720" w:right="720"/>
        <w:jc w:val="both"/>
        <w:rPr>
          <w:rFonts w:ascii="Times New Roman" w:hAnsi="Times New Roman" w:cs="Times New Roman"/>
        </w:rPr>
      </w:pPr>
    </w:p>
    <w:p w14:paraId="26BCF7B5"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119. Leadership Symposium; MAFS; Indianapolis, IN; September 2018 </w:t>
      </w:r>
    </w:p>
    <w:p w14:paraId="1ADCB979" w14:textId="77777777" w:rsidR="005525F2" w:rsidRDefault="005525F2" w:rsidP="00B85EA7">
      <w:pPr>
        <w:suppressAutoHyphens/>
        <w:spacing w:after="0" w:line="240" w:lineRule="auto"/>
        <w:ind w:left="720" w:right="720"/>
        <w:jc w:val="both"/>
        <w:rPr>
          <w:rFonts w:ascii="Times New Roman" w:hAnsi="Times New Roman" w:cs="Times New Roman"/>
        </w:rPr>
      </w:pPr>
    </w:p>
    <w:p w14:paraId="3610C72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120. Turn Right in 1000 Feet”: Mapping Your Causes for Effective Root Cause Analysis; MAFS; </w:t>
      </w:r>
    </w:p>
    <w:p w14:paraId="200145C3" w14:textId="76E30D5F"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Indianapolis, IN; September 2018 </w:t>
      </w:r>
    </w:p>
    <w:p w14:paraId="3DD60367" w14:textId="77777777" w:rsidR="005525F2" w:rsidRDefault="005525F2" w:rsidP="00B85EA7">
      <w:pPr>
        <w:suppressAutoHyphens/>
        <w:spacing w:after="0" w:line="240" w:lineRule="auto"/>
        <w:ind w:left="720" w:right="720"/>
        <w:jc w:val="both"/>
        <w:rPr>
          <w:rFonts w:ascii="Times New Roman" w:hAnsi="Times New Roman" w:cs="Times New Roman"/>
        </w:rPr>
      </w:pPr>
    </w:p>
    <w:p w14:paraId="6DF77DBD"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121. ISO Confused: how to Navigate ISO standards; SOFT; Minneapolis, MN; October 2018 </w:t>
      </w:r>
    </w:p>
    <w:p w14:paraId="68E08E1B" w14:textId="77777777" w:rsidR="005525F2" w:rsidRDefault="005525F2" w:rsidP="00B85EA7">
      <w:pPr>
        <w:suppressAutoHyphens/>
        <w:spacing w:after="0" w:line="240" w:lineRule="auto"/>
        <w:ind w:left="720" w:right="720"/>
        <w:jc w:val="both"/>
        <w:rPr>
          <w:rFonts w:ascii="Times New Roman" w:hAnsi="Times New Roman" w:cs="Times New Roman"/>
        </w:rPr>
      </w:pPr>
    </w:p>
    <w:p w14:paraId="2ABF200F"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122. Effective Communication Skills for Successful Forensic Toxicology Practice; SOFT; Minneapolis, </w:t>
      </w:r>
    </w:p>
    <w:p w14:paraId="06FBEF01" w14:textId="4139C415"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MN; October 2018 </w:t>
      </w:r>
    </w:p>
    <w:p w14:paraId="23A2E207" w14:textId="77777777" w:rsidR="005525F2" w:rsidRDefault="005525F2" w:rsidP="00B85EA7">
      <w:pPr>
        <w:suppressAutoHyphens/>
        <w:spacing w:after="0" w:line="240" w:lineRule="auto"/>
        <w:ind w:left="720" w:right="720"/>
        <w:jc w:val="both"/>
        <w:rPr>
          <w:rFonts w:ascii="Times New Roman" w:hAnsi="Times New Roman" w:cs="Times New Roman"/>
        </w:rPr>
      </w:pPr>
    </w:p>
    <w:p w14:paraId="584EA9AE"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123. SOFT Annual Meeting; SOFT Minneapolis, MN; October 2018 </w:t>
      </w:r>
    </w:p>
    <w:p w14:paraId="3EBD7056" w14:textId="77777777" w:rsidR="005525F2" w:rsidRDefault="005525F2" w:rsidP="00B85EA7">
      <w:pPr>
        <w:suppressAutoHyphens/>
        <w:spacing w:after="0" w:line="240" w:lineRule="auto"/>
        <w:ind w:left="720" w:right="720"/>
        <w:jc w:val="both"/>
        <w:rPr>
          <w:rFonts w:ascii="Times New Roman" w:hAnsi="Times New Roman" w:cs="Times New Roman"/>
        </w:rPr>
      </w:pPr>
    </w:p>
    <w:p w14:paraId="690526AF"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124. Risky Business: The dance between ISO/IEC 17025:2017’s Risk Based Requirements and Forensic </w:t>
      </w:r>
    </w:p>
    <w:p w14:paraId="71974ACF" w14:textId="5BA99430"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Toxicology Laboratories; SOFT; Minneapolis, MN; October 2018 </w:t>
      </w:r>
    </w:p>
    <w:p w14:paraId="1A518B72" w14:textId="77777777" w:rsidR="005525F2" w:rsidRDefault="005525F2" w:rsidP="00B85EA7">
      <w:pPr>
        <w:suppressAutoHyphens/>
        <w:spacing w:after="0" w:line="240" w:lineRule="auto"/>
        <w:ind w:left="720" w:right="720"/>
        <w:jc w:val="both"/>
        <w:rPr>
          <w:rFonts w:ascii="Times New Roman" w:hAnsi="Times New Roman" w:cs="Times New Roman"/>
        </w:rPr>
      </w:pPr>
    </w:p>
    <w:p w14:paraId="01A1460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125. 126. 127. MAFS Annual Meeting; MAFS, St. Louis, MO; October 2019 SOFT Annual Meeting; </w:t>
      </w:r>
    </w:p>
    <w:p w14:paraId="4EF1A336"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SOFT, San Antonio, TX; October 2019 </w:t>
      </w:r>
      <w:proofErr w:type="gramStart"/>
      <w:r w:rsidR="00B85EA7" w:rsidRPr="00B85EA7">
        <w:rPr>
          <w:rFonts w:ascii="Times New Roman" w:hAnsi="Times New Roman" w:cs="Times New Roman"/>
        </w:rPr>
        <w:t>The</w:t>
      </w:r>
      <w:proofErr w:type="gramEnd"/>
      <w:r w:rsidR="00B85EA7" w:rsidRPr="00B85EA7">
        <w:rPr>
          <w:rFonts w:ascii="Times New Roman" w:hAnsi="Times New Roman" w:cs="Times New Roman"/>
        </w:rPr>
        <w:t xml:space="preserve"> Basics, Mechanisms, and Drugs Involved in </w:t>
      </w:r>
    </w:p>
    <w:p w14:paraId="75EDC99F" w14:textId="2B3F9177"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Cardiotoxicity; SOFT; San Antonio, TX, October 2019 </w:t>
      </w:r>
    </w:p>
    <w:p w14:paraId="0BFC21E5" w14:textId="77777777" w:rsidR="005525F2" w:rsidRDefault="005525F2" w:rsidP="00B85EA7">
      <w:pPr>
        <w:suppressAutoHyphens/>
        <w:spacing w:after="0" w:line="240" w:lineRule="auto"/>
        <w:ind w:left="720" w:right="720"/>
        <w:jc w:val="both"/>
        <w:rPr>
          <w:rFonts w:ascii="Times New Roman" w:hAnsi="Times New Roman" w:cs="Times New Roman"/>
        </w:rPr>
      </w:pPr>
    </w:p>
    <w:p w14:paraId="249B5279"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128. Poisonous Plants: Pharmacology and Phun; SOFT; San Antonio, TX, October 2019 </w:t>
      </w:r>
    </w:p>
    <w:p w14:paraId="23157859" w14:textId="77777777" w:rsidR="005525F2" w:rsidRDefault="005525F2" w:rsidP="00B85EA7">
      <w:pPr>
        <w:suppressAutoHyphens/>
        <w:spacing w:after="0" w:line="240" w:lineRule="auto"/>
        <w:ind w:left="720" w:right="720"/>
        <w:jc w:val="both"/>
        <w:rPr>
          <w:rFonts w:ascii="Times New Roman" w:hAnsi="Times New Roman" w:cs="Times New Roman"/>
        </w:rPr>
      </w:pPr>
    </w:p>
    <w:p w14:paraId="13C91FDD"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129. ANAB ISO 17025:2017 &amp; ABFT Accreditation: Bridging the Gaps; SOFT; San Antonio, TX; October </w:t>
      </w:r>
    </w:p>
    <w:p w14:paraId="417830B2" w14:textId="3F6602AE"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2019 </w:t>
      </w:r>
    </w:p>
    <w:p w14:paraId="47DA53CC" w14:textId="77777777" w:rsidR="005525F2" w:rsidRDefault="005525F2" w:rsidP="00B85EA7">
      <w:pPr>
        <w:suppressAutoHyphens/>
        <w:spacing w:after="0" w:line="240" w:lineRule="auto"/>
        <w:ind w:left="720" w:right="720"/>
        <w:jc w:val="both"/>
        <w:rPr>
          <w:rFonts w:ascii="Times New Roman" w:hAnsi="Times New Roman" w:cs="Times New Roman"/>
        </w:rPr>
      </w:pPr>
    </w:p>
    <w:p w14:paraId="709CDC31"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130. American Academy of Forensic Science (AAFS) annual meeting, February 2020 </w:t>
      </w:r>
    </w:p>
    <w:p w14:paraId="51020F8B" w14:textId="77777777" w:rsidR="005525F2" w:rsidRDefault="005525F2" w:rsidP="00B85EA7">
      <w:pPr>
        <w:suppressAutoHyphens/>
        <w:spacing w:after="0" w:line="240" w:lineRule="auto"/>
        <w:ind w:left="720" w:right="720"/>
        <w:jc w:val="both"/>
        <w:rPr>
          <w:rFonts w:ascii="Times New Roman" w:hAnsi="Times New Roman" w:cs="Times New Roman"/>
        </w:rPr>
      </w:pPr>
    </w:p>
    <w:p w14:paraId="51BC28DF"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131. Applying Communication Science Principles to Forensic Report Writing and Courtroom Testimony,</w:t>
      </w:r>
    </w:p>
    <w:p w14:paraId="4A52E9F4" w14:textId="00DD11DA"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MAFS; May 2020 </w:t>
      </w:r>
    </w:p>
    <w:p w14:paraId="38BEE0EF" w14:textId="77777777" w:rsidR="005525F2" w:rsidRDefault="005525F2" w:rsidP="00B85EA7">
      <w:pPr>
        <w:suppressAutoHyphens/>
        <w:spacing w:after="0" w:line="240" w:lineRule="auto"/>
        <w:ind w:left="720" w:right="720"/>
        <w:jc w:val="both"/>
        <w:rPr>
          <w:rFonts w:ascii="Times New Roman" w:hAnsi="Times New Roman" w:cs="Times New Roman"/>
        </w:rPr>
      </w:pPr>
    </w:p>
    <w:p w14:paraId="4FD7BBB6"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132. Introduction to Statistics, MAFS; May 2020 </w:t>
      </w:r>
    </w:p>
    <w:p w14:paraId="695F2CB2" w14:textId="77777777" w:rsidR="005525F2" w:rsidRDefault="005525F2" w:rsidP="00B85EA7">
      <w:pPr>
        <w:suppressAutoHyphens/>
        <w:spacing w:after="0" w:line="240" w:lineRule="auto"/>
        <w:ind w:left="720" w:right="720"/>
        <w:jc w:val="both"/>
        <w:rPr>
          <w:rFonts w:ascii="Times New Roman" w:hAnsi="Times New Roman" w:cs="Times New Roman"/>
        </w:rPr>
      </w:pPr>
    </w:p>
    <w:p w14:paraId="4B24DB18"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133. 134. 2020 135. 136. 137. 138. 139. Statistics for Blood Alcohol and Toxicology; MAFS; May 2020 </w:t>
      </w:r>
    </w:p>
    <w:p w14:paraId="44DA963B" w14:textId="41432FF1"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Forensic Symposium: Current trends in Forensic Toxicology; CFSRE; June 2020 Applied </w:t>
      </w:r>
    </w:p>
    <w:p w14:paraId="0A6D8E0F"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Pharmacokinetics; CFSRE &amp; Uptake; July 2020 Sample Preparation; MAFS; August 2020 </w:t>
      </w:r>
    </w:p>
    <w:p w14:paraId="2B5B34F9"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Interpretation of Toxicology Results and Testimony; MAFS; August 2020 Leadership Symposium; </w:t>
      </w:r>
    </w:p>
    <w:p w14:paraId="3D46231D"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MAFS; September 2020 Clandestine Fentanyl Synthesis from Production to Analysis; MAFS; </w:t>
      </w:r>
    </w:p>
    <w:p w14:paraId="2FA87A92" w14:textId="6BAB2DF0"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September 2020 </w:t>
      </w:r>
    </w:p>
    <w:p w14:paraId="6DDD63FC" w14:textId="77777777" w:rsidR="001A60FF" w:rsidRDefault="001A60FF" w:rsidP="00B85EA7">
      <w:pPr>
        <w:suppressAutoHyphens/>
        <w:spacing w:after="0" w:line="240" w:lineRule="auto"/>
        <w:ind w:left="720" w:right="720"/>
        <w:jc w:val="both"/>
        <w:rPr>
          <w:rFonts w:ascii="Times New Roman" w:hAnsi="Times New Roman" w:cs="Times New Roman"/>
        </w:rPr>
      </w:pPr>
    </w:p>
    <w:p w14:paraId="710724D1" w14:textId="77777777" w:rsidR="005525F2" w:rsidRDefault="005525F2" w:rsidP="00B85EA7">
      <w:pPr>
        <w:suppressAutoHyphens/>
        <w:spacing w:after="0" w:line="240" w:lineRule="auto"/>
        <w:ind w:left="720" w:right="720"/>
        <w:jc w:val="both"/>
        <w:rPr>
          <w:rFonts w:ascii="Times New Roman" w:hAnsi="Times New Roman" w:cs="Times New Roman"/>
        </w:rPr>
      </w:pPr>
    </w:p>
    <w:p w14:paraId="3BEA0CC4"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lastRenderedPageBreak/>
        <w:t xml:space="preserve">140. Theory, Benefits, and Pitfalls for newcomers to the world of LC/MS/MS validations; MAFS; </w:t>
      </w:r>
    </w:p>
    <w:p w14:paraId="6CFFE352" w14:textId="31D77F61"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September 2020 </w:t>
      </w:r>
    </w:p>
    <w:p w14:paraId="0F73D0B6" w14:textId="77777777" w:rsidR="005525F2" w:rsidRDefault="005525F2" w:rsidP="00B85EA7">
      <w:pPr>
        <w:suppressAutoHyphens/>
        <w:spacing w:after="0" w:line="240" w:lineRule="auto"/>
        <w:ind w:left="720" w:right="720"/>
        <w:jc w:val="both"/>
        <w:rPr>
          <w:rFonts w:ascii="Times New Roman" w:hAnsi="Times New Roman" w:cs="Times New Roman"/>
        </w:rPr>
      </w:pPr>
    </w:p>
    <w:p w14:paraId="7F9F2AF6"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141. 142. 2020 143. 144. 2020 145. Communicating Forensic Findings; MAFS, September 2020 Society </w:t>
      </w:r>
    </w:p>
    <w:p w14:paraId="48839A4B"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of Forensic Science (SOFT) annual meeting; SOFT; September Stress and Wellness; M.A.F.S for </w:t>
      </w:r>
    </w:p>
    <w:p w14:paraId="6FCC9DCD"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MAFS; MAFS; September 2020 Who are you and where is the candidate I thought I hired; MAFS; </w:t>
      </w:r>
    </w:p>
    <w:p w14:paraId="3CEEDD6E" w14:textId="2BA576E2"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October National Association of Medical Examiner’s (NAME) Annual meeting, October 2020 </w:t>
      </w:r>
    </w:p>
    <w:p w14:paraId="634B4E76" w14:textId="77777777" w:rsidR="005525F2" w:rsidRDefault="005525F2" w:rsidP="00B85EA7">
      <w:pPr>
        <w:suppressAutoHyphens/>
        <w:spacing w:after="0" w:line="240" w:lineRule="auto"/>
        <w:ind w:left="720" w:right="720"/>
        <w:jc w:val="both"/>
        <w:rPr>
          <w:rFonts w:ascii="Times New Roman" w:hAnsi="Times New Roman" w:cs="Times New Roman"/>
        </w:rPr>
      </w:pPr>
    </w:p>
    <w:p w14:paraId="5EE2ACAC"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146. Disguised by design: Novel Psychoactive Substances in DUID and Death Investigations; NMS; </w:t>
      </w:r>
    </w:p>
    <w:p w14:paraId="418C903E" w14:textId="6B3BEAC2"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December 2020 </w:t>
      </w:r>
    </w:p>
    <w:p w14:paraId="65F1EA92" w14:textId="77777777" w:rsidR="005525F2" w:rsidRDefault="005525F2" w:rsidP="00B85EA7">
      <w:pPr>
        <w:suppressAutoHyphens/>
        <w:spacing w:after="0" w:line="240" w:lineRule="auto"/>
        <w:ind w:left="720" w:right="720"/>
        <w:jc w:val="both"/>
        <w:rPr>
          <w:rFonts w:ascii="Times New Roman" w:hAnsi="Times New Roman" w:cs="Times New Roman"/>
        </w:rPr>
      </w:pPr>
    </w:p>
    <w:p w14:paraId="3B417076"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147. The International Association of Forensic Toxicology (TIAFT) Educational Seminar Series; TIAFT; </w:t>
      </w:r>
    </w:p>
    <w:p w14:paraId="5DCF3F39" w14:textId="0FA49D31"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December 2020 </w:t>
      </w:r>
    </w:p>
    <w:p w14:paraId="48DAF8F4" w14:textId="77777777" w:rsidR="005525F2" w:rsidRDefault="005525F2" w:rsidP="00B85EA7">
      <w:pPr>
        <w:suppressAutoHyphens/>
        <w:spacing w:after="0" w:line="240" w:lineRule="auto"/>
        <w:ind w:left="720" w:right="720"/>
        <w:jc w:val="both"/>
        <w:rPr>
          <w:rFonts w:ascii="Times New Roman" w:hAnsi="Times New Roman" w:cs="Times New Roman"/>
        </w:rPr>
      </w:pPr>
    </w:p>
    <w:p w14:paraId="60F29964"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148. Young Forensic Scientists Forum, AAFS 73rd Annual Scientific Meeting (virtual), AAFS; February </w:t>
      </w:r>
    </w:p>
    <w:p w14:paraId="37D06EFA" w14:textId="1D1699E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2021 </w:t>
      </w:r>
    </w:p>
    <w:p w14:paraId="377D71D9" w14:textId="77777777" w:rsidR="005525F2" w:rsidRDefault="005525F2" w:rsidP="00B85EA7">
      <w:pPr>
        <w:suppressAutoHyphens/>
        <w:spacing w:after="0" w:line="240" w:lineRule="auto"/>
        <w:ind w:left="720" w:right="720"/>
        <w:jc w:val="both"/>
        <w:rPr>
          <w:rFonts w:ascii="Times New Roman" w:hAnsi="Times New Roman" w:cs="Times New Roman"/>
        </w:rPr>
      </w:pPr>
    </w:p>
    <w:p w14:paraId="1BBDD4E9"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149. The Impact of the COVID-19 Pandemic on Forensic Sciences </w:t>
      </w:r>
      <w:proofErr w:type="gramStart"/>
      <w:r w:rsidRPr="00B85EA7">
        <w:rPr>
          <w:rFonts w:ascii="Times New Roman" w:hAnsi="Times New Roman" w:cs="Times New Roman"/>
        </w:rPr>
        <w:t>With</w:t>
      </w:r>
      <w:proofErr w:type="gramEnd"/>
      <w:r w:rsidRPr="00B85EA7">
        <w:rPr>
          <w:rFonts w:ascii="Times New Roman" w:hAnsi="Times New Roman" w:cs="Times New Roman"/>
        </w:rPr>
        <w:t xml:space="preserve"> a Focus on Opioids and Emerging </w:t>
      </w:r>
    </w:p>
    <w:p w14:paraId="30F114A5" w14:textId="445B7606"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Drugs; AAFS; February 2021 </w:t>
      </w:r>
    </w:p>
    <w:p w14:paraId="5DB347BA" w14:textId="77777777" w:rsidR="005525F2" w:rsidRDefault="005525F2" w:rsidP="00B85EA7">
      <w:pPr>
        <w:suppressAutoHyphens/>
        <w:spacing w:after="0" w:line="240" w:lineRule="auto"/>
        <w:ind w:left="720" w:right="720"/>
        <w:jc w:val="both"/>
        <w:rPr>
          <w:rFonts w:ascii="Times New Roman" w:hAnsi="Times New Roman" w:cs="Times New Roman"/>
        </w:rPr>
      </w:pPr>
    </w:p>
    <w:p w14:paraId="6DC75C91"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150. What They Don’t Know Can Kill You; AAFS; February 2021 </w:t>
      </w:r>
    </w:p>
    <w:p w14:paraId="23261420" w14:textId="77777777" w:rsidR="005525F2" w:rsidRDefault="005525F2" w:rsidP="00B85EA7">
      <w:pPr>
        <w:suppressAutoHyphens/>
        <w:spacing w:after="0" w:line="240" w:lineRule="auto"/>
        <w:ind w:left="720" w:right="720"/>
        <w:jc w:val="both"/>
        <w:rPr>
          <w:rFonts w:ascii="Times New Roman" w:hAnsi="Times New Roman" w:cs="Times New Roman"/>
        </w:rPr>
      </w:pPr>
    </w:p>
    <w:p w14:paraId="3648EE2D"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151. A New Realm of Novel Psychoactive Substance (NPS) Opioids and NPS Benzodiazepines – Analytical </w:t>
      </w:r>
    </w:p>
    <w:p w14:paraId="712E8649"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and Interpretive Considerations; AAFS; February 2021 AAFS 73rd Annual Scientific Meeting, </w:t>
      </w:r>
    </w:p>
    <w:p w14:paraId="2D1A5529" w14:textId="08A9360C"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February 2021 (Virtual) </w:t>
      </w:r>
    </w:p>
    <w:p w14:paraId="03E9D23F" w14:textId="77777777" w:rsidR="005525F2" w:rsidRDefault="005525F2" w:rsidP="00B85EA7">
      <w:pPr>
        <w:suppressAutoHyphens/>
        <w:spacing w:after="0" w:line="240" w:lineRule="auto"/>
        <w:ind w:left="720" w:right="720"/>
        <w:jc w:val="both"/>
        <w:rPr>
          <w:rFonts w:ascii="Times New Roman" w:hAnsi="Times New Roman" w:cs="Times New Roman"/>
        </w:rPr>
      </w:pPr>
    </w:p>
    <w:p w14:paraId="18FED82F"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152. 153. 154. 155. 156. Expert Witness Testimony webinar; SOFT; Virtual; June 2021 TIAFT continuing </w:t>
      </w:r>
    </w:p>
    <w:p w14:paraId="583AAC25"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Education webinar; TIAFT; Virtual; July 2021 California Association of Toxicologists; Virtual Event; </w:t>
      </w:r>
    </w:p>
    <w:p w14:paraId="6EF97B0F"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August 2021 Funding Toxicology: Grants, Partnerships, and Perseverance; SOFT; Nashville, TN; </w:t>
      </w:r>
    </w:p>
    <w:p w14:paraId="1BA21D05" w14:textId="6E7E1AB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September 2021 </w:t>
      </w:r>
    </w:p>
    <w:p w14:paraId="763C92B2" w14:textId="77777777" w:rsidR="005525F2" w:rsidRDefault="005525F2" w:rsidP="00B85EA7">
      <w:pPr>
        <w:suppressAutoHyphens/>
        <w:spacing w:after="0" w:line="240" w:lineRule="auto"/>
        <w:ind w:left="720" w:right="720"/>
        <w:jc w:val="both"/>
        <w:rPr>
          <w:rFonts w:ascii="Times New Roman" w:hAnsi="Times New Roman" w:cs="Times New Roman"/>
        </w:rPr>
      </w:pPr>
    </w:p>
    <w:p w14:paraId="550E3020"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157. Drug Interactions—What Every Forensic Toxicologist Should Know; Nashville, TN; September 2021 </w:t>
      </w:r>
    </w:p>
    <w:p w14:paraId="2114E258" w14:textId="77777777" w:rsidR="005525F2" w:rsidRDefault="005525F2" w:rsidP="00B85EA7">
      <w:pPr>
        <w:suppressAutoHyphens/>
        <w:spacing w:after="0" w:line="240" w:lineRule="auto"/>
        <w:ind w:left="720" w:right="720"/>
        <w:jc w:val="both"/>
        <w:rPr>
          <w:rFonts w:ascii="Times New Roman" w:hAnsi="Times New Roman" w:cs="Times New Roman"/>
        </w:rPr>
      </w:pPr>
    </w:p>
    <w:p w14:paraId="2025506D"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158. Vaping: It’s not just Nicotine – Potential Impacts to Your Forensic Toxicology Casework; Nashville, </w:t>
      </w:r>
    </w:p>
    <w:p w14:paraId="4F9617A5" w14:textId="6730C55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TN; September 2021 </w:t>
      </w:r>
    </w:p>
    <w:p w14:paraId="7EA77525" w14:textId="77777777" w:rsidR="005525F2" w:rsidRDefault="005525F2" w:rsidP="00B85EA7">
      <w:pPr>
        <w:suppressAutoHyphens/>
        <w:spacing w:after="0" w:line="240" w:lineRule="auto"/>
        <w:ind w:left="720" w:right="720"/>
        <w:jc w:val="both"/>
        <w:rPr>
          <w:rFonts w:ascii="Times New Roman" w:hAnsi="Times New Roman" w:cs="Times New Roman"/>
        </w:rPr>
      </w:pPr>
    </w:p>
    <w:p w14:paraId="1100B4DD"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159. SOFT Annual Meeting; Nashville, TN; September 2021 </w:t>
      </w:r>
    </w:p>
    <w:p w14:paraId="74A7B017" w14:textId="77777777" w:rsidR="005525F2" w:rsidRDefault="005525F2" w:rsidP="00B85EA7">
      <w:pPr>
        <w:suppressAutoHyphens/>
        <w:spacing w:after="0" w:line="240" w:lineRule="auto"/>
        <w:ind w:left="720" w:right="720"/>
        <w:jc w:val="both"/>
        <w:rPr>
          <w:rFonts w:ascii="Times New Roman" w:hAnsi="Times New Roman" w:cs="Times New Roman"/>
        </w:rPr>
      </w:pPr>
    </w:p>
    <w:p w14:paraId="37ABE029"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160. Methamphetamine Caused and Related Death: Grand Rounds 2022; Virtual webinar; CFSRE; January </w:t>
      </w:r>
    </w:p>
    <w:p w14:paraId="16DD0B79" w14:textId="2C2D4770"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2022 </w:t>
      </w:r>
    </w:p>
    <w:p w14:paraId="64A3C096" w14:textId="77777777" w:rsidR="005525F2" w:rsidRDefault="005525F2" w:rsidP="00B85EA7">
      <w:pPr>
        <w:suppressAutoHyphens/>
        <w:spacing w:after="0" w:line="240" w:lineRule="auto"/>
        <w:ind w:left="720" w:right="720"/>
        <w:jc w:val="both"/>
        <w:rPr>
          <w:rFonts w:ascii="Times New Roman" w:hAnsi="Times New Roman" w:cs="Times New Roman"/>
        </w:rPr>
      </w:pPr>
    </w:p>
    <w:p w14:paraId="70394D9A"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161. The Collision of COVID and the Opioid Epidemic: Grand Rounds 2022; Virtual webinar; CFSRE; </w:t>
      </w:r>
    </w:p>
    <w:p w14:paraId="61DACE78" w14:textId="29BB3E98"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January 2022 </w:t>
      </w:r>
    </w:p>
    <w:p w14:paraId="19ED51B5" w14:textId="77777777" w:rsidR="005525F2" w:rsidRDefault="005525F2" w:rsidP="00B85EA7">
      <w:pPr>
        <w:suppressAutoHyphens/>
        <w:spacing w:after="0" w:line="240" w:lineRule="auto"/>
        <w:ind w:left="720" w:right="720"/>
        <w:jc w:val="both"/>
        <w:rPr>
          <w:rFonts w:ascii="Times New Roman" w:hAnsi="Times New Roman" w:cs="Times New Roman"/>
        </w:rPr>
      </w:pPr>
    </w:p>
    <w:p w14:paraId="03A79C8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162. Complications of Naloxone Reversals that Still Lead to Death: Grand Rounds 2022; Virtual webinar, </w:t>
      </w:r>
    </w:p>
    <w:p w14:paraId="60826ECB" w14:textId="63D625AF"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CFSRE; February 2022 </w:t>
      </w:r>
    </w:p>
    <w:p w14:paraId="0DD3CBD6" w14:textId="77777777" w:rsidR="005525F2" w:rsidRDefault="005525F2" w:rsidP="00B85EA7">
      <w:pPr>
        <w:suppressAutoHyphens/>
        <w:spacing w:after="0" w:line="240" w:lineRule="auto"/>
        <w:ind w:left="720" w:right="720"/>
        <w:jc w:val="both"/>
        <w:rPr>
          <w:rFonts w:ascii="Times New Roman" w:hAnsi="Times New Roman" w:cs="Times New Roman"/>
        </w:rPr>
      </w:pPr>
    </w:p>
    <w:p w14:paraId="5E5AD3BF"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163. Sample Collection Practices That Can Lead to Elevated or Lower Blood Drug Concentrations; Grand </w:t>
      </w:r>
    </w:p>
    <w:p w14:paraId="4ADD3FBE" w14:textId="62AA8996"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Rounds 2022; virtual webinar; CFSRE; February 2022 </w:t>
      </w:r>
    </w:p>
    <w:p w14:paraId="3BC9EEA1" w14:textId="77777777" w:rsidR="005525F2" w:rsidRDefault="005525F2" w:rsidP="00B85EA7">
      <w:pPr>
        <w:suppressAutoHyphens/>
        <w:spacing w:after="0" w:line="240" w:lineRule="auto"/>
        <w:ind w:left="720" w:right="720"/>
        <w:jc w:val="both"/>
        <w:rPr>
          <w:rFonts w:ascii="Times New Roman" w:hAnsi="Times New Roman" w:cs="Times New Roman"/>
        </w:rPr>
      </w:pPr>
    </w:p>
    <w:p w14:paraId="4FEC8FF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164. Interpreting Drug Concentrations in Chronic Pain Patients, Palliative, or Hospice Care: Grand Rounds </w:t>
      </w:r>
    </w:p>
    <w:p w14:paraId="0D369492" w14:textId="4868DCDE"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2022; virtual webinar; CFSRE; March 2022 </w:t>
      </w:r>
    </w:p>
    <w:p w14:paraId="2FA9D2EB" w14:textId="77777777" w:rsidR="005525F2" w:rsidRDefault="005525F2" w:rsidP="00B85EA7">
      <w:pPr>
        <w:suppressAutoHyphens/>
        <w:spacing w:after="0" w:line="240" w:lineRule="auto"/>
        <w:ind w:left="720" w:right="720"/>
        <w:jc w:val="both"/>
        <w:rPr>
          <w:rFonts w:ascii="Times New Roman" w:hAnsi="Times New Roman" w:cs="Times New Roman"/>
        </w:rPr>
      </w:pPr>
    </w:p>
    <w:p w14:paraId="3DFDD919"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lastRenderedPageBreak/>
        <w:t xml:space="preserve">165. Introduction to Drug Caused and Related Death Investigation: Module I – 2022; webinar; CFSRE; </w:t>
      </w:r>
    </w:p>
    <w:p w14:paraId="18CD0B28" w14:textId="05D05BC7"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March 2022</w:t>
      </w:r>
    </w:p>
    <w:p w14:paraId="482F3694" w14:textId="77777777" w:rsidR="005525F2" w:rsidRDefault="005525F2" w:rsidP="00B85EA7">
      <w:pPr>
        <w:suppressAutoHyphens/>
        <w:spacing w:after="0" w:line="240" w:lineRule="auto"/>
        <w:ind w:left="720" w:right="720"/>
        <w:jc w:val="both"/>
        <w:rPr>
          <w:rFonts w:ascii="Times New Roman" w:hAnsi="Times New Roman" w:cs="Times New Roman"/>
        </w:rPr>
      </w:pPr>
    </w:p>
    <w:p w14:paraId="1493BF0C"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166. Overdose Deaths Associated with Loperamide Intoxication: Grand Rounds 2022; Virtual Webinar; </w:t>
      </w:r>
    </w:p>
    <w:p w14:paraId="608511BD" w14:textId="2AFA0A71"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CFSRE; April 2022 </w:t>
      </w:r>
    </w:p>
    <w:p w14:paraId="4B95CA4F" w14:textId="77777777" w:rsidR="005525F2" w:rsidRDefault="005525F2" w:rsidP="00B85EA7">
      <w:pPr>
        <w:suppressAutoHyphens/>
        <w:spacing w:after="0" w:line="240" w:lineRule="auto"/>
        <w:ind w:left="720" w:right="720"/>
        <w:jc w:val="both"/>
        <w:rPr>
          <w:rFonts w:ascii="Times New Roman" w:hAnsi="Times New Roman" w:cs="Times New Roman"/>
        </w:rPr>
      </w:pPr>
    </w:p>
    <w:p w14:paraId="2CD7D059"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167. Sample Collection Practices That </w:t>
      </w:r>
      <w:proofErr w:type="gramStart"/>
      <w:r w:rsidRPr="00B85EA7">
        <w:rPr>
          <w:rFonts w:ascii="Times New Roman" w:hAnsi="Times New Roman" w:cs="Times New Roman"/>
        </w:rPr>
        <w:t>can</w:t>
      </w:r>
      <w:proofErr w:type="gramEnd"/>
      <w:r w:rsidRPr="00B85EA7">
        <w:rPr>
          <w:rFonts w:ascii="Times New Roman" w:hAnsi="Times New Roman" w:cs="Times New Roman"/>
        </w:rPr>
        <w:t xml:space="preserve"> Lead to Elevated or Lower Blood Drug Concentrations; Grand</w:t>
      </w:r>
    </w:p>
    <w:p w14:paraId="41C90BE0" w14:textId="04544BE5"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 Rounds 2022; virtual webinar; CFSRE; February 2022 </w:t>
      </w:r>
    </w:p>
    <w:p w14:paraId="0AA8FC95" w14:textId="77777777" w:rsidR="00F94634" w:rsidRDefault="00F94634" w:rsidP="00B85EA7">
      <w:pPr>
        <w:suppressAutoHyphens/>
        <w:spacing w:after="0" w:line="240" w:lineRule="auto"/>
        <w:ind w:left="720" w:right="720"/>
        <w:jc w:val="both"/>
        <w:rPr>
          <w:rFonts w:ascii="Times New Roman" w:hAnsi="Times New Roman" w:cs="Times New Roman"/>
        </w:rPr>
      </w:pPr>
    </w:p>
    <w:p w14:paraId="1E054843" w14:textId="30F03834"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168. IACFT: Three Days, Three Experts, Three Tox Talks – Spring 2022, Day 1 CFSRE; April 2022 </w:t>
      </w:r>
    </w:p>
    <w:p w14:paraId="051A79F6" w14:textId="77777777" w:rsidR="005525F2" w:rsidRDefault="005525F2" w:rsidP="00B85EA7">
      <w:pPr>
        <w:suppressAutoHyphens/>
        <w:spacing w:after="0" w:line="240" w:lineRule="auto"/>
        <w:ind w:left="720" w:right="720"/>
        <w:jc w:val="both"/>
        <w:rPr>
          <w:rFonts w:ascii="Times New Roman" w:hAnsi="Times New Roman" w:cs="Times New Roman"/>
        </w:rPr>
      </w:pPr>
    </w:p>
    <w:p w14:paraId="511136EA"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169. Impact of Postmortem Redistribution in the Interpretation of Postmortem Toxicology Results; Grand </w:t>
      </w:r>
    </w:p>
    <w:p w14:paraId="2ADD8A74" w14:textId="1179C287"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Rounds 2022; Virtual webinar CFSRE; March 2022 </w:t>
      </w:r>
    </w:p>
    <w:p w14:paraId="1D2B0A39" w14:textId="77777777" w:rsidR="005525F2" w:rsidRDefault="005525F2" w:rsidP="00B85EA7">
      <w:pPr>
        <w:suppressAutoHyphens/>
        <w:spacing w:after="0" w:line="240" w:lineRule="auto"/>
        <w:ind w:left="720" w:right="720"/>
        <w:jc w:val="both"/>
        <w:rPr>
          <w:rFonts w:ascii="Times New Roman" w:hAnsi="Times New Roman" w:cs="Times New Roman"/>
        </w:rPr>
      </w:pPr>
    </w:p>
    <w:p w14:paraId="3D90ACB6"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170. MAFS Annual Meeting; Des Moines, IA; September 2022 </w:t>
      </w:r>
    </w:p>
    <w:p w14:paraId="65092DA9" w14:textId="77777777" w:rsidR="005525F2" w:rsidRDefault="005525F2" w:rsidP="00B85EA7">
      <w:pPr>
        <w:suppressAutoHyphens/>
        <w:spacing w:after="0" w:line="240" w:lineRule="auto"/>
        <w:ind w:left="720" w:right="720"/>
        <w:jc w:val="both"/>
        <w:rPr>
          <w:rFonts w:ascii="Times New Roman" w:hAnsi="Times New Roman" w:cs="Times New Roman"/>
        </w:rPr>
      </w:pPr>
    </w:p>
    <w:p w14:paraId="344A0779"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171. Therapeutic Role of Ketamine in the Treatment of Psychiatric Illness; MAFS; Des Moines, IA; </w:t>
      </w:r>
    </w:p>
    <w:p w14:paraId="517F6CEA" w14:textId="3F6F5EE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September 2022 </w:t>
      </w:r>
    </w:p>
    <w:p w14:paraId="3D77D4BA" w14:textId="77777777" w:rsidR="005525F2" w:rsidRDefault="005525F2" w:rsidP="00B85EA7">
      <w:pPr>
        <w:suppressAutoHyphens/>
        <w:spacing w:after="0" w:line="240" w:lineRule="auto"/>
        <w:ind w:left="720" w:right="720"/>
        <w:jc w:val="both"/>
        <w:rPr>
          <w:rFonts w:ascii="Times New Roman" w:hAnsi="Times New Roman" w:cs="Times New Roman"/>
        </w:rPr>
      </w:pPr>
    </w:p>
    <w:p w14:paraId="1A908300"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172. Alcohol Refresher and Pharmacology of Alcohol and Drug Interactions; MAFS; Des Moines, IA; </w:t>
      </w:r>
    </w:p>
    <w:p w14:paraId="6A4ABE93" w14:textId="0FF728A6"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September 2022 </w:t>
      </w:r>
    </w:p>
    <w:p w14:paraId="0B9B2A7D" w14:textId="77777777" w:rsidR="005525F2" w:rsidRDefault="005525F2" w:rsidP="00B85EA7">
      <w:pPr>
        <w:suppressAutoHyphens/>
        <w:spacing w:after="0" w:line="240" w:lineRule="auto"/>
        <w:ind w:left="720" w:right="720"/>
        <w:jc w:val="both"/>
        <w:rPr>
          <w:rFonts w:ascii="Times New Roman" w:hAnsi="Times New Roman" w:cs="Times New Roman"/>
        </w:rPr>
      </w:pPr>
    </w:p>
    <w:p w14:paraId="2192BCD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173. Cannabinoids: Overview, Safety, and Current Challenges; MAFS; Des Moines, IA; September 2022 </w:t>
      </w:r>
    </w:p>
    <w:p w14:paraId="0A8E96A3" w14:textId="77777777" w:rsidR="005525F2" w:rsidRDefault="005525F2" w:rsidP="00B85EA7">
      <w:pPr>
        <w:suppressAutoHyphens/>
        <w:spacing w:after="0" w:line="240" w:lineRule="auto"/>
        <w:ind w:left="720" w:right="720"/>
        <w:jc w:val="both"/>
        <w:rPr>
          <w:rFonts w:ascii="Times New Roman" w:hAnsi="Times New Roman" w:cs="Times New Roman"/>
        </w:rPr>
      </w:pPr>
    </w:p>
    <w:p w14:paraId="68F9AE22"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174. 175. 176. 177. Introduction to Standards 119, 120, 121; webinar; AAFS; October 2022 NAME Annual </w:t>
      </w:r>
    </w:p>
    <w:p w14:paraId="444416E4"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Meeting; Dallas, TX; October 2022 SOFT Annual Meeting; Cleveland, OH; October 2022 Method of </w:t>
      </w:r>
    </w:p>
    <w:p w14:paraId="7D6ABB22"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Standard Addition for Analyte quantification for Application to Postmortem Matrices and Novel </w:t>
      </w:r>
    </w:p>
    <w:p w14:paraId="73383C6B" w14:textId="02A96AA3" w:rsidR="005525F2"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Psychoactive Substances; SOFT; November 2022 </w:t>
      </w:r>
    </w:p>
    <w:p w14:paraId="01AA5F92" w14:textId="77777777" w:rsidR="005525F2" w:rsidRDefault="005525F2" w:rsidP="00B85EA7">
      <w:pPr>
        <w:suppressAutoHyphens/>
        <w:spacing w:after="0" w:line="240" w:lineRule="auto"/>
        <w:ind w:left="720" w:right="720"/>
        <w:jc w:val="both"/>
        <w:rPr>
          <w:rFonts w:ascii="Times New Roman" w:hAnsi="Times New Roman" w:cs="Times New Roman"/>
        </w:rPr>
      </w:pPr>
    </w:p>
    <w:p w14:paraId="0EE967A4" w14:textId="77777777" w:rsidR="005525F2"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 xml:space="preserve">178. Overview of Psychopharmacology and Forensic Toxicology; SOFT; November 2022 </w:t>
      </w:r>
    </w:p>
    <w:p w14:paraId="619E050B" w14:textId="77777777" w:rsidR="005525F2" w:rsidRDefault="005525F2" w:rsidP="00B85EA7">
      <w:pPr>
        <w:suppressAutoHyphens/>
        <w:spacing w:after="0" w:line="240" w:lineRule="auto"/>
        <w:ind w:left="720" w:right="720"/>
        <w:jc w:val="both"/>
        <w:rPr>
          <w:rFonts w:ascii="Times New Roman" w:hAnsi="Times New Roman" w:cs="Times New Roman"/>
        </w:rPr>
      </w:pPr>
    </w:p>
    <w:p w14:paraId="3A933303" w14:textId="77777777" w:rsidR="00F94634" w:rsidRDefault="00B85EA7" w:rsidP="00B85EA7">
      <w:pPr>
        <w:suppressAutoHyphens/>
        <w:spacing w:after="0" w:line="240" w:lineRule="auto"/>
        <w:ind w:left="720" w:right="720"/>
        <w:jc w:val="both"/>
        <w:rPr>
          <w:rFonts w:ascii="Times New Roman" w:hAnsi="Times New Roman" w:cs="Times New Roman"/>
        </w:rPr>
      </w:pPr>
      <w:r w:rsidRPr="00B85EA7">
        <w:rPr>
          <w:rFonts w:ascii="Times New Roman" w:hAnsi="Times New Roman" w:cs="Times New Roman"/>
        </w:rPr>
        <w:t>179. 180. 181. 182. 183. 184. Method Optimization; SOFT; November 2022 SOFT Annual Meeting;</w:t>
      </w:r>
    </w:p>
    <w:p w14:paraId="3D84D452"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 Denver, CO; October 2023 Teaching Professor Conference, New Orleans, LA; June 2024 Global </w:t>
      </w:r>
    </w:p>
    <w:p w14:paraId="49A7DF51" w14:textId="77777777" w:rsidR="00F94634" w:rsidRDefault="00F94634" w:rsidP="00B85EA7">
      <w:pPr>
        <w:suppressAutoHyphens/>
        <w:spacing w:after="0" w:line="240" w:lineRule="auto"/>
        <w:ind w:left="720" w:right="720"/>
        <w:jc w:val="both"/>
        <w:rPr>
          <w:rFonts w:ascii="Times New Roman" w:hAnsi="Times New Roman" w:cs="Times New Roman"/>
        </w:rPr>
      </w:pPr>
      <w:r>
        <w:rPr>
          <w:rFonts w:ascii="Times New Roman" w:hAnsi="Times New Roman" w:cs="Times New Roman"/>
        </w:rPr>
        <w:t xml:space="preserve">        </w:t>
      </w:r>
      <w:r w:rsidR="00B85EA7" w:rsidRPr="00B85EA7">
        <w:rPr>
          <w:rFonts w:ascii="Times New Roman" w:hAnsi="Times New Roman" w:cs="Times New Roman"/>
        </w:rPr>
        <w:t xml:space="preserve">Leadership Summit, Virtual; August 2024 SOFT Annual Meeting; St. Louis, MO; October 2024 SOFT </w:t>
      </w:r>
    </w:p>
    <w:p w14:paraId="66CF3493" w14:textId="25A8741D" w:rsidR="00F07EC8" w:rsidRDefault="00F94634" w:rsidP="00050C4D">
      <w:pPr>
        <w:suppressAutoHyphens/>
        <w:spacing w:after="0" w:line="240" w:lineRule="auto"/>
        <w:ind w:left="720" w:right="720"/>
        <w:jc w:val="both"/>
        <w:rPr>
          <w:rFonts w:ascii="Times New Roman" w:eastAsia="Times New Roman" w:hAnsi="Times New Roman" w:cs="Times New Roman"/>
          <w:i/>
          <w:kern w:val="0"/>
          <w:sz w:val="24"/>
          <w:szCs w:val="24"/>
          <w:lang w:eastAsia="ar-SA"/>
          <w14:ligatures w14:val="none"/>
        </w:rPr>
      </w:pPr>
      <w:r>
        <w:rPr>
          <w:rFonts w:ascii="Times New Roman" w:hAnsi="Times New Roman" w:cs="Times New Roman"/>
        </w:rPr>
        <w:t xml:space="preserve">        </w:t>
      </w:r>
      <w:r w:rsidR="00B85EA7" w:rsidRPr="00B85EA7">
        <w:rPr>
          <w:rFonts w:ascii="Times New Roman" w:hAnsi="Times New Roman" w:cs="Times New Roman"/>
        </w:rPr>
        <w:t>Annual Meeting; Portland, OR; October 2025</w:t>
      </w:r>
    </w:p>
    <w:p w14:paraId="23F93927" w14:textId="77777777" w:rsidR="00F07EC8" w:rsidRDefault="00F07EC8" w:rsidP="00B92CDF">
      <w:pPr>
        <w:suppressAutoHyphens/>
        <w:spacing w:after="0" w:line="240" w:lineRule="auto"/>
        <w:rPr>
          <w:rFonts w:ascii="Times New Roman" w:eastAsia="Times New Roman" w:hAnsi="Times New Roman" w:cs="Times New Roman"/>
          <w:i/>
          <w:kern w:val="0"/>
          <w:sz w:val="24"/>
          <w:szCs w:val="24"/>
          <w:lang w:eastAsia="ar-SA"/>
          <w14:ligatures w14:val="none"/>
        </w:rPr>
      </w:pPr>
    </w:p>
    <w:p w14:paraId="1A93AE83" w14:textId="31B50E78" w:rsidR="00F07EC8" w:rsidRPr="00B92CDF" w:rsidRDefault="00050C4D" w:rsidP="00F07EC8">
      <w:pPr>
        <w:suppressAutoHyphens/>
        <w:spacing w:after="0" w:line="240" w:lineRule="auto"/>
        <w:rPr>
          <w:rFonts w:ascii="CG Times" w:eastAsia="Times New Roman" w:hAnsi="CG Times" w:cs="Times New Roman"/>
          <w:b/>
          <w:bCs/>
          <w:kern w:val="0"/>
          <w:sz w:val="24"/>
          <w:szCs w:val="24"/>
          <w:lang w:eastAsia="ar-SA"/>
          <w14:ligatures w14:val="none"/>
        </w:rPr>
      </w:pPr>
      <w:r>
        <w:rPr>
          <w:rFonts w:ascii="CG Times" w:eastAsia="Times New Roman" w:hAnsi="CG Times" w:cs="Times New Roman"/>
          <w:b/>
          <w:bCs/>
          <w:kern w:val="0"/>
          <w:sz w:val="24"/>
          <w:szCs w:val="24"/>
          <w:lang w:eastAsia="ar-SA"/>
          <w14:ligatures w14:val="none"/>
        </w:rPr>
        <w:t>Professional Affiliations:</w:t>
      </w:r>
    </w:p>
    <w:p w14:paraId="7838153D" w14:textId="77777777" w:rsidR="00F07EC8" w:rsidRPr="00B92CDF" w:rsidRDefault="00F07EC8" w:rsidP="00050C4D">
      <w:pPr>
        <w:suppressAutoHyphens/>
        <w:spacing w:after="0" w:line="240" w:lineRule="auto"/>
        <w:ind w:left="720" w:right="720"/>
        <w:jc w:val="both"/>
        <w:rPr>
          <w:rFonts w:ascii="Times New Roman" w:eastAsia="Times New Roman" w:hAnsi="Times New Roman" w:cs="Times New Roman"/>
          <w:i/>
          <w:kern w:val="0"/>
          <w:sz w:val="24"/>
          <w:szCs w:val="24"/>
          <w:lang w:eastAsia="ar-SA"/>
          <w14:ligatures w14:val="none"/>
        </w:rPr>
      </w:pPr>
    </w:p>
    <w:p w14:paraId="4415ADAE" w14:textId="77777777" w:rsidR="00B54847" w:rsidRDefault="007278E6"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 xml:space="preserve">1 . </w:t>
      </w:r>
      <w:r w:rsidR="00050C4D" w:rsidRPr="007278E6">
        <w:rPr>
          <w:rFonts w:ascii="Times New Roman" w:hAnsi="Times New Roman" w:cs="Times New Roman"/>
        </w:rPr>
        <w:t xml:space="preserve">Midwestern Association of Forensic Scientists (MAFS) 2001 – present; </w:t>
      </w:r>
    </w:p>
    <w:p w14:paraId="3180CC80" w14:textId="77777777"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Toxicology Section</w:t>
      </w:r>
      <w:r w:rsidR="00B54847">
        <w:rPr>
          <w:rFonts w:ascii="Times New Roman" w:hAnsi="Times New Roman" w:cs="Times New Roman"/>
        </w:rPr>
        <w:t xml:space="preserve"> </w:t>
      </w:r>
      <w:r w:rsidRPr="007278E6">
        <w:rPr>
          <w:rFonts w:ascii="Times New Roman" w:hAnsi="Times New Roman" w:cs="Times New Roman"/>
        </w:rPr>
        <w:t>Coordinator</w:t>
      </w:r>
      <w:r w:rsidR="00B54847">
        <w:rPr>
          <w:rFonts w:ascii="Times New Roman" w:hAnsi="Times New Roman" w:cs="Times New Roman"/>
        </w:rPr>
        <w:t xml:space="preserve">    </w:t>
      </w:r>
      <w:r w:rsidRPr="007278E6">
        <w:rPr>
          <w:rFonts w:ascii="Times New Roman" w:hAnsi="Times New Roman" w:cs="Times New Roman"/>
        </w:rPr>
        <w:t xml:space="preserve">2007-2015 </w:t>
      </w:r>
    </w:p>
    <w:p w14:paraId="5F3CBB3E" w14:textId="77777777"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 xml:space="preserve">MAFS Training and Education committee member 2011-2014 </w:t>
      </w:r>
    </w:p>
    <w:p w14:paraId="5FAB6C64" w14:textId="747D8BB9"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MAFS Audit Committee member 2015, 2016</w:t>
      </w:r>
    </w:p>
    <w:p w14:paraId="150D17B3" w14:textId="18B99B87"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MAFS Nominating committee member 2015</w:t>
      </w:r>
      <w:r w:rsidR="00281E2C">
        <w:rPr>
          <w:rFonts w:ascii="Times New Roman" w:hAnsi="Times New Roman" w:cs="Times New Roman"/>
        </w:rPr>
        <w:t>, 2026</w:t>
      </w:r>
      <w:r w:rsidRPr="007278E6">
        <w:rPr>
          <w:rFonts w:ascii="Times New Roman" w:hAnsi="Times New Roman" w:cs="Times New Roman"/>
        </w:rPr>
        <w:t xml:space="preserve"> </w:t>
      </w:r>
    </w:p>
    <w:p w14:paraId="41BD0B59" w14:textId="77777777"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 xml:space="preserve">Secretary 2017-2020 </w:t>
      </w:r>
    </w:p>
    <w:p w14:paraId="49F2F550" w14:textId="6DF099D0"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Chair of</w:t>
      </w:r>
      <w:r w:rsidR="00B54847">
        <w:rPr>
          <w:rFonts w:ascii="Times New Roman" w:hAnsi="Times New Roman" w:cs="Times New Roman"/>
        </w:rPr>
        <w:t xml:space="preserve"> B</w:t>
      </w:r>
      <w:r w:rsidRPr="007278E6">
        <w:rPr>
          <w:rFonts w:ascii="Times New Roman" w:hAnsi="Times New Roman" w:cs="Times New Roman"/>
        </w:rPr>
        <w:t xml:space="preserve">ylaws and Administrative Rule Committee, 2017-2020 </w:t>
      </w:r>
    </w:p>
    <w:p w14:paraId="5E85349A" w14:textId="77777777"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Membership Chair, 2020-2021</w:t>
      </w:r>
    </w:p>
    <w:p w14:paraId="002F6811" w14:textId="4249BC7E"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President-Elect</w:t>
      </w:r>
      <w:r w:rsidR="00B54847">
        <w:rPr>
          <w:rFonts w:ascii="Times New Roman" w:hAnsi="Times New Roman" w:cs="Times New Roman"/>
        </w:rPr>
        <w:t>,</w:t>
      </w:r>
      <w:r w:rsidRPr="007278E6">
        <w:rPr>
          <w:rFonts w:ascii="Times New Roman" w:hAnsi="Times New Roman" w:cs="Times New Roman"/>
        </w:rPr>
        <w:t xml:space="preserve"> 2020-2021 </w:t>
      </w:r>
    </w:p>
    <w:p w14:paraId="3C30BFAD" w14:textId="21D11866"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President</w:t>
      </w:r>
      <w:r w:rsidR="00B54847">
        <w:rPr>
          <w:rFonts w:ascii="Times New Roman" w:hAnsi="Times New Roman" w:cs="Times New Roman"/>
        </w:rPr>
        <w:t>,</w:t>
      </w:r>
      <w:r w:rsidRPr="007278E6">
        <w:rPr>
          <w:rFonts w:ascii="Times New Roman" w:hAnsi="Times New Roman" w:cs="Times New Roman"/>
        </w:rPr>
        <w:t xml:space="preserve"> 2021-2022 </w:t>
      </w:r>
    </w:p>
    <w:p w14:paraId="48239E7E" w14:textId="52623729"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Past President</w:t>
      </w:r>
      <w:r w:rsidR="00B54847">
        <w:rPr>
          <w:rFonts w:ascii="Times New Roman" w:hAnsi="Times New Roman" w:cs="Times New Roman"/>
        </w:rPr>
        <w:t>,</w:t>
      </w:r>
      <w:r w:rsidRPr="007278E6">
        <w:rPr>
          <w:rFonts w:ascii="Times New Roman" w:hAnsi="Times New Roman" w:cs="Times New Roman"/>
        </w:rPr>
        <w:t xml:space="preserve"> 2022-2023 </w:t>
      </w:r>
    </w:p>
    <w:p w14:paraId="0649B730" w14:textId="7EF12227"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Chair - Nominating committee,</w:t>
      </w:r>
      <w:r w:rsidR="00B54847">
        <w:rPr>
          <w:rFonts w:ascii="Times New Roman" w:hAnsi="Times New Roman" w:cs="Times New Roman"/>
        </w:rPr>
        <w:t xml:space="preserve"> </w:t>
      </w:r>
      <w:r w:rsidRPr="007278E6">
        <w:rPr>
          <w:rFonts w:ascii="Times New Roman" w:hAnsi="Times New Roman" w:cs="Times New Roman"/>
        </w:rPr>
        <w:t>2022</w:t>
      </w:r>
      <w:r w:rsidR="00B54847">
        <w:rPr>
          <w:rFonts w:ascii="Times New Roman" w:hAnsi="Times New Roman" w:cs="Times New Roman"/>
        </w:rPr>
        <w:t>-</w:t>
      </w:r>
      <w:r w:rsidRPr="007278E6">
        <w:rPr>
          <w:rFonts w:ascii="Times New Roman" w:hAnsi="Times New Roman" w:cs="Times New Roman"/>
        </w:rPr>
        <w:t xml:space="preserve">2023 </w:t>
      </w:r>
    </w:p>
    <w:p w14:paraId="0D3DAB99" w14:textId="7C300FE2" w:rsidR="00B54847"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 xml:space="preserve">Ethics </w:t>
      </w:r>
      <w:r w:rsidR="00B54847">
        <w:rPr>
          <w:rFonts w:ascii="Times New Roman" w:hAnsi="Times New Roman" w:cs="Times New Roman"/>
        </w:rPr>
        <w:t>C</w:t>
      </w:r>
      <w:r w:rsidRPr="007278E6">
        <w:rPr>
          <w:rFonts w:ascii="Times New Roman" w:hAnsi="Times New Roman" w:cs="Times New Roman"/>
        </w:rPr>
        <w:t>ommittee</w:t>
      </w:r>
      <w:r w:rsidR="00B54847">
        <w:rPr>
          <w:rFonts w:ascii="Times New Roman" w:hAnsi="Times New Roman" w:cs="Times New Roman"/>
        </w:rPr>
        <w:t>,</w:t>
      </w:r>
      <w:r w:rsidRPr="007278E6">
        <w:rPr>
          <w:rFonts w:ascii="Times New Roman" w:hAnsi="Times New Roman" w:cs="Times New Roman"/>
        </w:rPr>
        <w:t xml:space="preserve"> 2023-2025 </w:t>
      </w:r>
    </w:p>
    <w:p w14:paraId="777EE4D6" w14:textId="65EB5B4D" w:rsidR="007278E6"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Awards Committee</w:t>
      </w:r>
      <w:r w:rsidR="00B54847">
        <w:rPr>
          <w:rFonts w:ascii="Times New Roman" w:hAnsi="Times New Roman" w:cs="Times New Roman"/>
        </w:rPr>
        <w:t>,</w:t>
      </w:r>
      <w:r w:rsidRPr="007278E6">
        <w:rPr>
          <w:rFonts w:ascii="Times New Roman" w:hAnsi="Times New Roman" w:cs="Times New Roman"/>
        </w:rPr>
        <w:t xml:space="preserve"> 2025-present</w:t>
      </w:r>
    </w:p>
    <w:p w14:paraId="4E04936A" w14:textId="77777777" w:rsidR="00B912FA" w:rsidRDefault="00B912FA" w:rsidP="00172D5A">
      <w:pPr>
        <w:suppressAutoHyphens/>
        <w:spacing w:after="0" w:line="240" w:lineRule="auto"/>
        <w:ind w:left="1440" w:right="720" w:firstLine="720"/>
        <w:jc w:val="both"/>
        <w:rPr>
          <w:rFonts w:ascii="Times New Roman" w:hAnsi="Times New Roman" w:cs="Times New Roman"/>
        </w:rPr>
      </w:pPr>
    </w:p>
    <w:p w14:paraId="56AFF70B" w14:textId="77777777" w:rsidR="001C27B1" w:rsidRDefault="00050C4D" w:rsidP="001C27B1">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lastRenderedPageBreak/>
        <w:t xml:space="preserve">2. Midwestern Association of Toxicology and Therapeutic Drug Monitoring (MATT) Lifetime </w:t>
      </w:r>
    </w:p>
    <w:p w14:paraId="4698776B" w14:textId="5E2EC050" w:rsidR="007278E6" w:rsidRDefault="001C27B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 xml:space="preserve">    </w:t>
      </w:r>
      <w:r w:rsidR="00050C4D" w:rsidRPr="007278E6">
        <w:rPr>
          <w:rFonts w:ascii="Times New Roman" w:hAnsi="Times New Roman" w:cs="Times New Roman"/>
        </w:rPr>
        <w:t xml:space="preserve">member </w:t>
      </w:r>
    </w:p>
    <w:p w14:paraId="0F8CF017" w14:textId="77777777" w:rsidR="00580898" w:rsidRDefault="00580898" w:rsidP="00172D5A">
      <w:pPr>
        <w:suppressAutoHyphens/>
        <w:spacing w:after="0" w:line="240" w:lineRule="auto"/>
        <w:ind w:left="1440" w:right="720"/>
        <w:jc w:val="both"/>
        <w:rPr>
          <w:rFonts w:ascii="Times New Roman" w:hAnsi="Times New Roman" w:cs="Times New Roman"/>
        </w:rPr>
      </w:pPr>
    </w:p>
    <w:p w14:paraId="278BE79F" w14:textId="77777777" w:rsidR="00580898"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 xml:space="preserve">3. Society of Forensic Toxicology (SOFT) 2010 – present; </w:t>
      </w:r>
    </w:p>
    <w:p w14:paraId="182C21C2" w14:textId="39630AA4" w:rsidR="00580898"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 xml:space="preserve">Social </w:t>
      </w:r>
      <w:r w:rsidR="00580898">
        <w:rPr>
          <w:rFonts w:ascii="Times New Roman" w:hAnsi="Times New Roman" w:cs="Times New Roman"/>
        </w:rPr>
        <w:t>Co</w:t>
      </w:r>
      <w:r w:rsidRPr="007278E6">
        <w:rPr>
          <w:rFonts w:ascii="Times New Roman" w:hAnsi="Times New Roman" w:cs="Times New Roman"/>
        </w:rPr>
        <w:t>mmittee</w:t>
      </w:r>
      <w:r w:rsidR="00580898">
        <w:rPr>
          <w:rFonts w:ascii="Times New Roman" w:hAnsi="Times New Roman" w:cs="Times New Roman"/>
        </w:rPr>
        <w:t>,</w:t>
      </w:r>
      <w:r w:rsidRPr="007278E6">
        <w:rPr>
          <w:rFonts w:ascii="Times New Roman" w:hAnsi="Times New Roman" w:cs="Times New Roman"/>
        </w:rPr>
        <w:t xml:space="preserve"> 2018 </w:t>
      </w:r>
      <w:r w:rsidR="00B912FA">
        <w:rPr>
          <w:rFonts w:ascii="Times New Roman" w:hAnsi="Times New Roman" w:cs="Times New Roman"/>
        </w:rPr>
        <w:t xml:space="preserve">annual </w:t>
      </w:r>
      <w:r w:rsidRPr="007278E6">
        <w:rPr>
          <w:rFonts w:ascii="Times New Roman" w:hAnsi="Times New Roman" w:cs="Times New Roman"/>
        </w:rPr>
        <w:t xml:space="preserve">meeting </w:t>
      </w:r>
    </w:p>
    <w:p w14:paraId="695392DA" w14:textId="77777777" w:rsidR="00580898"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 xml:space="preserve">Awards </w:t>
      </w:r>
      <w:r w:rsidR="00580898">
        <w:rPr>
          <w:rFonts w:ascii="Times New Roman" w:hAnsi="Times New Roman" w:cs="Times New Roman"/>
        </w:rPr>
        <w:t>C</w:t>
      </w:r>
      <w:r w:rsidRPr="007278E6">
        <w:rPr>
          <w:rFonts w:ascii="Times New Roman" w:hAnsi="Times New Roman" w:cs="Times New Roman"/>
        </w:rPr>
        <w:t>ommittee</w:t>
      </w:r>
      <w:r w:rsidR="00580898">
        <w:rPr>
          <w:rFonts w:ascii="Times New Roman" w:hAnsi="Times New Roman" w:cs="Times New Roman"/>
        </w:rPr>
        <w:t>,</w:t>
      </w:r>
      <w:r w:rsidRPr="007278E6">
        <w:rPr>
          <w:rFonts w:ascii="Times New Roman" w:hAnsi="Times New Roman" w:cs="Times New Roman"/>
        </w:rPr>
        <w:t xml:space="preserve"> 2021- 2025</w:t>
      </w:r>
    </w:p>
    <w:p w14:paraId="23C74EDE" w14:textId="77777777" w:rsidR="00B912FA"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Scientific Program Co-Chair</w:t>
      </w:r>
      <w:r w:rsidR="00B912FA">
        <w:rPr>
          <w:rFonts w:ascii="Times New Roman" w:hAnsi="Times New Roman" w:cs="Times New Roman"/>
        </w:rPr>
        <w:t>,</w:t>
      </w:r>
      <w:r w:rsidRPr="007278E6">
        <w:rPr>
          <w:rFonts w:ascii="Times New Roman" w:hAnsi="Times New Roman" w:cs="Times New Roman"/>
        </w:rPr>
        <w:t xml:space="preserve"> 2023 annual meeting</w:t>
      </w:r>
    </w:p>
    <w:p w14:paraId="5EFAD3CC" w14:textId="77777777" w:rsidR="00B912FA"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Continuing Education</w:t>
      </w:r>
      <w:r w:rsidR="00B912FA">
        <w:rPr>
          <w:rFonts w:ascii="Times New Roman" w:hAnsi="Times New Roman" w:cs="Times New Roman"/>
        </w:rPr>
        <w:t xml:space="preserve"> C</w:t>
      </w:r>
      <w:r w:rsidRPr="007278E6">
        <w:rPr>
          <w:rFonts w:ascii="Times New Roman" w:hAnsi="Times New Roman" w:cs="Times New Roman"/>
        </w:rPr>
        <w:t>ommittee</w:t>
      </w:r>
      <w:r w:rsidR="00B912FA">
        <w:rPr>
          <w:rFonts w:ascii="Times New Roman" w:hAnsi="Times New Roman" w:cs="Times New Roman"/>
        </w:rPr>
        <w:t>,</w:t>
      </w:r>
      <w:r w:rsidRPr="007278E6">
        <w:rPr>
          <w:rFonts w:ascii="Times New Roman" w:hAnsi="Times New Roman" w:cs="Times New Roman"/>
        </w:rPr>
        <w:t xml:space="preserve"> 2026-present</w:t>
      </w:r>
    </w:p>
    <w:p w14:paraId="634E1F8B" w14:textId="5B051130" w:rsidR="007278E6" w:rsidRDefault="00050C4D" w:rsidP="00172D5A">
      <w:pPr>
        <w:suppressAutoHyphens/>
        <w:spacing w:after="0" w:line="240" w:lineRule="auto"/>
        <w:ind w:left="1440" w:right="720" w:firstLine="720"/>
        <w:jc w:val="both"/>
        <w:rPr>
          <w:rFonts w:ascii="Times New Roman" w:hAnsi="Times New Roman" w:cs="Times New Roman"/>
        </w:rPr>
      </w:pPr>
      <w:proofErr w:type="spellStart"/>
      <w:r w:rsidRPr="007278E6">
        <w:rPr>
          <w:rFonts w:ascii="Times New Roman" w:hAnsi="Times New Roman" w:cs="Times New Roman"/>
        </w:rPr>
        <w:t>SOFTopics</w:t>
      </w:r>
      <w:proofErr w:type="spellEnd"/>
      <w:r w:rsidRPr="007278E6">
        <w:rPr>
          <w:rFonts w:ascii="Times New Roman" w:hAnsi="Times New Roman" w:cs="Times New Roman"/>
        </w:rPr>
        <w:t xml:space="preserve"> Moderator, 2023-present </w:t>
      </w:r>
    </w:p>
    <w:p w14:paraId="40B31041" w14:textId="77777777" w:rsidR="007278E6" w:rsidRDefault="007278E6" w:rsidP="00172D5A">
      <w:pPr>
        <w:suppressAutoHyphens/>
        <w:spacing w:after="0" w:line="240" w:lineRule="auto"/>
        <w:ind w:left="1440" w:right="720"/>
        <w:jc w:val="both"/>
        <w:rPr>
          <w:rFonts w:ascii="Times New Roman" w:hAnsi="Times New Roman" w:cs="Times New Roman"/>
        </w:rPr>
      </w:pPr>
    </w:p>
    <w:p w14:paraId="520912CC" w14:textId="4CC52C40" w:rsidR="001C27B1" w:rsidRDefault="00580751" w:rsidP="001C27B1">
      <w:pPr>
        <w:suppressAutoHyphens/>
        <w:spacing w:after="0" w:line="240" w:lineRule="auto"/>
        <w:ind w:left="1440" w:right="720"/>
        <w:jc w:val="both"/>
        <w:rPr>
          <w:rFonts w:ascii="Times New Roman" w:hAnsi="Times New Roman" w:cs="Times New Roman"/>
        </w:rPr>
      </w:pPr>
      <w:r>
        <w:rPr>
          <w:rFonts w:ascii="Times New Roman" w:hAnsi="Times New Roman" w:cs="Times New Roman"/>
        </w:rPr>
        <w:t>4</w:t>
      </w:r>
      <w:r w:rsidR="00050C4D" w:rsidRPr="007278E6">
        <w:rPr>
          <w:rFonts w:ascii="Times New Roman" w:hAnsi="Times New Roman" w:cs="Times New Roman"/>
        </w:rPr>
        <w:t xml:space="preserve">. Technical Assessor for American Society of Crime Laboratory Directors-Laboratory </w:t>
      </w:r>
    </w:p>
    <w:p w14:paraId="264CE602" w14:textId="383804E8" w:rsidR="007278E6" w:rsidRDefault="001C27B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 xml:space="preserve">    </w:t>
      </w:r>
      <w:r w:rsidR="00050C4D" w:rsidRPr="007278E6">
        <w:rPr>
          <w:rFonts w:ascii="Times New Roman" w:hAnsi="Times New Roman" w:cs="Times New Roman"/>
        </w:rPr>
        <w:t>Accreditation Board</w:t>
      </w:r>
      <w:r>
        <w:rPr>
          <w:rFonts w:ascii="Times New Roman" w:hAnsi="Times New Roman" w:cs="Times New Roman"/>
        </w:rPr>
        <w:t xml:space="preserve"> </w:t>
      </w:r>
      <w:r w:rsidR="00050C4D" w:rsidRPr="007278E6">
        <w:rPr>
          <w:rFonts w:ascii="Times New Roman" w:hAnsi="Times New Roman" w:cs="Times New Roman"/>
        </w:rPr>
        <w:t xml:space="preserve">(ASCLD-LAB) 2013-2017 </w:t>
      </w:r>
    </w:p>
    <w:p w14:paraId="53B65C1E" w14:textId="77777777" w:rsidR="007278E6" w:rsidRDefault="007278E6" w:rsidP="00172D5A">
      <w:pPr>
        <w:suppressAutoHyphens/>
        <w:spacing w:after="0" w:line="240" w:lineRule="auto"/>
        <w:ind w:left="1440" w:right="720"/>
        <w:jc w:val="both"/>
        <w:rPr>
          <w:rFonts w:ascii="Times New Roman" w:hAnsi="Times New Roman" w:cs="Times New Roman"/>
        </w:rPr>
      </w:pPr>
    </w:p>
    <w:p w14:paraId="024767DB" w14:textId="433F818B" w:rsidR="007278E6" w:rsidRDefault="0058075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5</w:t>
      </w:r>
      <w:r w:rsidR="00050C4D" w:rsidRPr="007278E6">
        <w:rPr>
          <w:rFonts w:ascii="Times New Roman" w:hAnsi="Times New Roman" w:cs="Times New Roman"/>
        </w:rPr>
        <w:t xml:space="preserve">. Technical Assessor for ANAB (formerly ASCLD-LAB) 2018-present. </w:t>
      </w:r>
    </w:p>
    <w:p w14:paraId="15BE22F7" w14:textId="77777777" w:rsidR="007278E6" w:rsidRDefault="007278E6" w:rsidP="00172D5A">
      <w:pPr>
        <w:suppressAutoHyphens/>
        <w:spacing w:after="0" w:line="240" w:lineRule="auto"/>
        <w:ind w:left="1440" w:right="720"/>
        <w:jc w:val="both"/>
        <w:rPr>
          <w:rFonts w:ascii="Times New Roman" w:hAnsi="Times New Roman" w:cs="Times New Roman"/>
        </w:rPr>
      </w:pPr>
    </w:p>
    <w:p w14:paraId="2E1DA387" w14:textId="765999B8" w:rsidR="007278E6" w:rsidRDefault="0058075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6</w:t>
      </w:r>
      <w:r w:rsidR="00050C4D" w:rsidRPr="007278E6">
        <w:rPr>
          <w:rFonts w:ascii="Times New Roman" w:hAnsi="Times New Roman" w:cs="Times New Roman"/>
        </w:rPr>
        <w:t xml:space="preserve">. Wisconsin Coroners and Medical Examiners Association (WCMEA), July 2014-present </w:t>
      </w:r>
    </w:p>
    <w:p w14:paraId="121796AA" w14:textId="77777777" w:rsidR="007278E6" w:rsidRDefault="007278E6" w:rsidP="00172D5A">
      <w:pPr>
        <w:suppressAutoHyphens/>
        <w:spacing w:after="0" w:line="240" w:lineRule="auto"/>
        <w:ind w:left="1440" w:right="720"/>
        <w:jc w:val="both"/>
        <w:rPr>
          <w:rFonts w:ascii="Times New Roman" w:hAnsi="Times New Roman" w:cs="Times New Roman"/>
        </w:rPr>
      </w:pPr>
    </w:p>
    <w:p w14:paraId="53953178" w14:textId="666B1B15" w:rsidR="001C27B1" w:rsidRDefault="00580751" w:rsidP="001C27B1">
      <w:pPr>
        <w:suppressAutoHyphens/>
        <w:spacing w:after="0" w:line="240" w:lineRule="auto"/>
        <w:ind w:left="1440" w:right="720"/>
        <w:jc w:val="both"/>
        <w:rPr>
          <w:rFonts w:ascii="Times New Roman" w:hAnsi="Times New Roman" w:cs="Times New Roman"/>
        </w:rPr>
      </w:pPr>
      <w:r>
        <w:rPr>
          <w:rFonts w:ascii="Times New Roman" w:hAnsi="Times New Roman" w:cs="Times New Roman"/>
        </w:rPr>
        <w:t>7</w:t>
      </w:r>
      <w:r w:rsidR="00050C4D" w:rsidRPr="007278E6">
        <w:rPr>
          <w:rFonts w:ascii="Times New Roman" w:hAnsi="Times New Roman" w:cs="Times New Roman"/>
        </w:rPr>
        <w:t xml:space="preserve">. Attendee to the DOJ-NIJ-RTI Technology Working Group meeting; 2015, 2016, 2017, 2018, </w:t>
      </w:r>
      <w:r w:rsidR="001C27B1">
        <w:rPr>
          <w:rFonts w:ascii="Times New Roman" w:hAnsi="Times New Roman" w:cs="Times New Roman"/>
        </w:rPr>
        <w:t xml:space="preserve">   </w:t>
      </w:r>
    </w:p>
    <w:p w14:paraId="2E012AA6" w14:textId="6944EEE8" w:rsidR="007278E6" w:rsidRDefault="001C27B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 xml:space="preserve">    </w:t>
      </w:r>
      <w:r w:rsidR="00050C4D" w:rsidRPr="007278E6">
        <w:rPr>
          <w:rFonts w:ascii="Times New Roman" w:hAnsi="Times New Roman" w:cs="Times New Roman"/>
        </w:rPr>
        <w:t>2019, 2020,</w:t>
      </w:r>
      <w:r>
        <w:rPr>
          <w:rFonts w:ascii="Times New Roman" w:hAnsi="Times New Roman" w:cs="Times New Roman"/>
        </w:rPr>
        <w:t xml:space="preserve"> </w:t>
      </w:r>
      <w:r w:rsidR="00050C4D" w:rsidRPr="007278E6">
        <w:rPr>
          <w:rFonts w:ascii="Times New Roman" w:hAnsi="Times New Roman" w:cs="Times New Roman"/>
        </w:rPr>
        <w:t xml:space="preserve">2021, 2022 </w:t>
      </w:r>
    </w:p>
    <w:p w14:paraId="5DE53BF0" w14:textId="77777777" w:rsidR="007278E6" w:rsidRDefault="007278E6" w:rsidP="00172D5A">
      <w:pPr>
        <w:suppressAutoHyphens/>
        <w:spacing w:after="0" w:line="240" w:lineRule="auto"/>
        <w:ind w:left="1440" w:right="720"/>
        <w:jc w:val="both"/>
        <w:rPr>
          <w:rFonts w:ascii="Times New Roman" w:hAnsi="Times New Roman" w:cs="Times New Roman"/>
        </w:rPr>
      </w:pPr>
    </w:p>
    <w:p w14:paraId="368AD082" w14:textId="35FADC8E" w:rsidR="007278E6" w:rsidRDefault="0058075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8</w:t>
      </w:r>
      <w:r w:rsidR="00050C4D" w:rsidRPr="007278E6">
        <w:rPr>
          <w:rFonts w:ascii="Times New Roman" w:hAnsi="Times New Roman" w:cs="Times New Roman"/>
        </w:rPr>
        <w:t xml:space="preserve">. Attendee to the DOJ-NIJ-RTI Technology Working Group meeting – MDI, 2023 </w:t>
      </w:r>
    </w:p>
    <w:p w14:paraId="3EAF293B" w14:textId="77777777" w:rsidR="007278E6" w:rsidRDefault="007278E6" w:rsidP="00172D5A">
      <w:pPr>
        <w:suppressAutoHyphens/>
        <w:spacing w:after="0" w:line="240" w:lineRule="auto"/>
        <w:ind w:left="1440" w:right="720"/>
        <w:jc w:val="both"/>
        <w:rPr>
          <w:rFonts w:ascii="Times New Roman" w:hAnsi="Times New Roman" w:cs="Times New Roman"/>
        </w:rPr>
      </w:pPr>
    </w:p>
    <w:p w14:paraId="497B1391" w14:textId="73EC0AF3" w:rsidR="007278E6" w:rsidRDefault="0058075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9</w:t>
      </w:r>
      <w:r w:rsidR="00050C4D" w:rsidRPr="007278E6">
        <w:rPr>
          <w:rFonts w:ascii="Times New Roman" w:hAnsi="Times New Roman" w:cs="Times New Roman"/>
        </w:rPr>
        <w:t xml:space="preserve">. Assessor for American Board of Forensic Toxicology (ABFT) 2017-present </w:t>
      </w:r>
    </w:p>
    <w:p w14:paraId="566230D4" w14:textId="77777777" w:rsidR="007278E6" w:rsidRDefault="007278E6" w:rsidP="00172D5A">
      <w:pPr>
        <w:suppressAutoHyphens/>
        <w:spacing w:after="0" w:line="240" w:lineRule="auto"/>
        <w:ind w:left="1440" w:right="720"/>
        <w:jc w:val="both"/>
        <w:rPr>
          <w:rFonts w:ascii="Times New Roman" w:hAnsi="Times New Roman" w:cs="Times New Roman"/>
        </w:rPr>
      </w:pPr>
    </w:p>
    <w:p w14:paraId="3546A1C5" w14:textId="416D048A" w:rsidR="00B912FA"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0</w:t>
      </w:r>
      <w:r w:rsidRPr="007278E6">
        <w:rPr>
          <w:rFonts w:ascii="Times New Roman" w:hAnsi="Times New Roman" w:cs="Times New Roman"/>
        </w:rPr>
        <w:t>. Associate Member of The National Association of Medical Examiners (NAME) 2017 present;</w:t>
      </w:r>
    </w:p>
    <w:p w14:paraId="1621D27C" w14:textId="77777777" w:rsidR="00B912FA" w:rsidRDefault="00B912FA"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ab/>
      </w:r>
      <w:r w:rsidR="00050C4D" w:rsidRPr="007278E6">
        <w:rPr>
          <w:rFonts w:ascii="Times New Roman" w:hAnsi="Times New Roman" w:cs="Times New Roman"/>
        </w:rPr>
        <w:t>Toxicology Committee member 2022, 2023, 2024, 2025</w:t>
      </w:r>
    </w:p>
    <w:p w14:paraId="3BA66A7D" w14:textId="44D17A1D" w:rsidR="007278E6"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 xml:space="preserve">Inspection and Accreditation </w:t>
      </w:r>
      <w:r w:rsidR="00B912FA">
        <w:rPr>
          <w:rFonts w:ascii="Times New Roman" w:hAnsi="Times New Roman" w:cs="Times New Roman"/>
        </w:rPr>
        <w:t>C</w:t>
      </w:r>
      <w:r w:rsidRPr="007278E6">
        <w:rPr>
          <w:rFonts w:ascii="Times New Roman" w:hAnsi="Times New Roman" w:cs="Times New Roman"/>
        </w:rPr>
        <w:t xml:space="preserve">ommittee, 2025 </w:t>
      </w:r>
    </w:p>
    <w:p w14:paraId="6C1D54FE" w14:textId="77777777" w:rsidR="007278E6" w:rsidRDefault="007278E6" w:rsidP="00172D5A">
      <w:pPr>
        <w:suppressAutoHyphens/>
        <w:spacing w:after="0" w:line="240" w:lineRule="auto"/>
        <w:ind w:left="1440" w:right="720"/>
        <w:jc w:val="both"/>
        <w:rPr>
          <w:rFonts w:ascii="Times New Roman" w:hAnsi="Times New Roman" w:cs="Times New Roman"/>
        </w:rPr>
      </w:pPr>
    </w:p>
    <w:p w14:paraId="425414E7" w14:textId="0E53EA24"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1</w:t>
      </w:r>
      <w:r w:rsidRPr="007278E6">
        <w:rPr>
          <w:rFonts w:ascii="Times New Roman" w:hAnsi="Times New Roman" w:cs="Times New Roman"/>
        </w:rPr>
        <w:t xml:space="preserve">. Midwest Toxicology Collaborative, Steering Committee Member 2016-present </w:t>
      </w:r>
    </w:p>
    <w:p w14:paraId="183905E7" w14:textId="77777777" w:rsidR="007278E6" w:rsidRDefault="007278E6" w:rsidP="00172D5A">
      <w:pPr>
        <w:suppressAutoHyphens/>
        <w:spacing w:after="0" w:line="240" w:lineRule="auto"/>
        <w:ind w:left="1440" w:right="720"/>
        <w:jc w:val="both"/>
        <w:rPr>
          <w:rFonts w:ascii="Times New Roman" w:hAnsi="Times New Roman" w:cs="Times New Roman"/>
        </w:rPr>
      </w:pPr>
    </w:p>
    <w:p w14:paraId="359B8E2A" w14:textId="444A2FE9" w:rsidR="00B912FA"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2</w:t>
      </w:r>
      <w:r w:rsidRPr="007278E6">
        <w:rPr>
          <w:rFonts w:ascii="Times New Roman" w:hAnsi="Times New Roman" w:cs="Times New Roman"/>
        </w:rPr>
        <w:t>. Organization of Scientific Area Committee (OSAC), Affiliate member</w:t>
      </w:r>
      <w:r w:rsidR="00B912FA">
        <w:rPr>
          <w:rFonts w:ascii="Times New Roman" w:hAnsi="Times New Roman" w:cs="Times New Roman"/>
        </w:rPr>
        <w:t>,</w:t>
      </w:r>
      <w:r w:rsidRPr="007278E6">
        <w:rPr>
          <w:rFonts w:ascii="Times New Roman" w:hAnsi="Times New Roman" w:cs="Times New Roman"/>
        </w:rPr>
        <w:t xml:space="preserve"> 2019-2020 </w:t>
      </w:r>
    </w:p>
    <w:p w14:paraId="3A728345" w14:textId="77777777" w:rsidR="00B912FA"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Toxicology</w:t>
      </w:r>
      <w:r w:rsidR="00B912FA">
        <w:rPr>
          <w:rFonts w:ascii="Times New Roman" w:hAnsi="Times New Roman" w:cs="Times New Roman"/>
        </w:rPr>
        <w:t xml:space="preserve"> </w:t>
      </w:r>
      <w:r w:rsidRPr="007278E6">
        <w:rPr>
          <w:rFonts w:ascii="Times New Roman" w:hAnsi="Times New Roman" w:cs="Times New Roman"/>
        </w:rPr>
        <w:t>Subcommittee member</w:t>
      </w:r>
      <w:r w:rsidR="00B912FA">
        <w:rPr>
          <w:rFonts w:ascii="Times New Roman" w:hAnsi="Times New Roman" w:cs="Times New Roman"/>
        </w:rPr>
        <w:t>,</w:t>
      </w:r>
      <w:r w:rsidRPr="007278E6">
        <w:rPr>
          <w:rFonts w:ascii="Times New Roman" w:hAnsi="Times New Roman" w:cs="Times New Roman"/>
        </w:rPr>
        <w:t xml:space="preserve"> 2020-present</w:t>
      </w:r>
    </w:p>
    <w:p w14:paraId="5D0708FD" w14:textId="7223C462" w:rsidR="007278E6" w:rsidRDefault="00050C4D" w:rsidP="00172D5A">
      <w:pPr>
        <w:suppressAutoHyphens/>
        <w:spacing w:after="0" w:line="240" w:lineRule="auto"/>
        <w:ind w:left="1440" w:right="720" w:firstLine="720"/>
        <w:jc w:val="both"/>
        <w:rPr>
          <w:rFonts w:ascii="Times New Roman" w:hAnsi="Times New Roman" w:cs="Times New Roman"/>
        </w:rPr>
      </w:pPr>
      <w:r w:rsidRPr="007278E6">
        <w:rPr>
          <w:rFonts w:ascii="Times New Roman" w:hAnsi="Times New Roman" w:cs="Times New Roman"/>
        </w:rPr>
        <w:t>Secretary</w:t>
      </w:r>
      <w:r w:rsidR="00B912FA">
        <w:rPr>
          <w:rFonts w:ascii="Times New Roman" w:hAnsi="Times New Roman" w:cs="Times New Roman"/>
        </w:rPr>
        <w:t>,</w:t>
      </w:r>
      <w:r w:rsidRPr="007278E6">
        <w:rPr>
          <w:rFonts w:ascii="Times New Roman" w:hAnsi="Times New Roman" w:cs="Times New Roman"/>
        </w:rPr>
        <w:t xml:space="preserve"> 2024-present </w:t>
      </w:r>
    </w:p>
    <w:p w14:paraId="38A65A2C" w14:textId="77777777" w:rsidR="007278E6" w:rsidRDefault="007278E6" w:rsidP="00172D5A">
      <w:pPr>
        <w:suppressAutoHyphens/>
        <w:spacing w:after="0" w:line="240" w:lineRule="auto"/>
        <w:ind w:left="1440" w:right="720"/>
        <w:jc w:val="both"/>
        <w:rPr>
          <w:rFonts w:ascii="Times New Roman" w:hAnsi="Times New Roman" w:cs="Times New Roman"/>
        </w:rPr>
      </w:pPr>
    </w:p>
    <w:p w14:paraId="45AC6057" w14:textId="6D1CC666"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3</w:t>
      </w:r>
      <w:r w:rsidRPr="007278E6">
        <w:rPr>
          <w:rFonts w:ascii="Times New Roman" w:hAnsi="Times New Roman" w:cs="Times New Roman"/>
        </w:rPr>
        <w:t>. Overdose Fatality Review Team – Milwaukee, WI</w:t>
      </w:r>
      <w:r w:rsidR="00B912FA">
        <w:rPr>
          <w:rFonts w:ascii="Times New Roman" w:hAnsi="Times New Roman" w:cs="Times New Roman"/>
        </w:rPr>
        <w:t xml:space="preserve">., </w:t>
      </w:r>
      <w:r w:rsidRPr="007278E6">
        <w:rPr>
          <w:rFonts w:ascii="Times New Roman" w:hAnsi="Times New Roman" w:cs="Times New Roman"/>
        </w:rPr>
        <w:t xml:space="preserve">2016-2023 </w:t>
      </w:r>
    </w:p>
    <w:p w14:paraId="6382B1AB" w14:textId="77777777" w:rsidR="007278E6" w:rsidRDefault="007278E6" w:rsidP="00172D5A">
      <w:pPr>
        <w:suppressAutoHyphens/>
        <w:spacing w:after="0" w:line="240" w:lineRule="auto"/>
        <w:ind w:left="1440" w:right="720"/>
        <w:jc w:val="both"/>
        <w:rPr>
          <w:rFonts w:ascii="Times New Roman" w:hAnsi="Times New Roman" w:cs="Times New Roman"/>
        </w:rPr>
      </w:pPr>
    </w:p>
    <w:p w14:paraId="5F4E3BC1" w14:textId="03F41F36"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4</w:t>
      </w:r>
      <w:r w:rsidRPr="007278E6">
        <w:rPr>
          <w:rFonts w:ascii="Times New Roman" w:hAnsi="Times New Roman" w:cs="Times New Roman"/>
        </w:rPr>
        <w:t>. Overdose Fatality Review Team – Northshore, WI</w:t>
      </w:r>
      <w:r w:rsidR="00B912FA">
        <w:rPr>
          <w:rFonts w:ascii="Times New Roman" w:hAnsi="Times New Roman" w:cs="Times New Roman"/>
        </w:rPr>
        <w:t>.,</w:t>
      </w:r>
      <w:r w:rsidRPr="007278E6">
        <w:rPr>
          <w:rFonts w:ascii="Times New Roman" w:hAnsi="Times New Roman" w:cs="Times New Roman"/>
        </w:rPr>
        <w:t xml:space="preserve"> 2019-2023 </w:t>
      </w:r>
    </w:p>
    <w:p w14:paraId="4B1AFDD5" w14:textId="77777777" w:rsidR="007278E6" w:rsidRDefault="007278E6" w:rsidP="00172D5A">
      <w:pPr>
        <w:suppressAutoHyphens/>
        <w:spacing w:after="0" w:line="240" w:lineRule="auto"/>
        <w:ind w:left="1440" w:right="720"/>
        <w:jc w:val="both"/>
        <w:rPr>
          <w:rFonts w:ascii="Times New Roman" w:hAnsi="Times New Roman" w:cs="Times New Roman"/>
        </w:rPr>
      </w:pPr>
    </w:p>
    <w:p w14:paraId="49A9F3D5" w14:textId="475DFA50"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5</w:t>
      </w:r>
      <w:r w:rsidRPr="007278E6">
        <w:rPr>
          <w:rFonts w:ascii="Times New Roman" w:hAnsi="Times New Roman" w:cs="Times New Roman"/>
        </w:rPr>
        <w:t>. Overdose Fatality Review Team – West Allis, WI</w:t>
      </w:r>
      <w:r w:rsidR="00B912FA">
        <w:rPr>
          <w:rFonts w:ascii="Times New Roman" w:hAnsi="Times New Roman" w:cs="Times New Roman"/>
        </w:rPr>
        <w:t>.,</w:t>
      </w:r>
      <w:r w:rsidRPr="007278E6">
        <w:rPr>
          <w:rFonts w:ascii="Times New Roman" w:hAnsi="Times New Roman" w:cs="Times New Roman"/>
        </w:rPr>
        <w:t xml:space="preserve"> 2020-present </w:t>
      </w:r>
    </w:p>
    <w:p w14:paraId="3ADAF89D" w14:textId="77777777" w:rsidR="007278E6" w:rsidRDefault="007278E6" w:rsidP="00172D5A">
      <w:pPr>
        <w:suppressAutoHyphens/>
        <w:spacing w:after="0" w:line="240" w:lineRule="auto"/>
        <w:ind w:left="1440" w:right="720"/>
        <w:jc w:val="both"/>
        <w:rPr>
          <w:rFonts w:ascii="Times New Roman" w:hAnsi="Times New Roman" w:cs="Times New Roman"/>
        </w:rPr>
      </w:pPr>
    </w:p>
    <w:p w14:paraId="41993E5A" w14:textId="7B58A288"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6</w:t>
      </w:r>
      <w:r w:rsidRPr="007278E6">
        <w:rPr>
          <w:rFonts w:ascii="Times New Roman" w:hAnsi="Times New Roman" w:cs="Times New Roman"/>
        </w:rPr>
        <w:t>. Overdose Fatality Review Team – Greenfield, WI</w:t>
      </w:r>
      <w:r w:rsidR="00B912FA">
        <w:rPr>
          <w:rFonts w:ascii="Times New Roman" w:hAnsi="Times New Roman" w:cs="Times New Roman"/>
        </w:rPr>
        <w:t>.,</w:t>
      </w:r>
      <w:r w:rsidRPr="007278E6">
        <w:rPr>
          <w:rFonts w:ascii="Times New Roman" w:hAnsi="Times New Roman" w:cs="Times New Roman"/>
        </w:rPr>
        <w:t xml:space="preserve"> 2020-2023 </w:t>
      </w:r>
    </w:p>
    <w:p w14:paraId="445FF07E" w14:textId="77777777" w:rsidR="007278E6" w:rsidRDefault="007278E6" w:rsidP="00172D5A">
      <w:pPr>
        <w:suppressAutoHyphens/>
        <w:spacing w:after="0" w:line="240" w:lineRule="auto"/>
        <w:ind w:left="1440" w:right="720"/>
        <w:jc w:val="both"/>
        <w:rPr>
          <w:rFonts w:ascii="Times New Roman" w:hAnsi="Times New Roman" w:cs="Times New Roman"/>
        </w:rPr>
      </w:pPr>
    </w:p>
    <w:p w14:paraId="3C8F5320" w14:textId="12602296"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7</w:t>
      </w:r>
      <w:r w:rsidRPr="007278E6">
        <w:rPr>
          <w:rFonts w:ascii="Times New Roman" w:hAnsi="Times New Roman" w:cs="Times New Roman"/>
        </w:rPr>
        <w:t>. Overdose Fatality Review Team – Southshore, WI</w:t>
      </w:r>
      <w:r w:rsidR="00B912FA">
        <w:rPr>
          <w:rFonts w:ascii="Times New Roman" w:hAnsi="Times New Roman" w:cs="Times New Roman"/>
        </w:rPr>
        <w:t>.,</w:t>
      </w:r>
      <w:r w:rsidRPr="007278E6">
        <w:rPr>
          <w:rFonts w:ascii="Times New Roman" w:hAnsi="Times New Roman" w:cs="Times New Roman"/>
        </w:rPr>
        <w:t xml:space="preserve"> 2021-2023 </w:t>
      </w:r>
    </w:p>
    <w:p w14:paraId="577612AE" w14:textId="77777777" w:rsidR="007278E6" w:rsidRDefault="007278E6" w:rsidP="00172D5A">
      <w:pPr>
        <w:suppressAutoHyphens/>
        <w:spacing w:after="0" w:line="240" w:lineRule="auto"/>
        <w:ind w:left="1440" w:right="720"/>
        <w:jc w:val="both"/>
        <w:rPr>
          <w:rFonts w:ascii="Times New Roman" w:hAnsi="Times New Roman" w:cs="Times New Roman"/>
        </w:rPr>
      </w:pPr>
    </w:p>
    <w:p w14:paraId="04E8F931" w14:textId="0D1B8C9E"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1</w:t>
      </w:r>
      <w:r w:rsidR="00580751">
        <w:rPr>
          <w:rFonts w:ascii="Times New Roman" w:hAnsi="Times New Roman" w:cs="Times New Roman"/>
        </w:rPr>
        <w:t>8</w:t>
      </w:r>
      <w:r w:rsidRPr="007278E6">
        <w:rPr>
          <w:rFonts w:ascii="Times New Roman" w:hAnsi="Times New Roman" w:cs="Times New Roman"/>
        </w:rPr>
        <w:t>. National Overdose Fatality Review – Consultant</w:t>
      </w:r>
      <w:r w:rsidR="00B912FA">
        <w:rPr>
          <w:rFonts w:ascii="Times New Roman" w:hAnsi="Times New Roman" w:cs="Times New Roman"/>
        </w:rPr>
        <w:t>,</w:t>
      </w:r>
      <w:r w:rsidRPr="007278E6">
        <w:rPr>
          <w:rFonts w:ascii="Times New Roman" w:hAnsi="Times New Roman" w:cs="Times New Roman"/>
        </w:rPr>
        <w:t xml:space="preserve"> 2016-2023 </w:t>
      </w:r>
    </w:p>
    <w:p w14:paraId="0BCAC097" w14:textId="77777777" w:rsidR="007278E6" w:rsidRDefault="007278E6" w:rsidP="00172D5A">
      <w:pPr>
        <w:suppressAutoHyphens/>
        <w:spacing w:after="0" w:line="240" w:lineRule="auto"/>
        <w:ind w:left="1440" w:right="720"/>
        <w:jc w:val="both"/>
        <w:rPr>
          <w:rFonts w:ascii="Times New Roman" w:hAnsi="Times New Roman" w:cs="Times New Roman"/>
        </w:rPr>
      </w:pPr>
    </w:p>
    <w:p w14:paraId="68A5438C" w14:textId="74EE3EBF" w:rsidR="007278E6" w:rsidRDefault="0058075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19</w:t>
      </w:r>
      <w:r w:rsidR="00050C4D" w:rsidRPr="007278E6">
        <w:rPr>
          <w:rFonts w:ascii="Times New Roman" w:hAnsi="Times New Roman" w:cs="Times New Roman"/>
        </w:rPr>
        <w:t>. Overdose Public Health and Safety Team (OD-PHAST)</w:t>
      </w:r>
      <w:r w:rsidR="00B912FA">
        <w:rPr>
          <w:rFonts w:ascii="Times New Roman" w:hAnsi="Times New Roman" w:cs="Times New Roman"/>
        </w:rPr>
        <w:t>,</w:t>
      </w:r>
      <w:r w:rsidR="00050C4D" w:rsidRPr="007278E6">
        <w:rPr>
          <w:rFonts w:ascii="Times New Roman" w:hAnsi="Times New Roman" w:cs="Times New Roman"/>
        </w:rPr>
        <w:t xml:space="preserve"> 2021-2023 </w:t>
      </w:r>
    </w:p>
    <w:p w14:paraId="28302086" w14:textId="77777777" w:rsidR="007278E6" w:rsidRDefault="007278E6" w:rsidP="00172D5A">
      <w:pPr>
        <w:suppressAutoHyphens/>
        <w:spacing w:after="0" w:line="240" w:lineRule="auto"/>
        <w:ind w:left="1440" w:right="720"/>
        <w:jc w:val="both"/>
        <w:rPr>
          <w:rFonts w:ascii="Times New Roman" w:hAnsi="Times New Roman" w:cs="Times New Roman"/>
        </w:rPr>
      </w:pPr>
    </w:p>
    <w:p w14:paraId="4D812540" w14:textId="72EA0BD0"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2</w:t>
      </w:r>
      <w:r w:rsidR="00580751">
        <w:rPr>
          <w:rFonts w:ascii="Times New Roman" w:hAnsi="Times New Roman" w:cs="Times New Roman"/>
        </w:rPr>
        <w:t>0</w:t>
      </w:r>
      <w:r w:rsidRPr="007278E6">
        <w:rPr>
          <w:rFonts w:ascii="Times New Roman" w:hAnsi="Times New Roman" w:cs="Times New Roman"/>
        </w:rPr>
        <w:t>. Overdose Public Health and Safety Team (OD-PHAST) Data Strategy Team</w:t>
      </w:r>
      <w:r w:rsidR="00B912FA">
        <w:rPr>
          <w:rFonts w:ascii="Times New Roman" w:hAnsi="Times New Roman" w:cs="Times New Roman"/>
        </w:rPr>
        <w:t>,</w:t>
      </w:r>
      <w:r w:rsidRPr="007278E6">
        <w:rPr>
          <w:rFonts w:ascii="Times New Roman" w:hAnsi="Times New Roman" w:cs="Times New Roman"/>
        </w:rPr>
        <w:t xml:space="preserve"> 2021-2023 </w:t>
      </w:r>
    </w:p>
    <w:p w14:paraId="12C5F446" w14:textId="77777777" w:rsidR="007278E6" w:rsidRDefault="007278E6" w:rsidP="00172D5A">
      <w:pPr>
        <w:suppressAutoHyphens/>
        <w:spacing w:after="0" w:line="240" w:lineRule="auto"/>
        <w:ind w:left="1440" w:right="720"/>
        <w:jc w:val="both"/>
        <w:rPr>
          <w:rFonts w:ascii="Times New Roman" w:hAnsi="Times New Roman" w:cs="Times New Roman"/>
        </w:rPr>
      </w:pPr>
    </w:p>
    <w:p w14:paraId="54FE7AEA" w14:textId="17D41018" w:rsid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2</w:t>
      </w:r>
      <w:r w:rsidR="00580751">
        <w:rPr>
          <w:rFonts w:ascii="Times New Roman" w:hAnsi="Times New Roman" w:cs="Times New Roman"/>
        </w:rPr>
        <w:t>1</w:t>
      </w:r>
      <w:r w:rsidRPr="007278E6">
        <w:rPr>
          <w:rFonts w:ascii="Times New Roman" w:hAnsi="Times New Roman" w:cs="Times New Roman"/>
        </w:rPr>
        <w:t>. The Internal Association of Forensic Toxicologists (TIAFT); Member</w:t>
      </w:r>
      <w:r w:rsidR="00B912FA">
        <w:rPr>
          <w:rFonts w:ascii="Times New Roman" w:hAnsi="Times New Roman" w:cs="Times New Roman"/>
        </w:rPr>
        <w:t>,</w:t>
      </w:r>
      <w:r w:rsidRPr="007278E6">
        <w:rPr>
          <w:rFonts w:ascii="Times New Roman" w:hAnsi="Times New Roman" w:cs="Times New Roman"/>
        </w:rPr>
        <w:t xml:space="preserve"> 2021 – present</w:t>
      </w:r>
    </w:p>
    <w:p w14:paraId="3B61D4CC" w14:textId="77777777" w:rsidR="007278E6" w:rsidRDefault="007278E6" w:rsidP="00172D5A">
      <w:pPr>
        <w:suppressAutoHyphens/>
        <w:spacing w:after="0" w:line="240" w:lineRule="auto"/>
        <w:ind w:left="1440" w:right="720"/>
        <w:jc w:val="both"/>
        <w:rPr>
          <w:rFonts w:ascii="Times New Roman" w:hAnsi="Times New Roman" w:cs="Times New Roman"/>
        </w:rPr>
      </w:pPr>
    </w:p>
    <w:p w14:paraId="72396D62" w14:textId="77777777" w:rsidR="00580751" w:rsidRDefault="00580751" w:rsidP="00172D5A">
      <w:pPr>
        <w:suppressAutoHyphens/>
        <w:spacing w:after="0" w:line="240" w:lineRule="auto"/>
        <w:ind w:left="1440" w:right="720"/>
        <w:jc w:val="both"/>
        <w:rPr>
          <w:rFonts w:ascii="Times New Roman" w:hAnsi="Times New Roman" w:cs="Times New Roman"/>
        </w:rPr>
      </w:pPr>
    </w:p>
    <w:p w14:paraId="188FDC7E" w14:textId="3D7A20FE" w:rsidR="001C27B1" w:rsidRDefault="00050C4D" w:rsidP="001C27B1">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lastRenderedPageBreak/>
        <w:t>2</w:t>
      </w:r>
      <w:r w:rsidR="00580751">
        <w:rPr>
          <w:rFonts w:ascii="Times New Roman" w:hAnsi="Times New Roman" w:cs="Times New Roman"/>
        </w:rPr>
        <w:t>2</w:t>
      </w:r>
      <w:r w:rsidRPr="007278E6">
        <w:rPr>
          <w:rFonts w:ascii="Times New Roman" w:hAnsi="Times New Roman" w:cs="Times New Roman"/>
        </w:rPr>
        <w:t xml:space="preserve">. Community Health Assessment Steering Committee; West Allis/West Milwaukee Health </w:t>
      </w:r>
    </w:p>
    <w:p w14:paraId="6EE22954" w14:textId="0D05A2DD" w:rsidR="007278E6" w:rsidRDefault="001C27B1" w:rsidP="00172D5A">
      <w:pPr>
        <w:suppressAutoHyphens/>
        <w:spacing w:after="0" w:line="240" w:lineRule="auto"/>
        <w:ind w:left="1440" w:right="720"/>
        <w:jc w:val="both"/>
        <w:rPr>
          <w:rFonts w:ascii="Times New Roman" w:hAnsi="Times New Roman" w:cs="Times New Roman"/>
        </w:rPr>
      </w:pPr>
      <w:r>
        <w:rPr>
          <w:rFonts w:ascii="Times New Roman" w:hAnsi="Times New Roman" w:cs="Times New Roman"/>
        </w:rPr>
        <w:t xml:space="preserve">      </w:t>
      </w:r>
      <w:r w:rsidR="00050C4D" w:rsidRPr="007278E6">
        <w:rPr>
          <w:rFonts w:ascii="Times New Roman" w:hAnsi="Times New Roman" w:cs="Times New Roman"/>
        </w:rPr>
        <w:t>Department</w:t>
      </w:r>
      <w:r w:rsidR="00B912FA">
        <w:rPr>
          <w:rFonts w:ascii="Times New Roman" w:hAnsi="Times New Roman" w:cs="Times New Roman"/>
        </w:rPr>
        <w:t>,</w:t>
      </w:r>
      <w:r>
        <w:rPr>
          <w:rFonts w:ascii="Times New Roman" w:hAnsi="Times New Roman" w:cs="Times New Roman"/>
        </w:rPr>
        <w:t xml:space="preserve"> </w:t>
      </w:r>
      <w:r w:rsidR="00050C4D" w:rsidRPr="007278E6">
        <w:rPr>
          <w:rFonts w:ascii="Times New Roman" w:hAnsi="Times New Roman" w:cs="Times New Roman"/>
        </w:rPr>
        <w:t xml:space="preserve">2022-present </w:t>
      </w:r>
    </w:p>
    <w:p w14:paraId="5DFF5A0E" w14:textId="77777777" w:rsidR="007278E6" w:rsidRDefault="007278E6" w:rsidP="00172D5A">
      <w:pPr>
        <w:suppressAutoHyphens/>
        <w:spacing w:after="0" w:line="240" w:lineRule="auto"/>
        <w:ind w:left="1440" w:right="720"/>
        <w:jc w:val="both"/>
        <w:rPr>
          <w:rFonts w:ascii="Times New Roman" w:hAnsi="Times New Roman" w:cs="Times New Roman"/>
        </w:rPr>
      </w:pPr>
    </w:p>
    <w:p w14:paraId="2C8C9D16" w14:textId="11507390" w:rsidR="00050C4D" w:rsidRPr="007278E6" w:rsidRDefault="00050C4D" w:rsidP="00172D5A">
      <w:pPr>
        <w:suppressAutoHyphens/>
        <w:spacing w:after="0" w:line="240" w:lineRule="auto"/>
        <w:ind w:left="1440" w:right="720"/>
        <w:jc w:val="both"/>
        <w:rPr>
          <w:rFonts w:ascii="Times New Roman" w:hAnsi="Times New Roman" w:cs="Times New Roman"/>
        </w:rPr>
      </w:pPr>
      <w:r w:rsidRPr="007278E6">
        <w:rPr>
          <w:rFonts w:ascii="Times New Roman" w:hAnsi="Times New Roman" w:cs="Times New Roman"/>
        </w:rPr>
        <w:t>2</w:t>
      </w:r>
      <w:r w:rsidR="00580751">
        <w:rPr>
          <w:rFonts w:ascii="Times New Roman" w:hAnsi="Times New Roman" w:cs="Times New Roman"/>
        </w:rPr>
        <w:t>3</w:t>
      </w:r>
      <w:r w:rsidRPr="007278E6">
        <w:rPr>
          <w:rFonts w:ascii="Times New Roman" w:hAnsi="Times New Roman" w:cs="Times New Roman"/>
        </w:rPr>
        <w:t xml:space="preserve">. ASB </w:t>
      </w:r>
      <w:r w:rsidR="00B912FA">
        <w:rPr>
          <w:rFonts w:ascii="Times New Roman" w:hAnsi="Times New Roman" w:cs="Times New Roman"/>
        </w:rPr>
        <w:t>W</w:t>
      </w:r>
      <w:r w:rsidRPr="007278E6">
        <w:rPr>
          <w:rFonts w:ascii="Times New Roman" w:hAnsi="Times New Roman" w:cs="Times New Roman"/>
        </w:rPr>
        <w:t xml:space="preserve">orking </w:t>
      </w:r>
      <w:r w:rsidR="00B912FA">
        <w:rPr>
          <w:rFonts w:ascii="Times New Roman" w:hAnsi="Times New Roman" w:cs="Times New Roman"/>
        </w:rPr>
        <w:t>Gr</w:t>
      </w:r>
      <w:r w:rsidRPr="007278E6">
        <w:rPr>
          <w:rFonts w:ascii="Times New Roman" w:hAnsi="Times New Roman" w:cs="Times New Roman"/>
        </w:rPr>
        <w:t>oup</w:t>
      </w:r>
      <w:r w:rsidR="00B912FA">
        <w:rPr>
          <w:rFonts w:ascii="Times New Roman" w:hAnsi="Times New Roman" w:cs="Times New Roman"/>
        </w:rPr>
        <w:t>,</w:t>
      </w:r>
      <w:r w:rsidRPr="007278E6">
        <w:rPr>
          <w:rFonts w:ascii="Times New Roman" w:hAnsi="Times New Roman" w:cs="Times New Roman"/>
        </w:rPr>
        <w:t xml:space="preserve"> 2022-present</w:t>
      </w:r>
    </w:p>
    <w:p w14:paraId="3F351CF4" w14:textId="77777777" w:rsidR="00050C4D" w:rsidRPr="007278E6" w:rsidRDefault="00050C4D" w:rsidP="00B92CDF">
      <w:pPr>
        <w:suppressAutoHyphens/>
        <w:spacing w:after="0" w:line="240" w:lineRule="auto"/>
        <w:rPr>
          <w:rFonts w:ascii="Times New Roman" w:hAnsi="Times New Roman" w:cs="Times New Roman"/>
        </w:rPr>
      </w:pPr>
    </w:p>
    <w:p w14:paraId="0AFD0C11" w14:textId="36570273" w:rsidR="00050C4D" w:rsidRDefault="00C15270" w:rsidP="00B92CDF">
      <w:pPr>
        <w:suppressAutoHyphens/>
        <w:spacing w:after="0" w:line="240" w:lineRule="auto"/>
        <w:rPr>
          <w:rFonts w:ascii="Times New Roman" w:hAnsi="Times New Roman" w:cs="Times New Roman"/>
          <w:b/>
          <w:bCs/>
        </w:rPr>
      </w:pPr>
      <w:r>
        <w:rPr>
          <w:rFonts w:ascii="Times New Roman" w:hAnsi="Times New Roman" w:cs="Times New Roman"/>
          <w:b/>
          <w:bCs/>
        </w:rPr>
        <w:t>Awards:</w:t>
      </w:r>
    </w:p>
    <w:p w14:paraId="515F4D8B" w14:textId="77777777" w:rsidR="00C15270" w:rsidRDefault="00C15270" w:rsidP="00B92CDF">
      <w:pPr>
        <w:suppressAutoHyphens/>
        <w:spacing w:after="0" w:line="240" w:lineRule="auto"/>
        <w:rPr>
          <w:rFonts w:ascii="Times New Roman" w:hAnsi="Times New Roman" w:cs="Times New Roman"/>
        </w:rPr>
      </w:pPr>
    </w:p>
    <w:p w14:paraId="2A26B0C9" w14:textId="4414B928" w:rsidR="00C15270" w:rsidRDefault="00C15270" w:rsidP="00C15270">
      <w:pPr>
        <w:suppressAutoHyphens/>
        <w:spacing w:after="0" w:line="240" w:lineRule="auto"/>
        <w:ind w:firstLine="720"/>
        <w:rPr>
          <w:rFonts w:ascii="Times New Roman" w:hAnsi="Times New Roman" w:cs="Times New Roman"/>
        </w:rPr>
      </w:pPr>
      <w:r w:rsidRPr="00C15270">
        <w:rPr>
          <w:rFonts w:ascii="Times New Roman" w:hAnsi="Times New Roman" w:cs="Times New Roman"/>
        </w:rPr>
        <w:t>Outstanding Scientist – Midwestern Association of Forensic Scientists, 2021</w:t>
      </w:r>
    </w:p>
    <w:p w14:paraId="4F945801" w14:textId="77777777" w:rsidR="00C15270" w:rsidRPr="00C15270" w:rsidRDefault="00C15270" w:rsidP="00B92CDF">
      <w:pPr>
        <w:suppressAutoHyphens/>
        <w:spacing w:after="0" w:line="240" w:lineRule="auto"/>
        <w:rPr>
          <w:rFonts w:ascii="Times New Roman" w:hAnsi="Times New Roman" w:cs="Times New Roman"/>
        </w:rPr>
      </w:pPr>
    </w:p>
    <w:p w14:paraId="4CA6CA31" w14:textId="5D11E8F0" w:rsidR="00B92CDF" w:rsidRPr="00B92CDF" w:rsidRDefault="007278E6" w:rsidP="00B92CDF">
      <w:pPr>
        <w:suppressAutoHyphens/>
        <w:spacing w:after="0" w:line="240" w:lineRule="auto"/>
        <w:rPr>
          <w:rFonts w:ascii="CG Times" w:eastAsia="Times New Roman" w:hAnsi="CG Times" w:cs="Times New Roman"/>
          <w:b/>
          <w:bCs/>
          <w:kern w:val="0"/>
          <w:sz w:val="24"/>
          <w:szCs w:val="24"/>
          <w:lang w:eastAsia="ar-SA"/>
          <w14:ligatures w14:val="none"/>
        </w:rPr>
      </w:pPr>
      <w:r>
        <w:rPr>
          <w:rFonts w:ascii="CG Times" w:eastAsia="Times New Roman" w:hAnsi="CG Times" w:cs="Times New Roman"/>
          <w:b/>
          <w:bCs/>
          <w:kern w:val="0"/>
          <w:sz w:val="24"/>
          <w:szCs w:val="24"/>
          <w:lang w:eastAsia="ar-SA"/>
          <w14:ligatures w14:val="none"/>
        </w:rPr>
        <w:t>Training and Presentations Given:</w:t>
      </w:r>
    </w:p>
    <w:p w14:paraId="35A79896" w14:textId="77777777" w:rsidR="00B92CDF" w:rsidRPr="00B92CDF" w:rsidRDefault="00B92CDF" w:rsidP="00B92CDF">
      <w:pPr>
        <w:suppressAutoHyphens/>
        <w:spacing w:after="0" w:line="240" w:lineRule="auto"/>
        <w:rPr>
          <w:rFonts w:ascii="CG Times" w:eastAsia="Times New Roman" w:hAnsi="CG Times" w:cs="Times New Roman"/>
          <w:b/>
          <w:bCs/>
          <w:kern w:val="0"/>
          <w:sz w:val="24"/>
          <w:szCs w:val="24"/>
          <w:lang w:eastAsia="ar-SA"/>
          <w14:ligatures w14:val="none"/>
        </w:rPr>
      </w:pPr>
    </w:p>
    <w:p w14:paraId="226A0F59" w14:textId="12799F2F" w:rsidR="00C0516A" w:rsidRDefault="001349F2" w:rsidP="00756CCD">
      <w:pPr>
        <w:pStyle w:val="ListParagraph"/>
        <w:numPr>
          <w:ilvl w:val="0"/>
          <w:numId w:val="3"/>
        </w:numPr>
        <w:suppressAutoHyphens/>
        <w:spacing w:after="0" w:line="240" w:lineRule="auto"/>
        <w:ind w:right="720" w:firstLine="360"/>
        <w:jc w:val="both"/>
        <w:rPr>
          <w:rFonts w:ascii="Times New Roman" w:hAnsi="Times New Roman" w:cs="Times New Roman"/>
        </w:rPr>
      </w:pPr>
      <w:r w:rsidRPr="00437442">
        <w:rPr>
          <w:rFonts w:ascii="Times New Roman" w:hAnsi="Times New Roman" w:cs="Times New Roman"/>
        </w:rPr>
        <w:t>Toxicology Evidence Collection and Handling - Basic Evidence Technician</w:t>
      </w:r>
      <w:r w:rsidR="00756CCD">
        <w:rPr>
          <w:rFonts w:ascii="Times New Roman" w:hAnsi="Times New Roman" w:cs="Times New Roman"/>
        </w:rPr>
        <w:t xml:space="preserve"> </w:t>
      </w:r>
    </w:p>
    <w:p w14:paraId="2CC12729" w14:textId="0D05C704" w:rsidR="001349F2" w:rsidRPr="00437442"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School, Milwaukee County</w:t>
      </w:r>
      <w:r w:rsidR="00C0516A">
        <w:rPr>
          <w:rFonts w:ascii="Times New Roman" w:hAnsi="Times New Roman" w:cs="Times New Roman"/>
        </w:rPr>
        <w:t xml:space="preserve"> </w:t>
      </w:r>
      <w:r w:rsidRPr="00437442">
        <w:rPr>
          <w:rFonts w:ascii="Times New Roman" w:hAnsi="Times New Roman" w:cs="Times New Roman"/>
        </w:rPr>
        <w:t xml:space="preserve">Sheriff's Academy, Franklin, WI May 4, 2009 </w:t>
      </w:r>
    </w:p>
    <w:p w14:paraId="19D3FBDC"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6067E41F" w14:textId="77777777" w:rsidR="00C0516A" w:rsidRDefault="001349F2" w:rsidP="00756CCD">
      <w:pPr>
        <w:pStyle w:val="ListParagraph"/>
        <w:numPr>
          <w:ilvl w:val="0"/>
          <w:numId w:val="3"/>
        </w:numPr>
        <w:suppressAutoHyphens/>
        <w:spacing w:after="0" w:line="240" w:lineRule="auto"/>
        <w:ind w:right="720" w:firstLine="360"/>
        <w:jc w:val="both"/>
        <w:rPr>
          <w:rFonts w:ascii="Times New Roman" w:hAnsi="Times New Roman" w:cs="Times New Roman"/>
        </w:rPr>
      </w:pPr>
      <w:r w:rsidRPr="00437442">
        <w:rPr>
          <w:rFonts w:ascii="Times New Roman" w:hAnsi="Times New Roman" w:cs="Times New Roman"/>
        </w:rPr>
        <w:t xml:space="preserve">Toxicology Evidence Collection and Handling—new MPD Evidence Techs, </w:t>
      </w:r>
    </w:p>
    <w:p w14:paraId="4F4A276C" w14:textId="45139531" w:rsidR="001349F2" w:rsidRPr="00437442"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Milwaukee Crime</w:t>
      </w:r>
      <w:r w:rsidR="00C0516A">
        <w:rPr>
          <w:rFonts w:ascii="Times New Roman" w:hAnsi="Times New Roman" w:cs="Times New Roman"/>
        </w:rPr>
        <w:t xml:space="preserve"> L</w:t>
      </w:r>
      <w:r w:rsidRPr="00437442">
        <w:rPr>
          <w:rFonts w:ascii="Times New Roman" w:hAnsi="Times New Roman" w:cs="Times New Roman"/>
        </w:rPr>
        <w:t xml:space="preserve">aboratory, Milwaukee, WI June 3, 2009 </w:t>
      </w:r>
    </w:p>
    <w:p w14:paraId="6053E7C6"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4F611562" w14:textId="77777777" w:rsidR="00C0516A" w:rsidRDefault="001349F2" w:rsidP="00756CCD">
      <w:pPr>
        <w:pStyle w:val="ListParagraph"/>
        <w:numPr>
          <w:ilvl w:val="0"/>
          <w:numId w:val="3"/>
        </w:numPr>
        <w:suppressAutoHyphens/>
        <w:spacing w:after="0" w:line="240" w:lineRule="auto"/>
        <w:ind w:right="720" w:firstLine="360"/>
        <w:jc w:val="both"/>
        <w:rPr>
          <w:rFonts w:ascii="Times New Roman" w:hAnsi="Times New Roman" w:cs="Times New Roman"/>
        </w:rPr>
      </w:pPr>
      <w:r w:rsidRPr="00437442">
        <w:rPr>
          <w:rFonts w:ascii="Times New Roman" w:hAnsi="Times New Roman" w:cs="Times New Roman"/>
        </w:rPr>
        <w:t xml:space="preserve">Toxicology Evidence Collection and Handling - Basic Evidence Technician </w:t>
      </w:r>
    </w:p>
    <w:p w14:paraId="3A2CD48B" w14:textId="0A7F0464" w:rsidR="001349F2" w:rsidRPr="00437442"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School, Milwaukee County</w:t>
      </w:r>
      <w:r w:rsidR="00C0516A">
        <w:rPr>
          <w:rFonts w:ascii="Times New Roman" w:hAnsi="Times New Roman" w:cs="Times New Roman"/>
        </w:rPr>
        <w:t xml:space="preserve"> </w:t>
      </w:r>
      <w:r w:rsidRPr="00437442">
        <w:rPr>
          <w:rFonts w:ascii="Times New Roman" w:hAnsi="Times New Roman" w:cs="Times New Roman"/>
        </w:rPr>
        <w:t xml:space="preserve">Sheriff's Academy, Franklin, WI May 3, 2010 </w:t>
      </w:r>
    </w:p>
    <w:p w14:paraId="672E26EE"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11217928" w14:textId="77777777" w:rsidR="00C0516A" w:rsidRDefault="001349F2" w:rsidP="00756CCD">
      <w:pPr>
        <w:pStyle w:val="ListParagraph"/>
        <w:numPr>
          <w:ilvl w:val="0"/>
          <w:numId w:val="3"/>
        </w:numPr>
        <w:suppressAutoHyphens/>
        <w:spacing w:after="0" w:line="240" w:lineRule="auto"/>
        <w:ind w:right="720" w:firstLine="360"/>
        <w:jc w:val="both"/>
        <w:rPr>
          <w:rFonts w:ascii="Times New Roman" w:hAnsi="Times New Roman" w:cs="Times New Roman"/>
        </w:rPr>
      </w:pPr>
      <w:r w:rsidRPr="00437442">
        <w:rPr>
          <w:rFonts w:ascii="Times New Roman" w:hAnsi="Times New Roman" w:cs="Times New Roman"/>
        </w:rPr>
        <w:t xml:space="preserve">Toxicology and Controlled Substance Evidence Collection and Handling - Basic </w:t>
      </w:r>
    </w:p>
    <w:p w14:paraId="3883A9C5" w14:textId="77777777" w:rsidR="00C0516A"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Evidence Technician</w:t>
      </w:r>
      <w:r w:rsidR="00C0516A">
        <w:rPr>
          <w:rFonts w:ascii="Times New Roman" w:hAnsi="Times New Roman" w:cs="Times New Roman"/>
        </w:rPr>
        <w:t xml:space="preserve"> </w:t>
      </w:r>
      <w:r w:rsidRPr="00437442">
        <w:rPr>
          <w:rFonts w:ascii="Times New Roman" w:hAnsi="Times New Roman" w:cs="Times New Roman"/>
        </w:rPr>
        <w:t xml:space="preserve">School, Milwaukee County Sheriff's Academy, Franklin, WI </w:t>
      </w:r>
    </w:p>
    <w:p w14:paraId="22547AB6" w14:textId="3B0B3882" w:rsidR="001349F2" w:rsidRPr="00437442"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 xml:space="preserve">September 27, 2010 </w:t>
      </w:r>
    </w:p>
    <w:p w14:paraId="41E7C22A"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6C91C908" w14:textId="77777777" w:rsidR="00C0516A" w:rsidRDefault="001349F2" w:rsidP="00756CCD">
      <w:pPr>
        <w:pStyle w:val="ListParagraph"/>
        <w:numPr>
          <w:ilvl w:val="0"/>
          <w:numId w:val="3"/>
        </w:numPr>
        <w:suppressAutoHyphens/>
        <w:spacing w:after="0" w:line="240" w:lineRule="auto"/>
        <w:ind w:right="720" w:firstLine="360"/>
        <w:jc w:val="both"/>
        <w:rPr>
          <w:rFonts w:ascii="Times New Roman" w:hAnsi="Times New Roman" w:cs="Times New Roman"/>
        </w:rPr>
      </w:pPr>
      <w:r w:rsidRPr="00437442">
        <w:rPr>
          <w:rFonts w:ascii="Times New Roman" w:hAnsi="Times New Roman" w:cs="Times New Roman"/>
        </w:rPr>
        <w:t xml:space="preserve">Toxicology and Controlled Substance Evidence Collection and Handling - Basic </w:t>
      </w:r>
    </w:p>
    <w:p w14:paraId="5F5E17A2" w14:textId="635629DC" w:rsidR="001349F2" w:rsidRPr="00437442"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Evidence Technician</w:t>
      </w:r>
      <w:r w:rsidR="00C0516A">
        <w:rPr>
          <w:rFonts w:ascii="Times New Roman" w:hAnsi="Times New Roman" w:cs="Times New Roman"/>
        </w:rPr>
        <w:t xml:space="preserve"> </w:t>
      </w:r>
      <w:r w:rsidRPr="00437442">
        <w:rPr>
          <w:rFonts w:ascii="Times New Roman" w:hAnsi="Times New Roman" w:cs="Times New Roman"/>
        </w:rPr>
        <w:t xml:space="preserve">School, Fort McCoy, WI September 27, 2010 </w:t>
      </w:r>
    </w:p>
    <w:p w14:paraId="7C757901"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9F3E62E" w14:textId="77777777" w:rsidR="00C0516A" w:rsidRDefault="001349F2" w:rsidP="00756CCD">
      <w:pPr>
        <w:pStyle w:val="ListParagraph"/>
        <w:numPr>
          <w:ilvl w:val="0"/>
          <w:numId w:val="3"/>
        </w:numPr>
        <w:suppressAutoHyphens/>
        <w:spacing w:after="0" w:line="240" w:lineRule="auto"/>
        <w:ind w:right="720" w:firstLine="360"/>
        <w:jc w:val="both"/>
        <w:rPr>
          <w:rFonts w:ascii="Times New Roman" w:hAnsi="Times New Roman" w:cs="Times New Roman"/>
        </w:rPr>
      </w:pPr>
      <w:r w:rsidRPr="00437442">
        <w:rPr>
          <w:rFonts w:ascii="Times New Roman" w:hAnsi="Times New Roman" w:cs="Times New Roman"/>
        </w:rPr>
        <w:t xml:space="preserve">Toxicology Evidence Collection and Handling - Basic Evidence Technician </w:t>
      </w:r>
    </w:p>
    <w:p w14:paraId="1897C409" w14:textId="7B90B81B" w:rsidR="001349F2" w:rsidRPr="00437442"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 xml:space="preserve">School, Waukesha, WI June 11, 2012 </w:t>
      </w:r>
    </w:p>
    <w:p w14:paraId="1B5617A8"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50DFC922" w14:textId="77777777" w:rsidR="00C0516A" w:rsidRDefault="001349F2" w:rsidP="00756CCD">
      <w:pPr>
        <w:pStyle w:val="ListParagraph"/>
        <w:numPr>
          <w:ilvl w:val="0"/>
          <w:numId w:val="3"/>
        </w:numPr>
        <w:suppressAutoHyphens/>
        <w:spacing w:after="0" w:line="240" w:lineRule="auto"/>
        <w:ind w:right="720" w:firstLine="360"/>
        <w:jc w:val="both"/>
        <w:rPr>
          <w:rFonts w:ascii="Times New Roman" w:hAnsi="Times New Roman" w:cs="Times New Roman"/>
        </w:rPr>
      </w:pPr>
      <w:r w:rsidRPr="00437442">
        <w:rPr>
          <w:rFonts w:ascii="Times New Roman" w:hAnsi="Times New Roman" w:cs="Times New Roman"/>
        </w:rPr>
        <w:t xml:space="preserve">Course Instructor, Pharmacology of the Synthetic Cannabinoids, MAFS; </w:t>
      </w:r>
    </w:p>
    <w:p w14:paraId="4864BCFD" w14:textId="342DCA0B" w:rsidR="001349F2" w:rsidRPr="00437442" w:rsidRDefault="001349F2" w:rsidP="00756CCD">
      <w:pPr>
        <w:pStyle w:val="ListParagraph"/>
        <w:suppressAutoHyphens/>
        <w:spacing w:after="0" w:line="240" w:lineRule="auto"/>
        <w:ind w:left="1800" w:right="720" w:firstLine="360"/>
        <w:jc w:val="both"/>
        <w:rPr>
          <w:rFonts w:ascii="Times New Roman" w:hAnsi="Times New Roman" w:cs="Times New Roman"/>
        </w:rPr>
      </w:pPr>
      <w:r w:rsidRPr="00437442">
        <w:rPr>
          <w:rFonts w:ascii="Times New Roman" w:hAnsi="Times New Roman" w:cs="Times New Roman"/>
        </w:rPr>
        <w:t>Milwaukee; September 28,</w:t>
      </w:r>
      <w:r w:rsidR="00C0516A">
        <w:rPr>
          <w:rFonts w:ascii="Times New Roman" w:hAnsi="Times New Roman" w:cs="Times New Roman"/>
        </w:rPr>
        <w:t xml:space="preserve"> </w:t>
      </w:r>
      <w:r w:rsidRPr="00437442">
        <w:rPr>
          <w:rFonts w:ascii="Times New Roman" w:hAnsi="Times New Roman" w:cs="Times New Roman"/>
        </w:rPr>
        <w:t xml:space="preserve">2012 </w:t>
      </w:r>
    </w:p>
    <w:p w14:paraId="013ED59B"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5178D3D1" w14:textId="77777777" w:rsidR="00C0516A"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8. </w:t>
      </w:r>
      <w:r w:rsidR="00C0516A">
        <w:rPr>
          <w:rFonts w:ascii="Times New Roman" w:hAnsi="Times New Roman" w:cs="Times New Roman"/>
        </w:rPr>
        <w:tab/>
      </w:r>
      <w:r w:rsidRPr="001349F2">
        <w:rPr>
          <w:rFonts w:ascii="Times New Roman" w:hAnsi="Times New Roman" w:cs="Times New Roman"/>
        </w:rPr>
        <w:t xml:space="preserve">Course Instructor, Pharmacology of the Synthetic Cannabinoids, WAI; Wausau, </w:t>
      </w:r>
    </w:p>
    <w:p w14:paraId="1338FB00" w14:textId="35DBAD8C" w:rsidR="001349F2" w:rsidRDefault="00C0516A" w:rsidP="00756CCD">
      <w:pPr>
        <w:suppressAutoHyphens/>
        <w:spacing w:after="0" w:line="240" w:lineRule="auto"/>
        <w:ind w:left="1080" w:right="720" w:firstLine="360"/>
        <w:jc w:val="both"/>
        <w:rPr>
          <w:rFonts w:ascii="Times New Roman" w:hAnsi="Times New Roman" w:cs="Times New Roman"/>
        </w:rPr>
      </w:pPr>
      <w:r>
        <w:rPr>
          <w:rFonts w:ascii="Times New Roman" w:hAnsi="Times New Roman" w:cs="Times New Roman"/>
        </w:rPr>
        <w:t xml:space="preserve">             </w:t>
      </w:r>
      <w:r w:rsidR="001349F2" w:rsidRPr="001349F2">
        <w:rPr>
          <w:rFonts w:ascii="Times New Roman" w:hAnsi="Times New Roman" w:cs="Times New Roman"/>
        </w:rPr>
        <w:t xml:space="preserve">WI March 14, 2013 </w:t>
      </w:r>
    </w:p>
    <w:p w14:paraId="403A69E8"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6EF467CC" w14:textId="479D9892"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9. </w:t>
      </w:r>
      <w:r w:rsidR="00C0516A">
        <w:rPr>
          <w:rFonts w:ascii="Times New Roman" w:hAnsi="Times New Roman" w:cs="Times New Roman"/>
        </w:rPr>
        <w:tab/>
      </w:r>
      <w:r w:rsidRPr="001349F2">
        <w:rPr>
          <w:rFonts w:ascii="Times New Roman" w:hAnsi="Times New Roman" w:cs="Times New Roman"/>
        </w:rPr>
        <w:t xml:space="preserve">MXE-MKE, MAFS, Dayton, OH; October 3, 2013 </w:t>
      </w:r>
    </w:p>
    <w:p w14:paraId="55809ABA"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08ED8CB8" w14:textId="77777777" w:rsidR="00756CCD"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t xml:space="preserve">10. </w:t>
      </w:r>
      <w:r w:rsidR="00C0516A">
        <w:rPr>
          <w:rFonts w:ascii="Times New Roman" w:hAnsi="Times New Roman" w:cs="Times New Roman"/>
        </w:rPr>
        <w:tab/>
      </w:r>
      <w:r w:rsidRPr="001349F2">
        <w:rPr>
          <w:rFonts w:ascii="Times New Roman" w:hAnsi="Times New Roman" w:cs="Times New Roman"/>
        </w:rPr>
        <w:t xml:space="preserve">Forensic Toxicology Drug Analysis, Expert Testimony in OWI Trials for </w:t>
      </w:r>
    </w:p>
    <w:p w14:paraId="7F08814E" w14:textId="518F7E4F" w:rsidR="001349F2" w:rsidRDefault="001349F2" w:rsidP="00756CCD">
      <w:pPr>
        <w:suppressAutoHyphens/>
        <w:spacing w:after="0" w:line="240" w:lineRule="auto"/>
        <w:ind w:left="1440" w:right="720" w:firstLine="720"/>
        <w:jc w:val="both"/>
        <w:rPr>
          <w:rFonts w:ascii="Times New Roman" w:hAnsi="Times New Roman" w:cs="Times New Roman"/>
        </w:rPr>
      </w:pPr>
      <w:r w:rsidRPr="001349F2">
        <w:rPr>
          <w:rFonts w:ascii="Times New Roman" w:hAnsi="Times New Roman" w:cs="Times New Roman"/>
        </w:rPr>
        <w:t>Prosecutors;</w:t>
      </w:r>
      <w:r w:rsidR="00C0516A">
        <w:rPr>
          <w:rFonts w:ascii="Times New Roman" w:hAnsi="Times New Roman" w:cs="Times New Roman"/>
        </w:rPr>
        <w:t xml:space="preserve"> </w:t>
      </w:r>
      <w:r w:rsidRPr="001349F2">
        <w:rPr>
          <w:rFonts w:ascii="Times New Roman" w:hAnsi="Times New Roman" w:cs="Times New Roman"/>
        </w:rPr>
        <w:t xml:space="preserve">October 10, 2013. </w:t>
      </w:r>
    </w:p>
    <w:p w14:paraId="5DD97ED8"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DE57713" w14:textId="77777777" w:rsidR="00C0516A"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11. </w:t>
      </w:r>
      <w:r w:rsidR="00C0516A">
        <w:rPr>
          <w:rFonts w:ascii="Times New Roman" w:hAnsi="Times New Roman" w:cs="Times New Roman"/>
        </w:rPr>
        <w:tab/>
      </w:r>
      <w:r w:rsidRPr="001349F2">
        <w:rPr>
          <w:rFonts w:ascii="Times New Roman" w:hAnsi="Times New Roman" w:cs="Times New Roman"/>
        </w:rPr>
        <w:t xml:space="preserve">Guest Speaker, Drugs Used and Abused, UWM. Prof. Nancy Smuckler, April 15, </w:t>
      </w:r>
    </w:p>
    <w:p w14:paraId="795FD7AA" w14:textId="4B119DF4"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2014 </w:t>
      </w:r>
    </w:p>
    <w:p w14:paraId="228750DC"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1E965E7B" w14:textId="77777777" w:rsidR="00C0516A"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12. </w:t>
      </w:r>
      <w:r w:rsidR="00C0516A">
        <w:rPr>
          <w:rFonts w:ascii="Times New Roman" w:hAnsi="Times New Roman" w:cs="Times New Roman"/>
        </w:rPr>
        <w:tab/>
      </w:r>
      <w:r w:rsidRPr="001349F2">
        <w:rPr>
          <w:rFonts w:ascii="Times New Roman" w:hAnsi="Times New Roman" w:cs="Times New Roman"/>
        </w:rPr>
        <w:t xml:space="preserve">Guest Speaker, Forensic Toxicology; Wisconsin State Public Defenders </w:t>
      </w:r>
    </w:p>
    <w:p w14:paraId="79708F87" w14:textId="5236E259"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Conference, November 20, 2014. </w:t>
      </w:r>
    </w:p>
    <w:p w14:paraId="06D88FEA"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08184019" w14:textId="1C3C3787"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13.</w:t>
      </w:r>
      <w:r w:rsidR="00C0516A">
        <w:rPr>
          <w:rFonts w:ascii="Times New Roman" w:hAnsi="Times New Roman" w:cs="Times New Roman"/>
        </w:rPr>
        <w:tab/>
      </w:r>
      <w:r w:rsidRPr="001349F2">
        <w:rPr>
          <w:rFonts w:ascii="Times New Roman" w:hAnsi="Times New Roman" w:cs="Times New Roman"/>
        </w:rPr>
        <w:t xml:space="preserve">A Fatal Datura Intoxication; Mackinaw Island, MI; MAFS; September 24, 2015. </w:t>
      </w:r>
    </w:p>
    <w:p w14:paraId="63A825BD"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1B4DCB5F" w14:textId="77777777" w:rsidR="00C0516A"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14. </w:t>
      </w:r>
      <w:r w:rsidR="00C0516A">
        <w:rPr>
          <w:rFonts w:ascii="Times New Roman" w:hAnsi="Times New Roman" w:cs="Times New Roman"/>
        </w:rPr>
        <w:tab/>
      </w:r>
      <w:r w:rsidRPr="001349F2">
        <w:rPr>
          <w:rFonts w:ascii="Times New Roman" w:hAnsi="Times New Roman" w:cs="Times New Roman"/>
        </w:rPr>
        <w:t xml:space="preserve">Guest Speaker, The Mortality of Opiate, Heroin and Benzodiazepines in </w:t>
      </w:r>
    </w:p>
    <w:p w14:paraId="49EFB47C" w14:textId="77777777" w:rsidR="00C0516A"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Milwaukee County and</w:t>
      </w:r>
      <w:r w:rsidR="00C0516A">
        <w:rPr>
          <w:rFonts w:ascii="Times New Roman" w:hAnsi="Times New Roman" w:cs="Times New Roman"/>
        </w:rPr>
        <w:t xml:space="preserve"> </w:t>
      </w:r>
      <w:r w:rsidRPr="001349F2">
        <w:rPr>
          <w:rFonts w:ascii="Times New Roman" w:hAnsi="Times New Roman" w:cs="Times New Roman"/>
        </w:rPr>
        <w:t xml:space="preserve">Wisconsin: A Forensic View from the Medical Examiner’s </w:t>
      </w:r>
    </w:p>
    <w:p w14:paraId="1759D67B" w14:textId="127FBFD9"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Office; Wisconsin Psychiatric Association;</w:t>
      </w:r>
      <w:r w:rsidR="00C0516A">
        <w:rPr>
          <w:rFonts w:ascii="Times New Roman" w:hAnsi="Times New Roman" w:cs="Times New Roman"/>
        </w:rPr>
        <w:t xml:space="preserve"> </w:t>
      </w:r>
      <w:r w:rsidRPr="001349F2">
        <w:rPr>
          <w:rFonts w:ascii="Times New Roman" w:hAnsi="Times New Roman" w:cs="Times New Roman"/>
        </w:rPr>
        <w:t xml:space="preserve">October 16, 2015 </w:t>
      </w:r>
    </w:p>
    <w:p w14:paraId="6FFACC29" w14:textId="77777777" w:rsidR="00C0516A" w:rsidRDefault="00C0516A" w:rsidP="00756CCD">
      <w:pPr>
        <w:suppressAutoHyphens/>
        <w:spacing w:after="0" w:line="240" w:lineRule="auto"/>
        <w:ind w:left="1440" w:right="720" w:firstLine="360"/>
        <w:jc w:val="both"/>
        <w:rPr>
          <w:rFonts w:ascii="Times New Roman" w:hAnsi="Times New Roman" w:cs="Times New Roman"/>
        </w:rPr>
      </w:pPr>
    </w:p>
    <w:p w14:paraId="03671851" w14:textId="77777777" w:rsidR="00756CCD"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lastRenderedPageBreak/>
        <w:t xml:space="preserve">15. </w:t>
      </w:r>
      <w:r w:rsidR="00C0516A">
        <w:rPr>
          <w:rFonts w:ascii="Times New Roman" w:hAnsi="Times New Roman" w:cs="Times New Roman"/>
        </w:rPr>
        <w:tab/>
      </w:r>
      <w:r w:rsidRPr="001349F2">
        <w:rPr>
          <w:rFonts w:ascii="Times New Roman" w:hAnsi="Times New Roman" w:cs="Times New Roman"/>
        </w:rPr>
        <w:t xml:space="preserve">Guest Speaker, 26th Annual John R. Teggatz Forensic Science Seminar; Milwaukee, WI; </w:t>
      </w:r>
    </w:p>
    <w:p w14:paraId="6D3A37D4" w14:textId="4D2AF0DC" w:rsidR="001349F2" w:rsidRDefault="001349F2" w:rsidP="00756CCD">
      <w:pPr>
        <w:suppressAutoHyphens/>
        <w:spacing w:after="0" w:line="240" w:lineRule="auto"/>
        <w:ind w:left="1440" w:right="720" w:firstLine="720"/>
        <w:jc w:val="both"/>
        <w:rPr>
          <w:rFonts w:ascii="Times New Roman" w:hAnsi="Times New Roman" w:cs="Times New Roman"/>
        </w:rPr>
      </w:pPr>
      <w:r w:rsidRPr="001349F2">
        <w:rPr>
          <w:rFonts w:ascii="Times New Roman" w:hAnsi="Times New Roman" w:cs="Times New Roman"/>
        </w:rPr>
        <w:t>November 3,</w:t>
      </w:r>
      <w:r w:rsidR="00C0516A">
        <w:rPr>
          <w:rFonts w:ascii="Times New Roman" w:hAnsi="Times New Roman" w:cs="Times New Roman"/>
        </w:rPr>
        <w:t xml:space="preserve"> </w:t>
      </w:r>
      <w:r w:rsidRPr="001349F2">
        <w:rPr>
          <w:rFonts w:ascii="Times New Roman" w:hAnsi="Times New Roman" w:cs="Times New Roman"/>
        </w:rPr>
        <w:t xml:space="preserve">2015; Toxicology Update </w:t>
      </w:r>
    </w:p>
    <w:p w14:paraId="620462D6"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715A04C" w14:textId="0A36B072"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16. </w:t>
      </w:r>
      <w:r w:rsidR="00C0516A">
        <w:rPr>
          <w:rFonts w:ascii="Times New Roman" w:hAnsi="Times New Roman" w:cs="Times New Roman"/>
        </w:rPr>
        <w:tab/>
      </w:r>
      <w:r w:rsidRPr="001349F2">
        <w:rPr>
          <w:rFonts w:ascii="Times New Roman" w:hAnsi="Times New Roman" w:cs="Times New Roman"/>
        </w:rPr>
        <w:t xml:space="preserve">Guest Speaker, Forensic Science; Concordia University, May 2016 </w:t>
      </w:r>
    </w:p>
    <w:p w14:paraId="64C9C2DD"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270EEF8F" w14:textId="6F1BB391"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17. </w:t>
      </w:r>
      <w:r w:rsidR="00C0516A">
        <w:rPr>
          <w:rFonts w:ascii="Times New Roman" w:hAnsi="Times New Roman" w:cs="Times New Roman"/>
        </w:rPr>
        <w:tab/>
      </w:r>
      <w:r w:rsidRPr="001349F2">
        <w:rPr>
          <w:rFonts w:ascii="Times New Roman" w:hAnsi="Times New Roman" w:cs="Times New Roman"/>
        </w:rPr>
        <w:t xml:space="preserve">Heroin Cradle to Grave; Madison, WI; Toxicology Symposium; July 15, 2016 </w:t>
      </w:r>
    </w:p>
    <w:p w14:paraId="0D8C7D9F"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0260D850" w14:textId="14C4BDAF"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18. </w:t>
      </w:r>
      <w:r w:rsidR="00C0516A">
        <w:rPr>
          <w:rFonts w:ascii="Times New Roman" w:hAnsi="Times New Roman" w:cs="Times New Roman"/>
        </w:rPr>
        <w:tab/>
      </w:r>
      <w:r w:rsidRPr="001349F2">
        <w:rPr>
          <w:rFonts w:ascii="Times New Roman" w:hAnsi="Times New Roman" w:cs="Times New Roman"/>
        </w:rPr>
        <w:t xml:space="preserve">Vicarious Stress, MAFS; Branson, MO; October 4, 2016 </w:t>
      </w:r>
    </w:p>
    <w:p w14:paraId="22AF8854"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F8C0DC7" w14:textId="5AADADBA"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19. </w:t>
      </w:r>
      <w:r w:rsidR="00C0516A">
        <w:rPr>
          <w:rFonts w:ascii="Times New Roman" w:hAnsi="Times New Roman" w:cs="Times New Roman"/>
        </w:rPr>
        <w:tab/>
      </w:r>
      <w:r w:rsidRPr="001349F2">
        <w:rPr>
          <w:rFonts w:ascii="Times New Roman" w:hAnsi="Times New Roman" w:cs="Times New Roman"/>
        </w:rPr>
        <w:t xml:space="preserve">Heroin Cradle to Grave; MAFS, Branson, MO; October 6, 2016 </w:t>
      </w:r>
    </w:p>
    <w:p w14:paraId="1288F78A"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13B551EE" w14:textId="77777777" w:rsidR="00C0516A"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20. </w:t>
      </w:r>
      <w:r w:rsidR="00C0516A">
        <w:rPr>
          <w:rFonts w:ascii="Times New Roman" w:hAnsi="Times New Roman" w:cs="Times New Roman"/>
        </w:rPr>
        <w:tab/>
      </w:r>
      <w:r w:rsidRPr="001349F2">
        <w:rPr>
          <w:rFonts w:ascii="Times New Roman" w:hAnsi="Times New Roman" w:cs="Times New Roman"/>
        </w:rPr>
        <w:t xml:space="preserve">Guest Speaker, 27th Annual John R. Teggatz Forensic Science Seminar; </w:t>
      </w:r>
    </w:p>
    <w:p w14:paraId="598B4629" w14:textId="77777777" w:rsidR="00C0516A"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Milwaukee, WI; November 1,</w:t>
      </w:r>
      <w:r w:rsidR="00C0516A">
        <w:rPr>
          <w:rFonts w:ascii="Times New Roman" w:hAnsi="Times New Roman" w:cs="Times New Roman"/>
        </w:rPr>
        <w:t xml:space="preserve"> </w:t>
      </w:r>
      <w:r w:rsidRPr="001349F2">
        <w:rPr>
          <w:rFonts w:ascii="Times New Roman" w:hAnsi="Times New Roman" w:cs="Times New Roman"/>
        </w:rPr>
        <w:t>2016; Toxicology Update</w:t>
      </w:r>
    </w:p>
    <w:p w14:paraId="60897317" w14:textId="30E84426"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 </w:t>
      </w:r>
    </w:p>
    <w:p w14:paraId="0EDC6279" w14:textId="77777777" w:rsidR="00C0516A"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t xml:space="preserve">21. </w:t>
      </w:r>
      <w:r w:rsidR="00C0516A">
        <w:rPr>
          <w:rFonts w:ascii="Times New Roman" w:hAnsi="Times New Roman" w:cs="Times New Roman"/>
        </w:rPr>
        <w:tab/>
      </w:r>
      <w:r w:rsidRPr="001349F2">
        <w:rPr>
          <w:rFonts w:ascii="Times New Roman" w:hAnsi="Times New Roman" w:cs="Times New Roman"/>
        </w:rPr>
        <w:t xml:space="preserve">Guest Speaker, Forensic Science; Pharmacy School, Concordia University, </w:t>
      </w:r>
    </w:p>
    <w:p w14:paraId="78CABE6F" w14:textId="251CA096" w:rsidR="001349F2" w:rsidRDefault="001349F2" w:rsidP="00756CCD">
      <w:pPr>
        <w:suppressAutoHyphens/>
        <w:spacing w:after="0" w:line="240" w:lineRule="auto"/>
        <w:ind w:left="1440" w:right="720" w:firstLine="720"/>
        <w:jc w:val="both"/>
        <w:rPr>
          <w:rFonts w:ascii="Times New Roman" w:hAnsi="Times New Roman" w:cs="Times New Roman"/>
        </w:rPr>
      </w:pPr>
      <w:r w:rsidRPr="001349F2">
        <w:rPr>
          <w:rFonts w:ascii="Times New Roman" w:hAnsi="Times New Roman" w:cs="Times New Roman"/>
        </w:rPr>
        <w:t>February</w:t>
      </w:r>
      <w:r w:rsidR="00C0516A">
        <w:rPr>
          <w:rFonts w:ascii="Times New Roman" w:hAnsi="Times New Roman" w:cs="Times New Roman"/>
        </w:rPr>
        <w:t xml:space="preserve"> 2</w:t>
      </w:r>
      <w:r w:rsidRPr="001349F2">
        <w:rPr>
          <w:rFonts w:ascii="Times New Roman" w:hAnsi="Times New Roman" w:cs="Times New Roman"/>
        </w:rPr>
        <w:t xml:space="preserve">4, 2017 </w:t>
      </w:r>
    </w:p>
    <w:p w14:paraId="21384272"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4036ECBA" w14:textId="37BA63D2"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22. </w:t>
      </w:r>
      <w:r w:rsidR="00C0516A">
        <w:rPr>
          <w:rFonts w:ascii="Times New Roman" w:hAnsi="Times New Roman" w:cs="Times New Roman"/>
        </w:rPr>
        <w:tab/>
      </w:r>
      <w:r w:rsidRPr="001349F2">
        <w:rPr>
          <w:rFonts w:ascii="Times New Roman" w:hAnsi="Times New Roman" w:cs="Times New Roman"/>
        </w:rPr>
        <w:t xml:space="preserve">Atypical Opioid Deaths, MATT, Chicago, IL; April 20, 2017 </w:t>
      </w:r>
    </w:p>
    <w:p w14:paraId="11655B8D"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5D933CDD" w14:textId="04943B0C"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23. </w:t>
      </w:r>
      <w:r w:rsidR="00C0516A">
        <w:rPr>
          <w:rFonts w:ascii="Times New Roman" w:hAnsi="Times New Roman" w:cs="Times New Roman"/>
        </w:rPr>
        <w:tab/>
      </w:r>
      <w:r w:rsidRPr="001349F2">
        <w:rPr>
          <w:rFonts w:ascii="Times New Roman" w:hAnsi="Times New Roman" w:cs="Times New Roman"/>
        </w:rPr>
        <w:t xml:space="preserve">Forensic Toxicology – Opioids; WCMEA, Wisconsin Dells, WI; August 9, 2017 </w:t>
      </w:r>
    </w:p>
    <w:p w14:paraId="3D3B9424"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21289157" w14:textId="2C5C8B20" w:rsidR="00C0516A"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24. </w:t>
      </w:r>
      <w:r w:rsidR="00C0516A">
        <w:rPr>
          <w:rFonts w:ascii="Times New Roman" w:hAnsi="Times New Roman" w:cs="Times New Roman"/>
        </w:rPr>
        <w:tab/>
      </w:r>
      <w:r w:rsidRPr="001349F2">
        <w:rPr>
          <w:rFonts w:ascii="Times New Roman" w:hAnsi="Times New Roman" w:cs="Times New Roman"/>
        </w:rPr>
        <w:t xml:space="preserve">Forensic Toxicology in Death investigations, Oneida Tribal Opioid Summit; </w:t>
      </w:r>
    </w:p>
    <w:p w14:paraId="24152BC4" w14:textId="364A45EB"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Greenfield, WI August 19,</w:t>
      </w:r>
      <w:r w:rsidR="00C0516A">
        <w:rPr>
          <w:rFonts w:ascii="Times New Roman" w:hAnsi="Times New Roman" w:cs="Times New Roman"/>
        </w:rPr>
        <w:t xml:space="preserve"> </w:t>
      </w:r>
      <w:proofErr w:type="gramStart"/>
      <w:r w:rsidRPr="001349F2">
        <w:rPr>
          <w:rFonts w:ascii="Times New Roman" w:hAnsi="Times New Roman" w:cs="Times New Roman"/>
        </w:rPr>
        <w:t>2017</w:t>
      </w:r>
      <w:proofErr w:type="gramEnd"/>
      <w:r w:rsidRPr="001349F2">
        <w:rPr>
          <w:rFonts w:ascii="Times New Roman" w:hAnsi="Times New Roman" w:cs="Times New Roman"/>
        </w:rPr>
        <w:t xml:space="preserve"> morning and evening, August 22, </w:t>
      </w:r>
      <w:proofErr w:type="gramStart"/>
      <w:r w:rsidRPr="001349F2">
        <w:rPr>
          <w:rFonts w:ascii="Times New Roman" w:hAnsi="Times New Roman" w:cs="Times New Roman"/>
        </w:rPr>
        <w:t>2017</w:t>
      </w:r>
      <w:proofErr w:type="gramEnd"/>
      <w:r w:rsidRPr="001349F2">
        <w:rPr>
          <w:rFonts w:ascii="Times New Roman" w:hAnsi="Times New Roman" w:cs="Times New Roman"/>
        </w:rPr>
        <w:t xml:space="preserve"> evening </w:t>
      </w:r>
    </w:p>
    <w:p w14:paraId="463946B0"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6A04AE9"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25. </w:t>
      </w:r>
      <w:r w:rsidR="00C0516A">
        <w:rPr>
          <w:rFonts w:ascii="Times New Roman" w:hAnsi="Times New Roman" w:cs="Times New Roman"/>
        </w:rPr>
        <w:tab/>
      </w:r>
      <w:r w:rsidRPr="001349F2">
        <w:rPr>
          <w:rFonts w:ascii="Times New Roman" w:hAnsi="Times New Roman" w:cs="Times New Roman"/>
        </w:rPr>
        <w:t xml:space="preserve">Opioids, West Allis/West Milwaukee Parents Meeting; West Allis, WI; September </w:t>
      </w:r>
    </w:p>
    <w:p w14:paraId="712747B8" w14:textId="654080F6"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18, 2017 </w:t>
      </w:r>
    </w:p>
    <w:p w14:paraId="4EB785EB"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227978E3" w14:textId="0E358496"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26. </w:t>
      </w:r>
      <w:r w:rsidR="00C0516A">
        <w:rPr>
          <w:rFonts w:ascii="Times New Roman" w:hAnsi="Times New Roman" w:cs="Times New Roman"/>
        </w:rPr>
        <w:tab/>
      </w:r>
      <w:r w:rsidRPr="001349F2">
        <w:rPr>
          <w:rFonts w:ascii="Times New Roman" w:hAnsi="Times New Roman" w:cs="Times New Roman"/>
        </w:rPr>
        <w:t xml:space="preserve">Atypical Opioid Deaths, MAFS, Cincinnati, OH; September 21, 2017 </w:t>
      </w:r>
    </w:p>
    <w:p w14:paraId="36A2E4AA"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6BC633D2" w14:textId="362C245E"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27. </w:t>
      </w:r>
      <w:r w:rsidR="00C0516A">
        <w:rPr>
          <w:rFonts w:ascii="Times New Roman" w:hAnsi="Times New Roman" w:cs="Times New Roman"/>
        </w:rPr>
        <w:tab/>
      </w:r>
      <w:r w:rsidRPr="001349F2">
        <w:rPr>
          <w:rFonts w:ascii="Times New Roman" w:hAnsi="Times New Roman" w:cs="Times New Roman"/>
        </w:rPr>
        <w:t xml:space="preserve">Guest Speaker, </w:t>
      </w:r>
      <w:proofErr w:type="spellStart"/>
      <w:r w:rsidRPr="001349F2">
        <w:rPr>
          <w:rFonts w:ascii="Times New Roman" w:hAnsi="Times New Roman" w:cs="Times New Roman"/>
        </w:rPr>
        <w:t>Deadmen</w:t>
      </w:r>
      <w:proofErr w:type="spellEnd"/>
      <w:r w:rsidRPr="001349F2">
        <w:rPr>
          <w:rFonts w:ascii="Times New Roman" w:hAnsi="Times New Roman" w:cs="Times New Roman"/>
        </w:rPr>
        <w:t xml:space="preserve"> Do Tell Tales, UWM; November 2017 </w:t>
      </w:r>
    </w:p>
    <w:p w14:paraId="13005AA9"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4190C76" w14:textId="567BF4A0"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28. </w:t>
      </w:r>
      <w:r w:rsidR="00C0516A">
        <w:rPr>
          <w:rFonts w:ascii="Times New Roman" w:hAnsi="Times New Roman" w:cs="Times New Roman"/>
        </w:rPr>
        <w:tab/>
      </w:r>
      <w:r w:rsidRPr="001349F2">
        <w:rPr>
          <w:rFonts w:ascii="Times New Roman" w:hAnsi="Times New Roman" w:cs="Times New Roman"/>
        </w:rPr>
        <w:t xml:space="preserve">Forensic Toxicology Trends; Rotary of Milwaukee; Milwaukee, WI; March 2017 </w:t>
      </w:r>
    </w:p>
    <w:p w14:paraId="1A4B7F05"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6C1B3FAA"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29. </w:t>
      </w:r>
      <w:r w:rsidR="00C0516A">
        <w:rPr>
          <w:rFonts w:ascii="Times New Roman" w:hAnsi="Times New Roman" w:cs="Times New Roman"/>
        </w:rPr>
        <w:tab/>
      </w:r>
      <w:r w:rsidRPr="001349F2">
        <w:rPr>
          <w:rFonts w:ascii="Times New Roman" w:hAnsi="Times New Roman" w:cs="Times New Roman"/>
        </w:rPr>
        <w:t xml:space="preserve">Annual John Teggatz Forensic Science Seminar-Emerging Toxicology Trends: </w:t>
      </w:r>
    </w:p>
    <w:p w14:paraId="1195073B" w14:textId="1EBA4CA6"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Gabapentin &amp; Pregabalin; MCMEO; Milwaukee, WI; May 2018 </w:t>
      </w:r>
    </w:p>
    <w:p w14:paraId="332D8BFD"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0697AC53" w14:textId="6885ABEE"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30. </w:t>
      </w:r>
      <w:r w:rsidR="00C0516A">
        <w:rPr>
          <w:rFonts w:ascii="Times New Roman" w:hAnsi="Times New Roman" w:cs="Times New Roman"/>
        </w:rPr>
        <w:tab/>
      </w:r>
      <w:r w:rsidRPr="001349F2">
        <w:rPr>
          <w:rFonts w:ascii="Times New Roman" w:hAnsi="Times New Roman" w:cs="Times New Roman"/>
        </w:rPr>
        <w:t>Forensic Toxicology; Concordia University; Mequon, WI; May 2018</w:t>
      </w:r>
    </w:p>
    <w:p w14:paraId="2B791EEB"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29FB69E1"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31. </w:t>
      </w:r>
      <w:r w:rsidR="00C0516A">
        <w:rPr>
          <w:rFonts w:ascii="Times New Roman" w:hAnsi="Times New Roman" w:cs="Times New Roman"/>
        </w:rPr>
        <w:tab/>
      </w:r>
      <w:r w:rsidRPr="001349F2">
        <w:rPr>
          <w:rFonts w:ascii="Times New Roman" w:hAnsi="Times New Roman" w:cs="Times New Roman"/>
        </w:rPr>
        <w:t xml:space="preserve">The Opioid Crisis comes to Milwaukee; Wisconsin Public Defender; Milwaukee, </w:t>
      </w:r>
    </w:p>
    <w:p w14:paraId="129B1B9C" w14:textId="6C6641E9"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WI; November 2018 </w:t>
      </w:r>
    </w:p>
    <w:p w14:paraId="1755898A"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4981D6DC"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32. </w:t>
      </w:r>
      <w:r w:rsidR="00C0516A">
        <w:rPr>
          <w:rFonts w:ascii="Times New Roman" w:hAnsi="Times New Roman" w:cs="Times New Roman"/>
        </w:rPr>
        <w:tab/>
      </w:r>
      <w:proofErr w:type="spellStart"/>
      <w:r w:rsidRPr="001349F2">
        <w:rPr>
          <w:rFonts w:ascii="Times New Roman" w:hAnsi="Times New Roman" w:cs="Times New Roman"/>
        </w:rPr>
        <w:t>Deadmen</w:t>
      </w:r>
      <w:proofErr w:type="spellEnd"/>
      <w:r w:rsidRPr="001349F2">
        <w:rPr>
          <w:rFonts w:ascii="Times New Roman" w:hAnsi="Times New Roman" w:cs="Times New Roman"/>
        </w:rPr>
        <w:t xml:space="preserve"> Do Tell Tales: Forensic Toxicology; UWM; Milwaukee, WI; October </w:t>
      </w:r>
    </w:p>
    <w:p w14:paraId="197C65E8" w14:textId="2D199550"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2018 </w:t>
      </w:r>
    </w:p>
    <w:p w14:paraId="3ECC63EE"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01F25277"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33. </w:t>
      </w:r>
      <w:r w:rsidR="00C0516A">
        <w:rPr>
          <w:rFonts w:ascii="Times New Roman" w:hAnsi="Times New Roman" w:cs="Times New Roman"/>
        </w:rPr>
        <w:tab/>
      </w:r>
      <w:r w:rsidRPr="001349F2">
        <w:rPr>
          <w:rFonts w:ascii="Times New Roman" w:hAnsi="Times New Roman" w:cs="Times New Roman"/>
        </w:rPr>
        <w:t xml:space="preserve">Forensic Toxicology Trends in Milwaukee County; DART-MATC; Oak Creek, WI; </w:t>
      </w:r>
    </w:p>
    <w:p w14:paraId="3D770673" w14:textId="151C83A0"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December 2018 </w:t>
      </w:r>
    </w:p>
    <w:p w14:paraId="088D7083"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7487667" w14:textId="7BD6EEDA"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34.</w:t>
      </w:r>
      <w:r w:rsidR="00C0516A">
        <w:rPr>
          <w:rFonts w:ascii="Times New Roman" w:hAnsi="Times New Roman" w:cs="Times New Roman"/>
        </w:rPr>
        <w:tab/>
      </w:r>
      <w:r w:rsidRPr="001349F2">
        <w:rPr>
          <w:rFonts w:ascii="Times New Roman" w:hAnsi="Times New Roman" w:cs="Times New Roman"/>
        </w:rPr>
        <w:t xml:space="preserve">Opioid Toxicology; DART-MATC; Oak Creek, WI; January 2019 </w:t>
      </w:r>
    </w:p>
    <w:p w14:paraId="5C26D367"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1B7AA191"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35.</w:t>
      </w:r>
      <w:r w:rsidR="00C0516A">
        <w:rPr>
          <w:rFonts w:ascii="Times New Roman" w:hAnsi="Times New Roman" w:cs="Times New Roman"/>
        </w:rPr>
        <w:tab/>
      </w:r>
      <w:r w:rsidRPr="001349F2">
        <w:rPr>
          <w:rFonts w:ascii="Times New Roman" w:hAnsi="Times New Roman" w:cs="Times New Roman"/>
        </w:rPr>
        <w:t xml:space="preserve">Forensic Toxicology; Dead Men Do Tell Tales; UWM; Milwaukee, WI; October </w:t>
      </w:r>
    </w:p>
    <w:p w14:paraId="1C2D5AD8" w14:textId="485261B1"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2019 </w:t>
      </w:r>
    </w:p>
    <w:p w14:paraId="5C8F9795" w14:textId="77777777" w:rsidR="00B912FA" w:rsidRDefault="00B912FA" w:rsidP="00756CCD">
      <w:pPr>
        <w:suppressAutoHyphens/>
        <w:spacing w:after="0" w:line="240" w:lineRule="auto"/>
        <w:ind w:left="1800" w:right="720" w:firstLine="360"/>
        <w:jc w:val="both"/>
        <w:rPr>
          <w:rFonts w:ascii="Times New Roman" w:hAnsi="Times New Roman" w:cs="Times New Roman"/>
        </w:rPr>
      </w:pPr>
    </w:p>
    <w:p w14:paraId="6E9F3001"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6A457CD"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lastRenderedPageBreak/>
        <w:t xml:space="preserve">36. </w:t>
      </w:r>
      <w:r w:rsidR="00C0516A">
        <w:rPr>
          <w:rFonts w:ascii="Times New Roman" w:hAnsi="Times New Roman" w:cs="Times New Roman"/>
        </w:rPr>
        <w:tab/>
      </w:r>
      <w:r w:rsidRPr="001349F2">
        <w:rPr>
          <w:rFonts w:ascii="Times New Roman" w:hAnsi="Times New Roman" w:cs="Times New Roman"/>
        </w:rPr>
        <w:t xml:space="preserve">Annual John Teggatz Forensic Science Seminar Updates in Toxicology; MCMEO; </w:t>
      </w:r>
    </w:p>
    <w:p w14:paraId="0FA75C4B" w14:textId="09755E03"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Milwaukee, WI;</w:t>
      </w:r>
      <w:r w:rsidR="00F773DD">
        <w:rPr>
          <w:rFonts w:ascii="Times New Roman" w:hAnsi="Times New Roman" w:cs="Times New Roman"/>
        </w:rPr>
        <w:t xml:space="preserve"> </w:t>
      </w:r>
      <w:r w:rsidRPr="001349F2">
        <w:rPr>
          <w:rFonts w:ascii="Times New Roman" w:hAnsi="Times New Roman" w:cs="Times New Roman"/>
        </w:rPr>
        <w:t xml:space="preserve">November 2019 </w:t>
      </w:r>
    </w:p>
    <w:p w14:paraId="7C248A04"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571337C5" w14:textId="77777777" w:rsidR="00756CCD"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t xml:space="preserve">37. </w:t>
      </w:r>
      <w:r w:rsidR="00F773DD">
        <w:rPr>
          <w:rFonts w:ascii="Times New Roman" w:hAnsi="Times New Roman" w:cs="Times New Roman"/>
        </w:rPr>
        <w:tab/>
      </w:r>
      <w:r w:rsidRPr="001349F2">
        <w:rPr>
          <w:rFonts w:ascii="Times New Roman" w:hAnsi="Times New Roman" w:cs="Times New Roman"/>
        </w:rPr>
        <w:t xml:space="preserve">Public Defender Seminar on Forensic Toxicology; WI Public Defender; </w:t>
      </w:r>
    </w:p>
    <w:p w14:paraId="5BB83547" w14:textId="5A5A58F3" w:rsidR="001349F2" w:rsidRDefault="001349F2" w:rsidP="00756CCD">
      <w:pPr>
        <w:suppressAutoHyphens/>
        <w:spacing w:after="0" w:line="240" w:lineRule="auto"/>
        <w:ind w:left="1440" w:right="720" w:firstLine="720"/>
        <w:jc w:val="both"/>
        <w:rPr>
          <w:rFonts w:ascii="Times New Roman" w:hAnsi="Times New Roman" w:cs="Times New Roman"/>
        </w:rPr>
      </w:pPr>
      <w:r w:rsidRPr="001349F2">
        <w:rPr>
          <w:rFonts w:ascii="Times New Roman" w:hAnsi="Times New Roman" w:cs="Times New Roman"/>
        </w:rPr>
        <w:t xml:space="preserve">Milwaukee; March 2020 </w:t>
      </w:r>
    </w:p>
    <w:p w14:paraId="7F4B6402"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1F21BE7C" w14:textId="0FDA773B"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38. </w:t>
      </w:r>
      <w:r w:rsidR="00F773DD">
        <w:rPr>
          <w:rFonts w:ascii="Times New Roman" w:hAnsi="Times New Roman" w:cs="Times New Roman"/>
        </w:rPr>
        <w:tab/>
      </w:r>
      <w:r w:rsidRPr="001349F2">
        <w:rPr>
          <w:rFonts w:ascii="Times New Roman" w:hAnsi="Times New Roman" w:cs="Times New Roman"/>
        </w:rPr>
        <w:t xml:space="preserve">Opioid Toxicology; DART-MATC; Oak Creek, WI; September 2020 </w:t>
      </w:r>
    </w:p>
    <w:p w14:paraId="37F7D095"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22E5CEF0"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39. </w:t>
      </w:r>
      <w:r w:rsidR="00F773DD">
        <w:rPr>
          <w:rFonts w:ascii="Times New Roman" w:hAnsi="Times New Roman" w:cs="Times New Roman"/>
        </w:rPr>
        <w:tab/>
      </w:r>
      <w:r w:rsidRPr="001349F2">
        <w:rPr>
          <w:rFonts w:ascii="Times New Roman" w:hAnsi="Times New Roman" w:cs="Times New Roman"/>
        </w:rPr>
        <w:t xml:space="preserve">Forensic Toxicology; Dead Men Do Tell Tales; UW Milwaukee; Milwaukee, WI; </w:t>
      </w:r>
    </w:p>
    <w:p w14:paraId="4705D68A" w14:textId="05D3A176"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December 2020 </w:t>
      </w:r>
    </w:p>
    <w:p w14:paraId="2DFA27C0"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5A68E986"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40. </w:t>
      </w:r>
      <w:r w:rsidR="00F773DD">
        <w:rPr>
          <w:rFonts w:ascii="Times New Roman" w:hAnsi="Times New Roman" w:cs="Times New Roman"/>
        </w:rPr>
        <w:tab/>
      </w:r>
      <w:r w:rsidRPr="001349F2">
        <w:rPr>
          <w:rFonts w:ascii="Times New Roman" w:hAnsi="Times New Roman" w:cs="Times New Roman"/>
        </w:rPr>
        <w:t xml:space="preserve">Forensic Toxicology; Medicolegal Death Investigation; UW Milwaukee, </w:t>
      </w:r>
    </w:p>
    <w:p w14:paraId="0563B350" w14:textId="27C8B8DE"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Milwaukee, WI; December 2021 </w:t>
      </w:r>
    </w:p>
    <w:p w14:paraId="7E18984A"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45BA86C4" w14:textId="77777777" w:rsidR="00F773DD"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t xml:space="preserve">41. </w:t>
      </w:r>
      <w:r w:rsidR="00F773DD">
        <w:rPr>
          <w:rFonts w:ascii="Times New Roman" w:hAnsi="Times New Roman" w:cs="Times New Roman"/>
        </w:rPr>
        <w:tab/>
      </w:r>
      <w:r w:rsidRPr="001349F2">
        <w:rPr>
          <w:rFonts w:ascii="Times New Roman" w:hAnsi="Times New Roman" w:cs="Times New Roman"/>
        </w:rPr>
        <w:t xml:space="preserve">Forensic Toxicology; Dead Men Do Tell Tales; UW Milwaukee; Milwaukee, WI; </w:t>
      </w:r>
    </w:p>
    <w:p w14:paraId="14C53325" w14:textId="3191E993" w:rsidR="001349F2" w:rsidRDefault="001349F2" w:rsidP="00756CCD">
      <w:pPr>
        <w:suppressAutoHyphens/>
        <w:spacing w:after="0" w:line="240" w:lineRule="auto"/>
        <w:ind w:left="1440" w:right="720" w:firstLine="720"/>
        <w:jc w:val="both"/>
        <w:rPr>
          <w:rFonts w:ascii="Times New Roman" w:hAnsi="Times New Roman" w:cs="Times New Roman"/>
        </w:rPr>
      </w:pPr>
      <w:r w:rsidRPr="001349F2">
        <w:rPr>
          <w:rFonts w:ascii="Times New Roman" w:hAnsi="Times New Roman" w:cs="Times New Roman"/>
        </w:rPr>
        <w:t xml:space="preserve">March 2022 </w:t>
      </w:r>
    </w:p>
    <w:p w14:paraId="17080AFD"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7ADA867F" w14:textId="1FD0E94B"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42. </w:t>
      </w:r>
      <w:r w:rsidR="00F773DD">
        <w:rPr>
          <w:rFonts w:ascii="Times New Roman" w:hAnsi="Times New Roman" w:cs="Times New Roman"/>
        </w:rPr>
        <w:tab/>
      </w:r>
      <w:r w:rsidRPr="001349F2">
        <w:rPr>
          <w:rFonts w:ascii="Times New Roman" w:hAnsi="Times New Roman" w:cs="Times New Roman"/>
        </w:rPr>
        <w:t xml:space="preserve">Forensic Toxicology; Concordia University; Mequon, WI; April 2022 </w:t>
      </w:r>
    </w:p>
    <w:p w14:paraId="78D8D718"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480E1E8E" w14:textId="2C929ECA"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43. </w:t>
      </w:r>
      <w:r w:rsidR="00F773DD">
        <w:rPr>
          <w:rFonts w:ascii="Times New Roman" w:hAnsi="Times New Roman" w:cs="Times New Roman"/>
        </w:rPr>
        <w:tab/>
      </w:r>
      <w:r w:rsidRPr="001349F2">
        <w:rPr>
          <w:rFonts w:ascii="Times New Roman" w:hAnsi="Times New Roman" w:cs="Times New Roman"/>
        </w:rPr>
        <w:t xml:space="preserve">Fentanyl Trends; Wisconsin Virtual Overdose Fatality Review Summit; June 2022 </w:t>
      </w:r>
    </w:p>
    <w:p w14:paraId="673D626F"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5C8F98BF"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44. </w:t>
      </w:r>
      <w:r w:rsidR="00F773DD">
        <w:rPr>
          <w:rFonts w:ascii="Times New Roman" w:hAnsi="Times New Roman" w:cs="Times New Roman"/>
        </w:rPr>
        <w:tab/>
      </w:r>
      <w:r w:rsidRPr="001349F2">
        <w:rPr>
          <w:rFonts w:ascii="Times New Roman" w:hAnsi="Times New Roman" w:cs="Times New Roman"/>
        </w:rPr>
        <w:t xml:space="preserve">Trends in Forensic Toxicology; North Shore OFR Training, Brown Deer, WI </w:t>
      </w:r>
    </w:p>
    <w:p w14:paraId="56215F62" w14:textId="7EC4BCE5"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August 2022 </w:t>
      </w:r>
    </w:p>
    <w:p w14:paraId="35051821" w14:textId="77777777" w:rsidR="00C15270" w:rsidRDefault="00C15270" w:rsidP="00756CCD">
      <w:pPr>
        <w:suppressAutoHyphens/>
        <w:spacing w:after="0" w:line="240" w:lineRule="auto"/>
        <w:ind w:left="720" w:right="720" w:firstLine="360"/>
        <w:jc w:val="both"/>
        <w:rPr>
          <w:rFonts w:ascii="Times New Roman" w:hAnsi="Times New Roman" w:cs="Times New Roman"/>
        </w:rPr>
      </w:pPr>
    </w:p>
    <w:p w14:paraId="4916FCF6" w14:textId="0BE3C576"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45. </w:t>
      </w:r>
      <w:r w:rsidR="00F773DD">
        <w:rPr>
          <w:rFonts w:ascii="Times New Roman" w:hAnsi="Times New Roman" w:cs="Times New Roman"/>
        </w:rPr>
        <w:tab/>
      </w:r>
      <w:r w:rsidRPr="001349F2">
        <w:rPr>
          <w:rFonts w:ascii="Times New Roman" w:hAnsi="Times New Roman" w:cs="Times New Roman"/>
        </w:rPr>
        <w:t xml:space="preserve">Forensic Toxicology Part 1 &amp; 2; UW Milwaukee, Milwaukee, WI October 2022 </w:t>
      </w:r>
    </w:p>
    <w:p w14:paraId="6FFC33E4" w14:textId="77777777" w:rsidR="00F773DD" w:rsidRDefault="00F773DD" w:rsidP="00756CCD">
      <w:pPr>
        <w:suppressAutoHyphens/>
        <w:spacing w:after="0" w:line="240" w:lineRule="auto"/>
        <w:ind w:left="720" w:right="720" w:firstLine="360"/>
        <w:jc w:val="both"/>
        <w:rPr>
          <w:rFonts w:ascii="Times New Roman" w:hAnsi="Times New Roman" w:cs="Times New Roman"/>
        </w:rPr>
      </w:pPr>
    </w:p>
    <w:p w14:paraId="2099F02F"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46. </w:t>
      </w:r>
      <w:r w:rsidR="00F773DD">
        <w:rPr>
          <w:rFonts w:ascii="Times New Roman" w:hAnsi="Times New Roman" w:cs="Times New Roman"/>
        </w:rPr>
        <w:tab/>
      </w:r>
      <w:r w:rsidRPr="001349F2">
        <w:rPr>
          <w:rFonts w:ascii="Times New Roman" w:hAnsi="Times New Roman" w:cs="Times New Roman"/>
        </w:rPr>
        <w:t xml:space="preserve">Forensic Toxicology; Dead Men Do Tell Tales; UW Milwaukee; Milwaukee, WI; </w:t>
      </w:r>
    </w:p>
    <w:p w14:paraId="61EB88A6" w14:textId="23697AD5"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November 2022 </w:t>
      </w:r>
    </w:p>
    <w:p w14:paraId="4F42B0E8"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5326D80E" w14:textId="4C9FF465" w:rsidR="001349F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47. </w:t>
      </w:r>
      <w:r w:rsidR="00F773DD">
        <w:rPr>
          <w:rFonts w:ascii="Times New Roman" w:hAnsi="Times New Roman" w:cs="Times New Roman"/>
        </w:rPr>
        <w:tab/>
      </w:r>
      <w:r w:rsidRPr="001349F2">
        <w:rPr>
          <w:rFonts w:ascii="Times New Roman" w:hAnsi="Times New Roman" w:cs="Times New Roman"/>
        </w:rPr>
        <w:t xml:space="preserve">Forensic Toxicology, WATCP, Middleton, WI October 2023 </w:t>
      </w:r>
    </w:p>
    <w:p w14:paraId="47CF48C4" w14:textId="77777777" w:rsidR="001349F2" w:rsidRDefault="001349F2" w:rsidP="00756CCD">
      <w:pPr>
        <w:suppressAutoHyphens/>
        <w:spacing w:after="0" w:line="240" w:lineRule="auto"/>
        <w:ind w:left="720" w:right="720" w:firstLine="360"/>
        <w:jc w:val="both"/>
        <w:rPr>
          <w:rFonts w:ascii="Times New Roman" w:hAnsi="Times New Roman" w:cs="Times New Roman"/>
        </w:rPr>
      </w:pPr>
    </w:p>
    <w:p w14:paraId="03227C2D"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48. </w:t>
      </w:r>
      <w:r w:rsidR="00F773DD">
        <w:rPr>
          <w:rFonts w:ascii="Times New Roman" w:hAnsi="Times New Roman" w:cs="Times New Roman"/>
        </w:rPr>
        <w:tab/>
      </w:r>
      <w:r w:rsidRPr="001349F2">
        <w:rPr>
          <w:rFonts w:ascii="Times New Roman" w:hAnsi="Times New Roman" w:cs="Times New Roman"/>
        </w:rPr>
        <w:t xml:space="preserve">Forensic Toxicology; Dead Men Do Tell Tales; UW Milwaukee; Milwaukee, WI; </w:t>
      </w:r>
    </w:p>
    <w:p w14:paraId="62CAD1C0" w14:textId="682C360D" w:rsidR="001349F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November 2023</w:t>
      </w:r>
    </w:p>
    <w:p w14:paraId="4099BC3F" w14:textId="64D78710" w:rsidR="00F773DD" w:rsidRDefault="00F773DD" w:rsidP="00756CCD">
      <w:pPr>
        <w:suppressAutoHyphens/>
        <w:spacing w:after="0" w:line="240" w:lineRule="auto"/>
        <w:ind w:left="1440" w:right="720" w:firstLine="360"/>
        <w:jc w:val="both"/>
        <w:rPr>
          <w:rFonts w:ascii="Times New Roman" w:hAnsi="Times New Roman" w:cs="Times New Roman"/>
        </w:rPr>
      </w:pPr>
      <w:r>
        <w:rPr>
          <w:rFonts w:ascii="Times New Roman" w:hAnsi="Times New Roman" w:cs="Times New Roman"/>
        </w:rPr>
        <w:tab/>
      </w:r>
    </w:p>
    <w:p w14:paraId="6CEB5E6D" w14:textId="77777777" w:rsidR="00F773DD"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t>49.</w:t>
      </w:r>
      <w:r w:rsidR="00F773DD">
        <w:rPr>
          <w:rFonts w:ascii="Times New Roman" w:hAnsi="Times New Roman" w:cs="Times New Roman"/>
        </w:rPr>
        <w:tab/>
      </w:r>
      <w:r w:rsidRPr="001349F2">
        <w:rPr>
          <w:rFonts w:ascii="Times New Roman" w:hAnsi="Times New Roman" w:cs="Times New Roman"/>
        </w:rPr>
        <w:t xml:space="preserve">Using Toxicology to Enhance Medicolegal Death Investigation; MTC; Milwaukee, </w:t>
      </w:r>
    </w:p>
    <w:p w14:paraId="43CBD5FD" w14:textId="7E2502DA" w:rsidR="00437442" w:rsidRDefault="001349F2" w:rsidP="00756CCD">
      <w:pPr>
        <w:suppressAutoHyphens/>
        <w:spacing w:after="0" w:line="240" w:lineRule="auto"/>
        <w:ind w:left="1440" w:right="720" w:firstLine="720"/>
        <w:jc w:val="both"/>
        <w:rPr>
          <w:rFonts w:ascii="Times New Roman" w:hAnsi="Times New Roman" w:cs="Times New Roman"/>
        </w:rPr>
      </w:pPr>
      <w:r w:rsidRPr="001349F2">
        <w:rPr>
          <w:rFonts w:ascii="Times New Roman" w:hAnsi="Times New Roman" w:cs="Times New Roman"/>
        </w:rPr>
        <w:t xml:space="preserve">WI January 2024 </w:t>
      </w:r>
    </w:p>
    <w:p w14:paraId="255F47E0"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04E5C67D" w14:textId="1C9277E8" w:rsidR="0043744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50. </w:t>
      </w:r>
      <w:r w:rsidR="00F773DD">
        <w:rPr>
          <w:rFonts w:ascii="Times New Roman" w:hAnsi="Times New Roman" w:cs="Times New Roman"/>
        </w:rPr>
        <w:tab/>
      </w:r>
      <w:r w:rsidRPr="001349F2">
        <w:rPr>
          <w:rFonts w:ascii="Times New Roman" w:hAnsi="Times New Roman" w:cs="Times New Roman"/>
        </w:rPr>
        <w:t xml:space="preserve">Drug Checking pilot – NIST, Gaithersburg, VA, February 2024 </w:t>
      </w:r>
    </w:p>
    <w:p w14:paraId="534B1BBE"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1ABF5BE3" w14:textId="3A0EBFF2" w:rsidR="0043744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51. </w:t>
      </w:r>
      <w:r w:rsidR="00F773DD">
        <w:rPr>
          <w:rFonts w:ascii="Times New Roman" w:hAnsi="Times New Roman" w:cs="Times New Roman"/>
        </w:rPr>
        <w:tab/>
      </w:r>
      <w:r w:rsidRPr="001349F2">
        <w:rPr>
          <w:rFonts w:ascii="Times New Roman" w:hAnsi="Times New Roman" w:cs="Times New Roman"/>
        </w:rPr>
        <w:t xml:space="preserve">Forensic Toxicology, WATCP, Middleton, WI, April 2024 </w:t>
      </w:r>
    </w:p>
    <w:p w14:paraId="1A66E7AF"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4EAE1A40" w14:textId="62E67763" w:rsidR="0043744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52. </w:t>
      </w:r>
      <w:r w:rsidR="00F773DD">
        <w:rPr>
          <w:rFonts w:ascii="Times New Roman" w:hAnsi="Times New Roman" w:cs="Times New Roman"/>
        </w:rPr>
        <w:tab/>
      </w:r>
      <w:r w:rsidRPr="001349F2">
        <w:rPr>
          <w:rFonts w:ascii="Times New Roman" w:hAnsi="Times New Roman" w:cs="Times New Roman"/>
        </w:rPr>
        <w:t xml:space="preserve">Drug checking Pilot, OST Summit, Wisconsin Dells, WI; May 2024 </w:t>
      </w:r>
    </w:p>
    <w:p w14:paraId="00851121"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68145E06"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53. </w:t>
      </w:r>
      <w:r w:rsidR="00F773DD">
        <w:rPr>
          <w:rFonts w:ascii="Times New Roman" w:hAnsi="Times New Roman" w:cs="Times New Roman"/>
        </w:rPr>
        <w:tab/>
      </w:r>
      <w:r w:rsidRPr="001349F2">
        <w:rPr>
          <w:rFonts w:ascii="Times New Roman" w:hAnsi="Times New Roman" w:cs="Times New Roman"/>
        </w:rPr>
        <w:t xml:space="preserve">Medical Examiner Overview, Forensic Toxicology; Center for Enrichment, </w:t>
      </w:r>
    </w:p>
    <w:p w14:paraId="651B24BF" w14:textId="133DC49B" w:rsidR="0043744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Clement Manor, Greenfield,</w:t>
      </w:r>
      <w:r w:rsidR="00F773DD">
        <w:rPr>
          <w:rFonts w:ascii="Times New Roman" w:hAnsi="Times New Roman" w:cs="Times New Roman"/>
        </w:rPr>
        <w:t xml:space="preserve"> </w:t>
      </w:r>
      <w:r w:rsidRPr="001349F2">
        <w:rPr>
          <w:rFonts w:ascii="Times New Roman" w:hAnsi="Times New Roman" w:cs="Times New Roman"/>
        </w:rPr>
        <w:t xml:space="preserve">WI, September 2024 – 2 lectures </w:t>
      </w:r>
    </w:p>
    <w:p w14:paraId="6A17FF2B"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7B2125FF"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54. </w:t>
      </w:r>
      <w:r w:rsidR="00F773DD">
        <w:rPr>
          <w:rFonts w:ascii="Times New Roman" w:hAnsi="Times New Roman" w:cs="Times New Roman"/>
        </w:rPr>
        <w:tab/>
      </w:r>
      <w:r w:rsidRPr="001349F2">
        <w:rPr>
          <w:rFonts w:ascii="Times New Roman" w:hAnsi="Times New Roman" w:cs="Times New Roman"/>
        </w:rPr>
        <w:t xml:space="preserve">Guest Lecture- Toxicology and the Marsh Test, UW Platteville; Virtual; September </w:t>
      </w:r>
    </w:p>
    <w:p w14:paraId="16D80E73" w14:textId="40F46706" w:rsidR="0043744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 xml:space="preserve">2024 </w:t>
      </w:r>
    </w:p>
    <w:p w14:paraId="6AA7E7F2" w14:textId="77777777" w:rsidR="00756CCD" w:rsidRDefault="00756CCD" w:rsidP="00756CCD">
      <w:pPr>
        <w:suppressAutoHyphens/>
        <w:spacing w:after="0" w:line="240" w:lineRule="auto"/>
        <w:ind w:right="720"/>
        <w:jc w:val="both"/>
        <w:rPr>
          <w:rFonts w:ascii="Times New Roman" w:hAnsi="Times New Roman" w:cs="Times New Roman"/>
        </w:rPr>
      </w:pPr>
    </w:p>
    <w:p w14:paraId="4997422E" w14:textId="667326E4" w:rsidR="00F773DD"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t xml:space="preserve">55. </w:t>
      </w:r>
      <w:r w:rsidR="00F773DD">
        <w:rPr>
          <w:rFonts w:ascii="Times New Roman" w:hAnsi="Times New Roman" w:cs="Times New Roman"/>
        </w:rPr>
        <w:tab/>
      </w:r>
      <w:r w:rsidRPr="001349F2">
        <w:rPr>
          <w:rFonts w:ascii="Times New Roman" w:hAnsi="Times New Roman" w:cs="Times New Roman"/>
        </w:rPr>
        <w:t xml:space="preserve">Forensic Toxicology; Dead Men Do Tell Tales; UW Milwaukee; Milwaukee, WI; </w:t>
      </w:r>
    </w:p>
    <w:p w14:paraId="5C3A24FC" w14:textId="0C057CF4" w:rsidR="00437442" w:rsidRDefault="001349F2" w:rsidP="00756CCD">
      <w:pPr>
        <w:suppressAutoHyphens/>
        <w:spacing w:after="0" w:line="240" w:lineRule="auto"/>
        <w:ind w:left="1440" w:right="720" w:firstLine="720"/>
        <w:jc w:val="both"/>
        <w:rPr>
          <w:rFonts w:ascii="Times New Roman" w:hAnsi="Times New Roman" w:cs="Times New Roman"/>
        </w:rPr>
      </w:pPr>
      <w:r w:rsidRPr="001349F2">
        <w:rPr>
          <w:rFonts w:ascii="Times New Roman" w:hAnsi="Times New Roman" w:cs="Times New Roman"/>
        </w:rPr>
        <w:t xml:space="preserve">October 2024 </w:t>
      </w:r>
    </w:p>
    <w:p w14:paraId="32A22DA7"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27C4F57C" w14:textId="4AD2B8A0" w:rsidR="0043744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56. </w:t>
      </w:r>
      <w:r w:rsidR="00F773DD">
        <w:rPr>
          <w:rFonts w:ascii="Times New Roman" w:hAnsi="Times New Roman" w:cs="Times New Roman"/>
        </w:rPr>
        <w:tab/>
      </w:r>
      <w:r w:rsidRPr="001349F2">
        <w:rPr>
          <w:rFonts w:ascii="Times New Roman" w:hAnsi="Times New Roman" w:cs="Times New Roman"/>
        </w:rPr>
        <w:t xml:space="preserve">Forensic Toxicology, WATCP, Wisconsin Dells, WI, October 2024 </w:t>
      </w:r>
    </w:p>
    <w:p w14:paraId="54D3AD15" w14:textId="77777777" w:rsidR="00756CCD" w:rsidRDefault="00756CCD" w:rsidP="00756CCD">
      <w:pPr>
        <w:suppressAutoHyphens/>
        <w:spacing w:after="0" w:line="240" w:lineRule="auto"/>
        <w:ind w:left="1080" w:right="720" w:firstLine="360"/>
        <w:jc w:val="both"/>
        <w:rPr>
          <w:rFonts w:ascii="Times New Roman" w:hAnsi="Times New Roman" w:cs="Times New Roman"/>
        </w:rPr>
      </w:pPr>
    </w:p>
    <w:p w14:paraId="2867C160" w14:textId="467A1710" w:rsidR="00437442"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57. </w:t>
      </w:r>
      <w:r w:rsidR="00F773DD">
        <w:rPr>
          <w:rFonts w:ascii="Times New Roman" w:hAnsi="Times New Roman" w:cs="Times New Roman"/>
        </w:rPr>
        <w:tab/>
      </w:r>
      <w:r w:rsidRPr="001349F2">
        <w:rPr>
          <w:rFonts w:ascii="Times New Roman" w:hAnsi="Times New Roman" w:cs="Times New Roman"/>
        </w:rPr>
        <w:t xml:space="preserve">Forensic Toxicology, WATCP, </w:t>
      </w:r>
      <w:proofErr w:type="spellStart"/>
      <w:r w:rsidRPr="001349F2">
        <w:rPr>
          <w:rFonts w:ascii="Times New Roman" w:hAnsi="Times New Roman" w:cs="Times New Roman"/>
        </w:rPr>
        <w:t>LaCrosse</w:t>
      </w:r>
      <w:proofErr w:type="spellEnd"/>
      <w:r w:rsidRPr="001349F2">
        <w:rPr>
          <w:rFonts w:ascii="Times New Roman" w:hAnsi="Times New Roman" w:cs="Times New Roman"/>
        </w:rPr>
        <w:t>, WI April 2024</w:t>
      </w:r>
    </w:p>
    <w:p w14:paraId="502ADBB0"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796A9C95" w14:textId="77777777" w:rsidR="00F773DD" w:rsidRDefault="001349F2" w:rsidP="00756CCD">
      <w:pPr>
        <w:suppressAutoHyphens/>
        <w:spacing w:after="0" w:line="240" w:lineRule="auto"/>
        <w:ind w:left="1080" w:right="720" w:firstLine="360"/>
        <w:jc w:val="both"/>
        <w:rPr>
          <w:rFonts w:ascii="Times New Roman" w:hAnsi="Times New Roman" w:cs="Times New Roman"/>
        </w:rPr>
      </w:pPr>
      <w:r w:rsidRPr="001349F2">
        <w:rPr>
          <w:rFonts w:ascii="Times New Roman" w:hAnsi="Times New Roman" w:cs="Times New Roman"/>
        </w:rPr>
        <w:t xml:space="preserve">58. </w:t>
      </w:r>
      <w:r w:rsidR="00F773DD">
        <w:rPr>
          <w:rFonts w:ascii="Times New Roman" w:hAnsi="Times New Roman" w:cs="Times New Roman"/>
        </w:rPr>
        <w:tab/>
      </w:r>
      <w:r w:rsidRPr="001349F2">
        <w:rPr>
          <w:rFonts w:ascii="Times New Roman" w:hAnsi="Times New Roman" w:cs="Times New Roman"/>
        </w:rPr>
        <w:t xml:space="preserve">Forensic Science, Center for Enrichment, Clement Manor, Greenfield, WI, </w:t>
      </w:r>
    </w:p>
    <w:p w14:paraId="45A846CB" w14:textId="27A17DFA" w:rsidR="00437442" w:rsidRDefault="001349F2" w:rsidP="00756CCD">
      <w:pPr>
        <w:suppressAutoHyphens/>
        <w:spacing w:after="0" w:line="240" w:lineRule="auto"/>
        <w:ind w:left="1800" w:right="720" w:firstLine="360"/>
        <w:jc w:val="both"/>
        <w:rPr>
          <w:rFonts w:ascii="Times New Roman" w:hAnsi="Times New Roman" w:cs="Times New Roman"/>
        </w:rPr>
      </w:pPr>
      <w:r w:rsidRPr="001349F2">
        <w:rPr>
          <w:rFonts w:ascii="Times New Roman" w:hAnsi="Times New Roman" w:cs="Times New Roman"/>
        </w:rPr>
        <w:t>January, March 2025 – 2</w:t>
      </w:r>
      <w:r w:rsidR="00F773DD">
        <w:rPr>
          <w:rFonts w:ascii="Times New Roman" w:hAnsi="Times New Roman" w:cs="Times New Roman"/>
        </w:rPr>
        <w:t xml:space="preserve"> </w:t>
      </w:r>
      <w:r w:rsidRPr="001349F2">
        <w:rPr>
          <w:rFonts w:ascii="Times New Roman" w:hAnsi="Times New Roman" w:cs="Times New Roman"/>
        </w:rPr>
        <w:t xml:space="preserve">lectures </w:t>
      </w:r>
    </w:p>
    <w:p w14:paraId="0B20279A" w14:textId="77777777" w:rsidR="00437442" w:rsidRDefault="00437442" w:rsidP="00756CCD">
      <w:pPr>
        <w:suppressAutoHyphens/>
        <w:spacing w:after="0" w:line="240" w:lineRule="auto"/>
        <w:ind w:left="720" w:right="720" w:firstLine="360"/>
        <w:jc w:val="both"/>
        <w:rPr>
          <w:rFonts w:ascii="Times New Roman" w:hAnsi="Times New Roman" w:cs="Times New Roman"/>
        </w:rPr>
      </w:pPr>
    </w:p>
    <w:p w14:paraId="0AFB2B2C" w14:textId="77777777" w:rsidR="00F773DD" w:rsidRDefault="001349F2" w:rsidP="00756CCD">
      <w:pPr>
        <w:suppressAutoHyphens/>
        <w:spacing w:after="0" w:line="240" w:lineRule="auto"/>
        <w:ind w:left="720" w:right="720" w:firstLine="720"/>
        <w:jc w:val="both"/>
        <w:rPr>
          <w:rFonts w:ascii="Times New Roman" w:hAnsi="Times New Roman" w:cs="Times New Roman"/>
        </w:rPr>
      </w:pPr>
      <w:r w:rsidRPr="001349F2">
        <w:rPr>
          <w:rFonts w:ascii="Times New Roman" w:hAnsi="Times New Roman" w:cs="Times New Roman"/>
        </w:rPr>
        <w:t xml:space="preserve">59. </w:t>
      </w:r>
      <w:r w:rsidR="00F773DD">
        <w:rPr>
          <w:rFonts w:ascii="Times New Roman" w:hAnsi="Times New Roman" w:cs="Times New Roman"/>
        </w:rPr>
        <w:tab/>
      </w:r>
      <w:r w:rsidRPr="001349F2">
        <w:rPr>
          <w:rFonts w:ascii="Times New Roman" w:hAnsi="Times New Roman" w:cs="Times New Roman"/>
        </w:rPr>
        <w:t xml:space="preserve">Forensic Toxicology, Substance Use Disorder Counseling Conference, Appleton, </w:t>
      </w:r>
    </w:p>
    <w:p w14:paraId="58766D7E" w14:textId="638F4948" w:rsidR="00437442" w:rsidRDefault="001349F2" w:rsidP="00756CCD">
      <w:pPr>
        <w:suppressAutoHyphens/>
        <w:spacing w:after="0" w:line="240" w:lineRule="auto"/>
        <w:ind w:left="2160" w:right="720"/>
        <w:jc w:val="both"/>
        <w:rPr>
          <w:rFonts w:ascii="Times New Roman" w:hAnsi="Times New Roman" w:cs="Times New Roman"/>
        </w:rPr>
      </w:pPr>
      <w:r w:rsidRPr="001349F2">
        <w:rPr>
          <w:rFonts w:ascii="Times New Roman" w:hAnsi="Times New Roman" w:cs="Times New Roman"/>
        </w:rPr>
        <w:t xml:space="preserve">WI September 2025 </w:t>
      </w:r>
    </w:p>
    <w:p w14:paraId="7186FEEA" w14:textId="77777777" w:rsidR="00F773DD" w:rsidRDefault="00F773DD" w:rsidP="00756CCD">
      <w:pPr>
        <w:suppressAutoHyphens/>
        <w:spacing w:after="0" w:line="240" w:lineRule="auto"/>
        <w:ind w:left="720" w:right="720" w:firstLine="360"/>
        <w:jc w:val="both"/>
        <w:rPr>
          <w:rFonts w:ascii="Times New Roman" w:hAnsi="Times New Roman" w:cs="Times New Roman"/>
        </w:rPr>
      </w:pPr>
    </w:p>
    <w:p w14:paraId="368539E3" w14:textId="62EE5676" w:rsidR="00B92CDF" w:rsidRPr="001349F2" w:rsidRDefault="001349F2" w:rsidP="00756CCD">
      <w:pPr>
        <w:suppressAutoHyphens/>
        <w:spacing w:after="0" w:line="240" w:lineRule="auto"/>
        <w:ind w:left="1080" w:right="720" w:firstLine="360"/>
        <w:jc w:val="both"/>
        <w:rPr>
          <w:rFonts w:ascii="Times New Roman" w:eastAsia="Times New Roman" w:hAnsi="Times New Roman" w:cs="Times New Roman"/>
          <w:kern w:val="0"/>
          <w:sz w:val="24"/>
          <w:szCs w:val="24"/>
          <w:lang w:eastAsia="ar-SA"/>
          <w14:ligatures w14:val="none"/>
        </w:rPr>
      </w:pPr>
      <w:r w:rsidRPr="001349F2">
        <w:rPr>
          <w:rFonts w:ascii="Times New Roman" w:hAnsi="Times New Roman" w:cs="Times New Roman"/>
        </w:rPr>
        <w:t xml:space="preserve">60. </w:t>
      </w:r>
      <w:r w:rsidR="00F773DD">
        <w:rPr>
          <w:rFonts w:ascii="Times New Roman" w:hAnsi="Times New Roman" w:cs="Times New Roman"/>
        </w:rPr>
        <w:tab/>
      </w:r>
      <w:r w:rsidRPr="001349F2">
        <w:rPr>
          <w:rFonts w:ascii="Times New Roman" w:hAnsi="Times New Roman" w:cs="Times New Roman"/>
        </w:rPr>
        <w:t>Guest Lecture, UWM, October 2025</w:t>
      </w:r>
    </w:p>
    <w:p w14:paraId="633E9746" w14:textId="1760C411" w:rsidR="00561495" w:rsidRPr="00B92CDF" w:rsidRDefault="00561495" w:rsidP="00561495">
      <w:pPr>
        <w:suppressAutoHyphens/>
        <w:spacing w:after="0" w:line="240" w:lineRule="auto"/>
        <w:rPr>
          <w:rFonts w:ascii="Times New Roman" w:eastAsia="Times New Roman" w:hAnsi="Times New Roman" w:cs="Times New Roman"/>
          <w:b/>
          <w:bCs/>
          <w:kern w:val="0"/>
          <w:sz w:val="24"/>
          <w:szCs w:val="24"/>
          <w:lang w:eastAsia="ar-SA"/>
          <w14:ligatures w14:val="none"/>
        </w:rPr>
      </w:pPr>
      <w:r>
        <w:rPr>
          <w:rFonts w:ascii="Times New Roman" w:eastAsia="Times New Roman" w:hAnsi="Times New Roman" w:cs="Times New Roman"/>
          <w:b/>
          <w:bCs/>
          <w:kern w:val="0"/>
          <w:sz w:val="24"/>
          <w:szCs w:val="24"/>
          <w:lang w:eastAsia="ar-SA"/>
          <w14:ligatures w14:val="none"/>
        </w:rPr>
        <w:t>Publications:</w:t>
      </w:r>
    </w:p>
    <w:p w14:paraId="7A2942EB" w14:textId="77777777" w:rsidR="00561495" w:rsidRDefault="00561495"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4BB7BC3D" w14:textId="77777777" w:rsidR="00561495" w:rsidRPr="00561495" w:rsidRDefault="00561495" w:rsidP="00561495">
      <w:pPr>
        <w:suppressAutoHyphens/>
        <w:spacing w:after="0" w:line="240" w:lineRule="auto"/>
        <w:ind w:left="720" w:right="720"/>
        <w:jc w:val="both"/>
        <w:rPr>
          <w:rFonts w:ascii="Times New Roman" w:hAnsi="Times New Roman" w:cs="Times New Roman"/>
        </w:rPr>
      </w:pPr>
      <w:r w:rsidRPr="00561495">
        <w:rPr>
          <w:rFonts w:ascii="Times New Roman" w:hAnsi="Times New Roman" w:cs="Times New Roman"/>
          <w:i/>
          <w:iCs/>
          <w:u w:val="single"/>
        </w:rPr>
        <w:t>Shift in Drug vs Alcohol Prevalence in Milwaukee County Motor Vehicle Decedents</w:t>
      </w:r>
      <w:r w:rsidRPr="00561495">
        <w:rPr>
          <w:rFonts w:ascii="Times New Roman" w:hAnsi="Times New Roman" w:cs="Times New Roman"/>
        </w:rPr>
        <w:t xml:space="preserve">, 2010-2016., Kiran A Faryar, Sara A Kohlbeck, Sara J. Schreiber, WMJ 2018 03;117(1):24-28 </w:t>
      </w:r>
    </w:p>
    <w:p w14:paraId="123CFA24" w14:textId="77777777" w:rsidR="00561495" w:rsidRPr="00561495" w:rsidRDefault="00561495" w:rsidP="00561495">
      <w:pPr>
        <w:suppressAutoHyphens/>
        <w:spacing w:after="0" w:line="240" w:lineRule="auto"/>
        <w:ind w:left="720" w:right="720"/>
        <w:jc w:val="both"/>
        <w:rPr>
          <w:rFonts w:ascii="Times New Roman" w:hAnsi="Times New Roman" w:cs="Times New Roman"/>
        </w:rPr>
      </w:pPr>
    </w:p>
    <w:p w14:paraId="7EC80375" w14:textId="77777777" w:rsidR="00561495" w:rsidRPr="00561495" w:rsidRDefault="00561495" w:rsidP="00561495">
      <w:pPr>
        <w:suppressAutoHyphens/>
        <w:spacing w:after="0" w:line="240" w:lineRule="auto"/>
        <w:ind w:left="720" w:right="720"/>
        <w:jc w:val="both"/>
        <w:rPr>
          <w:rFonts w:ascii="Times New Roman" w:hAnsi="Times New Roman" w:cs="Times New Roman"/>
        </w:rPr>
      </w:pPr>
      <w:r w:rsidRPr="00561495">
        <w:rPr>
          <w:rFonts w:ascii="Times New Roman" w:hAnsi="Times New Roman" w:cs="Times New Roman"/>
          <w:i/>
          <w:iCs/>
          <w:u w:val="single"/>
        </w:rPr>
        <w:t>Opioid Deaths in Milwaukee County, Wisconsin 2013-2017: The Primacy of Heroin and Fentanyl</w:t>
      </w:r>
      <w:r w:rsidRPr="00561495">
        <w:rPr>
          <w:rFonts w:ascii="Times New Roman" w:hAnsi="Times New Roman" w:cs="Times New Roman"/>
        </w:rPr>
        <w:t xml:space="preserve">, Brian L. Peterson, M.D.; Sara Schreiber, M.S.; Nicole Fumo, M.P.H.; and E. Brooke Lerner, Ph.D. J Forensic Sci January 2019, Article DOI: 10.1111/1556 4029.13808 </w:t>
      </w:r>
    </w:p>
    <w:p w14:paraId="70F865C1" w14:textId="77777777" w:rsidR="00561495" w:rsidRPr="00561495" w:rsidRDefault="00561495" w:rsidP="00561495">
      <w:pPr>
        <w:suppressAutoHyphens/>
        <w:spacing w:after="0" w:line="240" w:lineRule="auto"/>
        <w:ind w:left="720" w:right="720"/>
        <w:jc w:val="both"/>
        <w:rPr>
          <w:rFonts w:ascii="Times New Roman" w:hAnsi="Times New Roman" w:cs="Times New Roman"/>
        </w:rPr>
      </w:pPr>
    </w:p>
    <w:p w14:paraId="2283E325" w14:textId="526E5FAF" w:rsidR="00561495" w:rsidRPr="00561495" w:rsidRDefault="00561495" w:rsidP="00561495">
      <w:pPr>
        <w:suppressAutoHyphens/>
        <w:spacing w:after="0" w:line="240" w:lineRule="auto"/>
        <w:ind w:left="720" w:right="720"/>
        <w:jc w:val="both"/>
        <w:rPr>
          <w:rFonts w:ascii="Times New Roman" w:hAnsi="Times New Roman" w:cs="Times New Roman"/>
        </w:rPr>
      </w:pPr>
      <w:r w:rsidRPr="00561495">
        <w:rPr>
          <w:rFonts w:ascii="Times New Roman" w:hAnsi="Times New Roman" w:cs="Times New Roman"/>
          <w:i/>
          <w:iCs/>
          <w:u w:val="single"/>
        </w:rPr>
        <w:t>Urine Drug Screening in the Era of Designer Benzodiazepines: Comparison of Three Immunoassay Platforms, LC–QTOF–MS and LC–MS/MS</w:t>
      </w:r>
      <w:r w:rsidRPr="00561495">
        <w:rPr>
          <w:rFonts w:ascii="Times New Roman" w:hAnsi="Times New Roman" w:cs="Times New Roman"/>
        </w:rPr>
        <w:t xml:space="preserve"> Andrii </w:t>
      </w:r>
      <w:proofErr w:type="spellStart"/>
      <w:r w:rsidRPr="00561495">
        <w:rPr>
          <w:rFonts w:ascii="Times New Roman" w:hAnsi="Times New Roman" w:cs="Times New Roman"/>
        </w:rPr>
        <w:t>Puzyrenko</w:t>
      </w:r>
      <w:proofErr w:type="spellEnd"/>
      <w:r w:rsidRPr="00561495">
        <w:rPr>
          <w:rFonts w:ascii="Times New Roman" w:hAnsi="Times New Roman" w:cs="Times New Roman"/>
        </w:rPr>
        <w:t xml:space="preserve">, Dan Wang, Randy Schneider, Greg Wallace, Sara Schreiber, Kristen Brandt, Ian L Gunsolus Journal of Analytical Toxicology, bkab108, </w:t>
      </w:r>
      <w:hyperlink r:id="rId11" w:history="1">
        <w:r w:rsidRPr="00561495">
          <w:rPr>
            <w:rStyle w:val="Hyperlink"/>
            <w:rFonts w:ascii="Times New Roman" w:hAnsi="Times New Roman" w:cs="Times New Roman"/>
          </w:rPr>
          <w:t>https://doi.org/10.1093/jat/bkab108</w:t>
        </w:r>
      </w:hyperlink>
      <w:r w:rsidRPr="00561495">
        <w:rPr>
          <w:rFonts w:ascii="Times New Roman" w:hAnsi="Times New Roman" w:cs="Times New Roman"/>
        </w:rPr>
        <w:t xml:space="preserve"> </w:t>
      </w:r>
    </w:p>
    <w:p w14:paraId="5697F7F9" w14:textId="77777777" w:rsidR="00561495" w:rsidRPr="00561495" w:rsidRDefault="00561495" w:rsidP="00561495">
      <w:pPr>
        <w:suppressAutoHyphens/>
        <w:spacing w:after="0" w:line="240" w:lineRule="auto"/>
        <w:ind w:left="720" w:right="720"/>
        <w:jc w:val="both"/>
        <w:rPr>
          <w:rFonts w:ascii="Times New Roman" w:hAnsi="Times New Roman" w:cs="Times New Roman"/>
        </w:rPr>
      </w:pPr>
    </w:p>
    <w:p w14:paraId="68DA0804" w14:textId="77777777" w:rsidR="00561495" w:rsidRPr="00561495" w:rsidRDefault="00561495" w:rsidP="00561495">
      <w:pPr>
        <w:suppressAutoHyphens/>
        <w:spacing w:after="0" w:line="240" w:lineRule="auto"/>
        <w:ind w:left="720" w:right="720"/>
        <w:jc w:val="both"/>
        <w:rPr>
          <w:rFonts w:ascii="Times New Roman" w:hAnsi="Times New Roman" w:cs="Times New Roman"/>
        </w:rPr>
      </w:pPr>
      <w:r w:rsidRPr="00561495">
        <w:rPr>
          <w:rFonts w:ascii="Times New Roman" w:hAnsi="Times New Roman" w:cs="Times New Roman"/>
          <w:i/>
          <w:iCs/>
          <w:u w:val="single"/>
        </w:rPr>
        <w:t xml:space="preserve">Case Report of Lethal Concentrations of the Over-the-Counter Sleep Aids Diphenhydramine and Melatonin </w:t>
      </w:r>
      <w:r w:rsidRPr="00561495">
        <w:rPr>
          <w:rFonts w:ascii="Times New Roman" w:hAnsi="Times New Roman" w:cs="Times New Roman"/>
        </w:rPr>
        <w:t xml:space="preserve">Zimmerman, Joel T. BS*; Schreiber, Sara J. MS, D-ABFT-FT†; Huddle, Lauren N. MD‡ The American Journal of Forensic Medicine and Pathology ():10.1097/PAF.0000000000000833, May 16,023. | DOI: 10.1097/PAF.0000000000000833 </w:t>
      </w:r>
    </w:p>
    <w:p w14:paraId="360A6588" w14:textId="77777777" w:rsidR="00561495" w:rsidRPr="00561495" w:rsidRDefault="00561495" w:rsidP="00561495">
      <w:pPr>
        <w:suppressAutoHyphens/>
        <w:spacing w:after="0" w:line="240" w:lineRule="auto"/>
        <w:ind w:left="720" w:right="720"/>
        <w:jc w:val="both"/>
        <w:rPr>
          <w:rFonts w:ascii="Times New Roman" w:hAnsi="Times New Roman" w:cs="Times New Roman"/>
        </w:rPr>
      </w:pPr>
    </w:p>
    <w:p w14:paraId="3F7D0258" w14:textId="0F727BF7" w:rsidR="00561495" w:rsidRPr="00561495" w:rsidRDefault="00561495" w:rsidP="00561495">
      <w:pPr>
        <w:suppressAutoHyphens/>
        <w:spacing w:after="0" w:line="240" w:lineRule="auto"/>
        <w:ind w:left="720" w:right="720"/>
        <w:jc w:val="both"/>
        <w:rPr>
          <w:rFonts w:ascii="Times New Roman" w:eastAsia="Times New Roman" w:hAnsi="Times New Roman" w:cs="Times New Roman"/>
          <w:b/>
          <w:bCs/>
          <w:kern w:val="0"/>
          <w:sz w:val="24"/>
          <w:szCs w:val="24"/>
          <w:lang w:eastAsia="ar-SA"/>
          <w14:ligatures w14:val="none"/>
        </w:rPr>
      </w:pPr>
      <w:r w:rsidRPr="00561495">
        <w:rPr>
          <w:rFonts w:ascii="Times New Roman" w:hAnsi="Times New Roman" w:cs="Times New Roman"/>
          <w:i/>
          <w:iCs/>
          <w:u w:val="single"/>
        </w:rPr>
        <w:t>Using Forensic Toxicology to Enhance Medicolegal Death Investigations</w:t>
      </w:r>
      <w:r w:rsidRPr="00561495">
        <w:rPr>
          <w:rFonts w:ascii="Times New Roman" w:hAnsi="Times New Roman" w:cs="Times New Roman"/>
        </w:rPr>
        <w:t xml:space="preserve"> Schreiber, Sara J. PhD; Peterson, Brian L. MD The American Journal of Forensic Medicine and Pathology 44(3):p 173-175, September 2023. | DOI: 10.1097/PAF.0000000000000843</w:t>
      </w:r>
    </w:p>
    <w:p w14:paraId="70392928" w14:textId="77777777" w:rsidR="00561495" w:rsidRDefault="00561495"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300A9D6C" w14:textId="5BECD678"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r w:rsidRPr="00B92CDF">
        <w:rPr>
          <w:rFonts w:ascii="Times New Roman" w:eastAsia="Times New Roman" w:hAnsi="Times New Roman" w:cs="Times New Roman"/>
          <w:b/>
          <w:bCs/>
          <w:kern w:val="0"/>
          <w:sz w:val="24"/>
          <w:szCs w:val="24"/>
          <w:lang w:eastAsia="ar-SA"/>
          <w14:ligatures w14:val="none"/>
        </w:rPr>
        <w:t>Courtroom Testimony:</w:t>
      </w:r>
    </w:p>
    <w:p w14:paraId="2245F78D" w14:textId="77777777" w:rsidR="00B92CDF" w:rsidRPr="00B92CDF" w:rsidRDefault="00B92CDF" w:rsidP="00B92CDF">
      <w:pPr>
        <w:suppressAutoHyphens/>
        <w:spacing w:after="0" w:line="240" w:lineRule="auto"/>
        <w:rPr>
          <w:rFonts w:ascii="Times New Roman" w:eastAsia="Times New Roman" w:hAnsi="Times New Roman" w:cs="Times New Roman"/>
          <w:b/>
          <w:bCs/>
          <w:kern w:val="0"/>
          <w:sz w:val="24"/>
          <w:szCs w:val="24"/>
          <w:lang w:eastAsia="ar-SA"/>
          <w14:ligatures w14:val="none"/>
        </w:rPr>
      </w:pPr>
    </w:p>
    <w:p w14:paraId="7136A25A" w14:textId="5C2334AE" w:rsidR="00B92CDF" w:rsidRPr="00B20E72" w:rsidRDefault="004D0615" w:rsidP="004D0615">
      <w:pPr>
        <w:suppressAutoHyphens/>
        <w:spacing w:after="0" w:line="240" w:lineRule="auto"/>
        <w:ind w:left="720" w:right="720"/>
        <w:jc w:val="both"/>
        <w:rPr>
          <w:rFonts w:ascii="Times New Roman" w:eastAsia="Times New Roman" w:hAnsi="Times New Roman" w:cs="Times New Roman"/>
          <w:kern w:val="0"/>
          <w:lang w:eastAsia="ar-SA"/>
          <w14:ligatures w14:val="none"/>
          <w:rPrChange w:id="0" w:author="Todd Welch" w:date="2026-07-16T08:28:00Z" w16du:dateUtc="2026-07-16T12:28:00Z">
            <w:rPr>
              <w:rFonts w:ascii="Times New Roman" w:eastAsia="Times New Roman" w:hAnsi="Times New Roman" w:cs="Times New Roman"/>
              <w:kern w:val="0"/>
              <w:sz w:val="24"/>
              <w:szCs w:val="24"/>
              <w:lang w:eastAsia="ar-SA"/>
              <w14:ligatures w14:val="none"/>
            </w:rPr>
          </w:rPrChange>
        </w:rPr>
      </w:pPr>
      <w:r w:rsidRPr="00B20E72">
        <w:rPr>
          <w:rFonts w:ascii="Times New Roman" w:eastAsia="Times New Roman" w:hAnsi="Times New Roman" w:cs="Times New Roman"/>
          <w:kern w:val="0"/>
          <w:lang w:eastAsia="ar-SA"/>
          <w14:ligatures w14:val="none"/>
          <w:rPrChange w:id="1" w:author="Todd Welch" w:date="2026-07-16T08:28:00Z" w16du:dateUtc="2026-07-16T12:28:00Z">
            <w:rPr>
              <w:rFonts w:ascii="Times New Roman" w:eastAsia="Times New Roman" w:hAnsi="Times New Roman" w:cs="Times New Roman"/>
              <w:kern w:val="0"/>
              <w:sz w:val="24"/>
              <w:szCs w:val="24"/>
              <w:lang w:eastAsia="ar-SA"/>
              <w14:ligatures w14:val="none"/>
            </w:rPr>
          </w:rPrChange>
        </w:rPr>
        <w:t>I have testified many times in County, State, and Federal Courts. I have never been excluded as an expert or from testifying as an expert witness in any County, State, Federal, Arbitration or Administrative proceeding.</w:t>
      </w:r>
    </w:p>
    <w:sectPr w:rsidR="00B92CDF" w:rsidRPr="00B20E72" w:rsidSect="00AA06A0">
      <w:footerReference w:type="default" r:id="rId12"/>
      <w:headerReference w:type="first" r:id="rId13"/>
      <w:footerReference w:type="first" r:id="rId14"/>
      <w:pgSz w:w="12240" w:h="15840"/>
      <w:pgMar w:top="1440" w:right="720" w:bottom="720" w:left="720" w:header="720" w:footer="63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B92D8" w14:textId="77777777" w:rsidR="006E7222" w:rsidRDefault="006E7222" w:rsidP="00757CFF">
      <w:pPr>
        <w:spacing w:after="0" w:line="240" w:lineRule="auto"/>
      </w:pPr>
      <w:r>
        <w:separator/>
      </w:r>
    </w:p>
  </w:endnote>
  <w:endnote w:type="continuationSeparator" w:id="0">
    <w:p w14:paraId="5ECD707B" w14:textId="77777777" w:rsidR="006E7222" w:rsidRDefault="006E7222" w:rsidP="00757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Bold">
    <w:altName w:val="Calibri"/>
    <w:panose1 w:val="00000000000000000000"/>
    <w:charset w:val="00"/>
    <w:family w:val="modern"/>
    <w:notTrueType/>
    <w:pitch w:val="variable"/>
    <w:sig w:usb0="A10000FF" w:usb1="4000005B" w:usb2="00000000" w:usb3="00000000" w:csb0="0000009B" w:csb1="00000000"/>
  </w:font>
  <w:font w:name="MinionPro-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091C" w14:textId="1FB61D30" w:rsidR="00DA458B" w:rsidRDefault="00DA458B">
    <w:pPr>
      <w:pStyle w:val="Footer"/>
    </w:pPr>
    <w:r>
      <w:rPr>
        <w:noProof/>
      </w:rPr>
      <w:drawing>
        <wp:anchor distT="0" distB="0" distL="114300" distR="114300" simplePos="0" relativeHeight="251663360" behindDoc="1" locked="0" layoutInCell="1" allowOverlap="1" wp14:anchorId="288A7508" wp14:editId="685308A4">
          <wp:simplePos x="0" y="0"/>
          <wp:positionH relativeFrom="column">
            <wp:posOffset>-368300</wp:posOffset>
          </wp:positionH>
          <wp:positionV relativeFrom="paragraph">
            <wp:posOffset>-445135</wp:posOffset>
          </wp:positionV>
          <wp:extent cx="2205374" cy="996950"/>
          <wp:effectExtent l="0" t="0" r="4445" b="0"/>
          <wp:wrapNone/>
          <wp:docPr id="6510013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4757" cy="101023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D6FD" w14:textId="36EEFED8" w:rsidR="00DA458B" w:rsidRDefault="00A03FF3">
    <w:pPr>
      <w:pStyle w:val="Footer"/>
    </w:pPr>
    <w:r>
      <w:rPr>
        <w:noProof/>
      </w:rPr>
      <mc:AlternateContent>
        <mc:Choice Requires="wps">
          <w:drawing>
            <wp:anchor distT="45720" distB="45720" distL="114300" distR="114300" simplePos="0" relativeHeight="251665408" behindDoc="0" locked="0" layoutInCell="1" allowOverlap="1" wp14:anchorId="09B3753F" wp14:editId="3069B8E7">
              <wp:simplePos x="0" y="0"/>
              <wp:positionH relativeFrom="margin">
                <wp:align>right</wp:align>
              </wp:positionH>
              <wp:positionV relativeFrom="paragraph">
                <wp:posOffset>198120</wp:posOffset>
              </wp:positionV>
              <wp:extent cx="2360930" cy="361950"/>
              <wp:effectExtent l="0" t="0" r="0" b="0"/>
              <wp:wrapNone/>
              <wp:docPr id="115525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1950"/>
                      </a:xfrm>
                      <a:prstGeom prst="rect">
                        <a:avLst/>
                      </a:prstGeom>
                      <a:noFill/>
                      <a:ln w="9525">
                        <a:noFill/>
                        <a:miter lim="800000"/>
                        <a:headEnd/>
                        <a:tailEnd/>
                      </a:ln>
                    </wps:spPr>
                    <wps:txbx>
                      <w:txbxContent>
                        <w:p w14:paraId="5EF947EB" w14:textId="69C8D281" w:rsidR="00A03FF3" w:rsidRPr="00E248F3" w:rsidRDefault="00A03FF3" w:rsidP="00A03FF3">
                          <w:pPr>
                            <w:jc w:val="right"/>
                            <w:rPr>
                              <w:sz w:val="20"/>
                              <w:szCs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B3753F" id="_x0000_t202" coordsize="21600,21600" o:spt="202" path="m,l,21600r21600,l21600,xe">
              <v:stroke joinstyle="miter"/>
              <v:path gradientshapeok="t" o:connecttype="rect"/>
            </v:shapetype>
            <v:shape id="_x0000_s1027" type="#_x0000_t202" style="position:absolute;margin-left:134.7pt;margin-top:15.6pt;width:185.9pt;height:28.5pt;z-index:25166540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" filled="f" stroked="f">
              <v:textbox>
                <w:txbxContent>
                  <w:p w14:paraId="5EF947EB" w14:textId="69C8D281" w:rsidR="00A03FF3" w:rsidRPr="00E248F3" w:rsidRDefault="00A03FF3" w:rsidP="00A03FF3">
                    <w:pPr>
                      <w:jc w:val="right"/>
                      <w:rPr>
                        <w:sz w:val="20"/>
                        <w:szCs w:val="20"/>
                      </w:rPr>
                    </w:pPr>
                  </w:p>
                </w:txbxContent>
              </v:textbox>
              <w10:wrap anchorx="margin"/>
            </v:shape>
          </w:pict>
        </mc:Fallback>
      </mc:AlternateContent>
    </w:r>
    <w:r w:rsidR="00DA458B">
      <w:rPr>
        <w:noProof/>
      </w:rPr>
      <w:drawing>
        <wp:anchor distT="0" distB="0" distL="114300" distR="114300" simplePos="0" relativeHeight="251661312" behindDoc="1" locked="0" layoutInCell="1" allowOverlap="1" wp14:anchorId="1B68E2A3" wp14:editId="4F1199CF">
          <wp:simplePos x="0" y="0"/>
          <wp:positionH relativeFrom="column">
            <wp:posOffset>-361950</wp:posOffset>
          </wp:positionH>
          <wp:positionV relativeFrom="paragraph">
            <wp:posOffset>-695960</wp:posOffset>
          </wp:positionV>
          <wp:extent cx="2781300" cy="1257300"/>
          <wp:effectExtent l="0" t="0" r="0" b="0"/>
          <wp:wrapNone/>
          <wp:docPr id="14978402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12573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E8923" w14:textId="77777777" w:rsidR="006E7222" w:rsidRDefault="006E7222" w:rsidP="00757CFF">
      <w:pPr>
        <w:spacing w:after="0" w:line="240" w:lineRule="auto"/>
      </w:pPr>
      <w:r>
        <w:separator/>
      </w:r>
    </w:p>
  </w:footnote>
  <w:footnote w:type="continuationSeparator" w:id="0">
    <w:p w14:paraId="66F755D7" w14:textId="77777777" w:rsidR="006E7222" w:rsidRDefault="006E7222" w:rsidP="00757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042F" w14:textId="3E8F750B" w:rsidR="00DA458B" w:rsidRDefault="00F3762A">
    <w:pPr>
      <w:pStyle w:val="Header"/>
    </w:pPr>
    <w:r>
      <w:rPr>
        <w:noProof/>
      </w:rPr>
      <w:drawing>
        <wp:anchor distT="0" distB="0" distL="114300" distR="114300" simplePos="0" relativeHeight="251659264" behindDoc="0" locked="0" layoutInCell="1" allowOverlap="1" wp14:anchorId="041901F6" wp14:editId="02096C61">
          <wp:simplePos x="0" y="0"/>
          <wp:positionH relativeFrom="margin">
            <wp:align>left</wp:align>
          </wp:positionH>
          <wp:positionV relativeFrom="paragraph">
            <wp:posOffset>-9525</wp:posOffset>
          </wp:positionV>
          <wp:extent cx="3281874" cy="808355"/>
          <wp:effectExtent l="0" t="0" r="0" b="0"/>
          <wp:wrapNone/>
          <wp:docPr id="6062298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2988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81874" cy="808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458B">
      <w:rPr>
        <w:noProof/>
      </w:rPr>
      <w:drawing>
        <wp:anchor distT="0" distB="0" distL="114300" distR="114300" simplePos="0" relativeHeight="251658240" behindDoc="1" locked="0" layoutInCell="1" allowOverlap="1" wp14:anchorId="2DE01FB4" wp14:editId="2089FC7E">
          <wp:simplePos x="0" y="0"/>
          <wp:positionH relativeFrom="column">
            <wp:posOffset>4581525</wp:posOffset>
          </wp:positionH>
          <wp:positionV relativeFrom="paragraph">
            <wp:posOffset>-1285875</wp:posOffset>
          </wp:positionV>
          <wp:extent cx="3348990" cy="2882900"/>
          <wp:effectExtent l="0" t="0" r="0" b="0"/>
          <wp:wrapNone/>
          <wp:docPr id="1858317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alphaModFix amt="35000"/>
                    <a:extLst>
                      <a:ext uri="{28A0092B-C50C-407E-A947-70E740481C1C}">
                        <a14:useLocalDpi xmlns:a14="http://schemas.microsoft.com/office/drawing/2010/main" val="0"/>
                      </a:ext>
                    </a:extLst>
                  </a:blip>
                  <a:srcRect/>
                  <a:stretch>
                    <a:fillRect/>
                  </a:stretch>
                </pic:blipFill>
                <pic:spPr bwMode="auto">
                  <a:xfrm>
                    <a:off x="0" y="0"/>
                    <a:ext cx="3348990" cy="2882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decimal"/>
      <w:lvlText w:val="(%1)"/>
      <w:lvlJc w:val="left"/>
      <w:pPr>
        <w:tabs>
          <w:tab w:val="num" w:pos="750"/>
        </w:tabs>
        <w:ind w:left="750" w:hanging="390"/>
      </w:pPr>
    </w:lvl>
  </w:abstractNum>
  <w:abstractNum w:abstractNumId="1" w15:restartNumberingAfterBreak="0">
    <w:nsid w:val="01CE773B"/>
    <w:multiLevelType w:val="hybridMultilevel"/>
    <w:tmpl w:val="7A3E1EE0"/>
    <w:lvl w:ilvl="0" w:tplc="5F16222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223FCC"/>
    <w:multiLevelType w:val="hybridMultilevel"/>
    <w:tmpl w:val="8FBCC648"/>
    <w:lvl w:ilvl="0" w:tplc="04090001">
      <w:start w:val="1"/>
      <w:numFmt w:val="bullet"/>
      <w:lvlText w:val=""/>
      <w:lvlJc w:val="left"/>
      <w:pPr>
        <w:ind w:left="3150" w:hanging="360"/>
      </w:pPr>
      <w:rPr>
        <w:rFonts w:ascii="Symbol" w:hAnsi="Symbol" w:hint="default"/>
      </w:rPr>
    </w:lvl>
    <w:lvl w:ilvl="1" w:tplc="04090003" w:tentative="1">
      <w:start w:val="1"/>
      <w:numFmt w:val="bullet"/>
      <w:lvlText w:val="o"/>
      <w:lvlJc w:val="left"/>
      <w:pPr>
        <w:ind w:left="3870" w:hanging="360"/>
      </w:pPr>
      <w:rPr>
        <w:rFonts w:ascii="Courier New" w:hAnsi="Courier New" w:cs="Courier New" w:hint="default"/>
      </w:rPr>
    </w:lvl>
    <w:lvl w:ilvl="2" w:tplc="04090005" w:tentative="1">
      <w:start w:val="1"/>
      <w:numFmt w:val="bullet"/>
      <w:lvlText w:val=""/>
      <w:lvlJc w:val="left"/>
      <w:pPr>
        <w:ind w:left="4590" w:hanging="360"/>
      </w:pPr>
      <w:rPr>
        <w:rFonts w:ascii="Wingdings" w:hAnsi="Wingdings" w:hint="default"/>
      </w:rPr>
    </w:lvl>
    <w:lvl w:ilvl="3" w:tplc="04090001" w:tentative="1">
      <w:start w:val="1"/>
      <w:numFmt w:val="bullet"/>
      <w:lvlText w:val=""/>
      <w:lvlJc w:val="left"/>
      <w:pPr>
        <w:ind w:left="5310" w:hanging="360"/>
      </w:pPr>
      <w:rPr>
        <w:rFonts w:ascii="Symbol" w:hAnsi="Symbol" w:hint="default"/>
      </w:rPr>
    </w:lvl>
    <w:lvl w:ilvl="4" w:tplc="04090003" w:tentative="1">
      <w:start w:val="1"/>
      <w:numFmt w:val="bullet"/>
      <w:lvlText w:val="o"/>
      <w:lvlJc w:val="left"/>
      <w:pPr>
        <w:ind w:left="6030" w:hanging="360"/>
      </w:pPr>
      <w:rPr>
        <w:rFonts w:ascii="Courier New" w:hAnsi="Courier New" w:cs="Courier New" w:hint="default"/>
      </w:rPr>
    </w:lvl>
    <w:lvl w:ilvl="5" w:tplc="04090005" w:tentative="1">
      <w:start w:val="1"/>
      <w:numFmt w:val="bullet"/>
      <w:lvlText w:val=""/>
      <w:lvlJc w:val="left"/>
      <w:pPr>
        <w:ind w:left="6750" w:hanging="360"/>
      </w:pPr>
      <w:rPr>
        <w:rFonts w:ascii="Wingdings" w:hAnsi="Wingdings" w:hint="default"/>
      </w:rPr>
    </w:lvl>
    <w:lvl w:ilvl="6" w:tplc="04090001" w:tentative="1">
      <w:start w:val="1"/>
      <w:numFmt w:val="bullet"/>
      <w:lvlText w:val=""/>
      <w:lvlJc w:val="left"/>
      <w:pPr>
        <w:ind w:left="7470" w:hanging="360"/>
      </w:pPr>
      <w:rPr>
        <w:rFonts w:ascii="Symbol" w:hAnsi="Symbol" w:hint="default"/>
      </w:rPr>
    </w:lvl>
    <w:lvl w:ilvl="7" w:tplc="04090003" w:tentative="1">
      <w:start w:val="1"/>
      <w:numFmt w:val="bullet"/>
      <w:lvlText w:val="o"/>
      <w:lvlJc w:val="left"/>
      <w:pPr>
        <w:ind w:left="8190" w:hanging="360"/>
      </w:pPr>
      <w:rPr>
        <w:rFonts w:ascii="Courier New" w:hAnsi="Courier New" w:cs="Courier New" w:hint="default"/>
      </w:rPr>
    </w:lvl>
    <w:lvl w:ilvl="8" w:tplc="04090005" w:tentative="1">
      <w:start w:val="1"/>
      <w:numFmt w:val="bullet"/>
      <w:lvlText w:val=""/>
      <w:lvlJc w:val="left"/>
      <w:pPr>
        <w:ind w:left="8910" w:hanging="360"/>
      </w:pPr>
      <w:rPr>
        <w:rFonts w:ascii="Wingdings" w:hAnsi="Wingdings" w:hint="default"/>
      </w:rPr>
    </w:lvl>
  </w:abstractNum>
  <w:num w:numId="1" w16cid:durableId="292643076">
    <w:abstractNumId w:val="2"/>
  </w:num>
  <w:num w:numId="2" w16cid:durableId="1240408720">
    <w:abstractNumId w:val="0"/>
  </w:num>
  <w:num w:numId="3" w16cid:durableId="21342498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dd Welch">
    <w15:presenceInfo w15:providerId="Windows Live" w15:userId="4596d61c6e832a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FF"/>
    <w:rsid w:val="00023BE3"/>
    <w:rsid w:val="00034CAA"/>
    <w:rsid w:val="00037734"/>
    <w:rsid w:val="00050C4D"/>
    <w:rsid w:val="000615D1"/>
    <w:rsid w:val="000D2733"/>
    <w:rsid w:val="000F255A"/>
    <w:rsid w:val="00112D15"/>
    <w:rsid w:val="00117F0E"/>
    <w:rsid w:val="0012160C"/>
    <w:rsid w:val="00122796"/>
    <w:rsid w:val="001334EA"/>
    <w:rsid w:val="001349F2"/>
    <w:rsid w:val="00134B62"/>
    <w:rsid w:val="00153C02"/>
    <w:rsid w:val="00171F0A"/>
    <w:rsid w:val="00172D5A"/>
    <w:rsid w:val="0019225C"/>
    <w:rsid w:val="00194F18"/>
    <w:rsid w:val="001A338E"/>
    <w:rsid w:val="001A60FF"/>
    <w:rsid w:val="001B7158"/>
    <w:rsid w:val="001C0FFD"/>
    <w:rsid w:val="001C2297"/>
    <w:rsid w:val="001C27B1"/>
    <w:rsid w:val="001C5B18"/>
    <w:rsid w:val="00257BC5"/>
    <w:rsid w:val="002632FF"/>
    <w:rsid w:val="00263319"/>
    <w:rsid w:val="00276D18"/>
    <w:rsid w:val="00281E2C"/>
    <w:rsid w:val="002B43BB"/>
    <w:rsid w:val="002C658A"/>
    <w:rsid w:val="002D7AD9"/>
    <w:rsid w:val="002F7CB5"/>
    <w:rsid w:val="003003D5"/>
    <w:rsid w:val="00326C82"/>
    <w:rsid w:val="00365E64"/>
    <w:rsid w:val="003818C1"/>
    <w:rsid w:val="00384FB3"/>
    <w:rsid w:val="003A6969"/>
    <w:rsid w:val="003B64FF"/>
    <w:rsid w:val="003B6DA1"/>
    <w:rsid w:val="003C6612"/>
    <w:rsid w:val="00400665"/>
    <w:rsid w:val="0041647C"/>
    <w:rsid w:val="00432A1A"/>
    <w:rsid w:val="00437442"/>
    <w:rsid w:val="004522A2"/>
    <w:rsid w:val="004629B5"/>
    <w:rsid w:val="004644A0"/>
    <w:rsid w:val="00493D32"/>
    <w:rsid w:val="004A1F09"/>
    <w:rsid w:val="004D0615"/>
    <w:rsid w:val="004E344D"/>
    <w:rsid w:val="00506539"/>
    <w:rsid w:val="005156D6"/>
    <w:rsid w:val="0052123A"/>
    <w:rsid w:val="005321D6"/>
    <w:rsid w:val="005525F2"/>
    <w:rsid w:val="005602E0"/>
    <w:rsid w:val="00561495"/>
    <w:rsid w:val="00566115"/>
    <w:rsid w:val="00580751"/>
    <w:rsid w:val="00580898"/>
    <w:rsid w:val="005948EA"/>
    <w:rsid w:val="005B1D24"/>
    <w:rsid w:val="005C2831"/>
    <w:rsid w:val="005C5EA1"/>
    <w:rsid w:val="005E62C0"/>
    <w:rsid w:val="00614591"/>
    <w:rsid w:val="006256CD"/>
    <w:rsid w:val="006420E3"/>
    <w:rsid w:val="00657A30"/>
    <w:rsid w:val="006630B9"/>
    <w:rsid w:val="006646A0"/>
    <w:rsid w:val="0069101B"/>
    <w:rsid w:val="00697747"/>
    <w:rsid w:val="006B45F9"/>
    <w:rsid w:val="006D4D92"/>
    <w:rsid w:val="006E7222"/>
    <w:rsid w:val="006F09DA"/>
    <w:rsid w:val="00717AC4"/>
    <w:rsid w:val="007278E6"/>
    <w:rsid w:val="007515DD"/>
    <w:rsid w:val="00756CCD"/>
    <w:rsid w:val="00757CFF"/>
    <w:rsid w:val="00763ABE"/>
    <w:rsid w:val="00792607"/>
    <w:rsid w:val="00793BBF"/>
    <w:rsid w:val="007A66F0"/>
    <w:rsid w:val="007D3E61"/>
    <w:rsid w:val="007E3239"/>
    <w:rsid w:val="00817AD3"/>
    <w:rsid w:val="00836ABB"/>
    <w:rsid w:val="008722AA"/>
    <w:rsid w:val="00877B7A"/>
    <w:rsid w:val="008A382E"/>
    <w:rsid w:val="008A6B07"/>
    <w:rsid w:val="008B5773"/>
    <w:rsid w:val="008E088C"/>
    <w:rsid w:val="00915E5C"/>
    <w:rsid w:val="009307A1"/>
    <w:rsid w:val="0094495E"/>
    <w:rsid w:val="009719D1"/>
    <w:rsid w:val="00971FA3"/>
    <w:rsid w:val="009A0E88"/>
    <w:rsid w:val="009A4B7D"/>
    <w:rsid w:val="009D3306"/>
    <w:rsid w:val="009E3E90"/>
    <w:rsid w:val="00A02FB6"/>
    <w:rsid w:val="00A03FF3"/>
    <w:rsid w:val="00A36F7C"/>
    <w:rsid w:val="00A44296"/>
    <w:rsid w:val="00AA06A0"/>
    <w:rsid w:val="00AC0E95"/>
    <w:rsid w:val="00AC249B"/>
    <w:rsid w:val="00AD5CEB"/>
    <w:rsid w:val="00AE27AF"/>
    <w:rsid w:val="00AF7F01"/>
    <w:rsid w:val="00B003BA"/>
    <w:rsid w:val="00B20E72"/>
    <w:rsid w:val="00B54847"/>
    <w:rsid w:val="00B554E8"/>
    <w:rsid w:val="00B57640"/>
    <w:rsid w:val="00B65D81"/>
    <w:rsid w:val="00B85EA7"/>
    <w:rsid w:val="00B912FA"/>
    <w:rsid w:val="00B92CDF"/>
    <w:rsid w:val="00B9792F"/>
    <w:rsid w:val="00BA087A"/>
    <w:rsid w:val="00BB1330"/>
    <w:rsid w:val="00BF5563"/>
    <w:rsid w:val="00C0516A"/>
    <w:rsid w:val="00C15270"/>
    <w:rsid w:val="00C3582B"/>
    <w:rsid w:val="00C36F4C"/>
    <w:rsid w:val="00C445C6"/>
    <w:rsid w:val="00C448D4"/>
    <w:rsid w:val="00C646D5"/>
    <w:rsid w:val="00C656CA"/>
    <w:rsid w:val="00C72665"/>
    <w:rsid w:val="00C72971"/>
    <w:rsid w:val="00C74AE2"/>
    <w:rsid w:val="00C940F5"/>
    <w:rsid w:val="00CA4779"/>
    <w:rsid w:val="00CB68BD"/>
    <w:rsid w:val="00CC0289"/>
    <w:rsid w:val="00CD3CCA"/>
    <w:rsid w:val="00D23098"/>
    <w:rsid w:val="00D44A42"/>
    <w:rsid w:val="00D45A03"/>
    <w:rsid w:val="00D80BDB"/>
    <w:rsid w:val="00D86D9C"/>
    <w:rsid w:val="00DA458B"/>
    <w:rsid w:val="00DA5A2A"/>
    <w:rsid w:val="00DD4745"/>
    <w:rsid w:val="00DE1E65"/>
    <w:rsid w:val="00E02298"/>
    <w:rsid w:val="00E07627"/>
    <w:rsid w:val="00E20146"/>
    <w:rsid w:val="00E22AA3"/>
    <w:rsid w:val="00E302BB"/>
    <w:rsid w:val="00E469BA"/>
    <w:rsid w:val="00E553FA"/>
    <w:rsid w:val="00E556D9"/>
    <w:rsid w:val="00E87E35"/>
    <w:rsid w:val="00E907F9"/>
    <w:rsid w:val="00E92115"/>
    <w:rsid w:val="00EA5B31"/>
    <w:rsid w:val="00F017B3"/>
    <w:rsid w:val="00F07EC8"/>
    <w:rsid w:val="00F111BE"/>
    <w:rsid w:val="00F3762A"/>
    <w:rsid w:val="00F4109B"/>
    <w:rsid w:val="00F60FE1"/>
    <w:rsid w:val="00F72ADC"/>
    <w:rsid w:val="00F73B85"/>
    <w:rsid w:val="00F771D1"/>
    <w:rsid w:val="00F773DD"/>
    <w:rsid w:val="00F94634"/>
    <w:rsid w:val="00FC603C"/>
    <w:rsid w:val="00FE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B9F7"/>
  <w15:chartTrackingRefBased/>
  <w15:docId w15:val="{4EBC4EFA-241B-4F72-BF4E-06763E150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C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7C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7C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7C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7C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7C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C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C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C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C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7C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7C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7C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7C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7C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C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C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CFF"/>
    <w:rPr>
      <w:rFonts w:eastAsiaTheme="majorEastAsia" w:cstheme="majorBidi"/>
      <w:color w:val="272727" w:themeColor="text1" w:themeTint="D8"/>
    </w:rPr>
  </w:style>
  <w:style w:type="paragraph" w:styleId="Title">
    <w:name w:val="Title"/>
    <w:basedOn w:val="Normal"/>
    <w:next w:val="Normal"/>
    <w:link w:val="TitleChar"/>
    <w:uiPriority w:val="10"/>
    <w:qFormat/>
    <w:rsid w:val="00757C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C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C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C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CFF"/>
    <w:pPr>
      <w:spacing w:before="160"/>
      <w:jc w:val="center"/>
    </w:pPr>
    <w:rPr>
      <w:i/>
      <w:iCs/>
      <w:color w:val="404040" w:themeColor="text1" w:themeTint="BF"/>
    </w:rPr>
  </w:style>
  <w:style w:type="character" w:customStyle="1" w:styleId="QuoteChar">
    <w:name w:val="Quote Char"/>
    <w:basedOn w:val="DefaultParagraphFont"/>
    <w:link w:val="Quote"/>
    <w:uiPriority w:val="29"/>
    <w:rsid w:val="00757CFF"/>
    <w:rPr>
      <w:i/>
      <w:iCs/>
      <w:color w:val="404040" w:themeColor="text1" w:themeTint="BF"/>
    </w:rPr>
  </w:style>
  <w:style w:type="paragraph" w:styleId="ListParagraph">
    <w:name w:val="List Paragraph"/>
    <w:basedOn w:val="Normal"/>
    <w:uiPriority w:val="34"/>
    <w:qFormat/>
    <w:rsid w:val="00757CFF"/>
    <w:pPr>
      <w:ind w:left="720"/>
      <w:contextualSpacing/>
    </w:pPr>
  </w:style>
  <w:style w:type="character" w:styleId="IntenseEmphasis">
    <w:name w:val="Intense Emphasis"/>
    <w:basedOn w:val="DefaultParagraphFont"/>
    <w:uiPriority w:val="21"/>
    <w:qFormat/>
    <w:rsid w:val="00757CFF"/>
    <w:rPr>
      <w:i/>
      <w:iCs/>
      <w:color w:val="0F4761" w:themeColor="accent1" w:themeShade="BF"/>
    </w:rPr>
  </w:style>
  <w:style w:type="paragraph" w:styleId="IntenseQuote">
    <w:name w:val="Intense Quote"/>
    <w:basedOn w:val="Normal"/>
    <w:next w:val="Normal"/>
    <w:link w:val="IntenseQuoteChar"/>
    <w:uiPriority w:val="30"/>
    <w:qFormat/>
    <w:rsid w:val="00757C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7CFF"/>
    <w:rPr>
      <w:i/>
      <w:iCs/>
      <w:color w:val="0F4761" w:themeColor="accent1" w:themeShade="BF"/>
    </w:rPr>
  </w:style>
  <w:style w:type="character" w:styleId="IntenseReference">
    <w:name w:val="Intense Reference"/>
    <w:basedOn w:val="DefaultParagraphFont"/>
    <w:uiPriority w:val="32"/>
    <w:qFormat/>
    <w:rsid w:val="00757CFF"/>
    <w:rPr>
      <w:b/>
      <w:bCs/>
      <w:smallCaps/>
      <w:color w:val="0F4761" w:themeColor="accent1" w:themeShade="BF"/>
      <w:spacing w:val="5"/>
    </w:rPr>
  </w:style>
  <w:style w:type="paragraph" w:customStyle="1" w:styleId="ParagraphStyle7">
    <w:name w:val="Paragraph Style 7"/>
    <w:basedOn w:val="Normal"/>
    <w:uiPriority w:val="99"/>
    <w:rsid w:val="00757CFF"/>
    <w:pPr>
      <w:suppressAutoHyphens/>
      <w:autoSpaceDE w:val="0"/>
      <w:autoSpaceDN w:val="0"/>
      <w:adjustRightInd w:val="0"/>
      <w:spacing w:before="360" w:after="90" w:line="280" w:lineRule="atLeast"/>
      <w:textAlignment w:val="center"/>
    </w:pPr>
    <w:rPr>
      <w:rFonts w:ascii="Gotham Bold" w:hAnsi="Gotham Bold" w:cs="Gotham Bold"/>
      <w:b/>
      <w:bCs/>
      <w:color w:val="004F38"/>
      <w:kern w:val="0"/>
      <w:sz w:val="28"/>
      <w:szCs w:val="28"/>
    </w:rPr>
  </w:style>
  <w:style w:type="paragraph" w:customStyle="1" w:styleId="BasicParagraph">
    <w:name w:val="[Basic Paragraph]"/>
    <w:basedOn w:val="Normal"/>
    <w:uiPriority w:val="99"/>
    <w:rsid w:val="00757CFF"/>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paragraph" w:styleId="Header">
    <w:name w:val="header"/>
    <w:basedOn w:val="Normal"/>
    <w:link w:val="HeaderChar"/>
    <w:uiPriority w:val="99"/>
    <w:unhideWhenUsed/>
    <w:rsid w:val="00757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CFF"/>
  </w:style>
  <w:style w:type="paragraph" w:styleId="Footer">
    <w:name w:val="footer"/>
    <w:basedOn w:val="Normal"/>
    <w:link w:val="FooterChar"/>
    <w:uiPriority w:val="99"/>
    <w:unhideWhenUsed/>
    <w:rsid w:val="00757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CFF"/>
  </w:style>
  <w:style w:type="paragraph" w:styleId="Revision">
    <w:name w:val="Revision"/>
    <w:hidden/>
    <w:uiPriority w:val="99"/>
    <w:semiHidden/>
    <w:rsid w:val="000D2733"/>
    <w:pPr>
      <w:spacing w:after="0" w:line="240" w:lineRule="auto"/>
    </w:pPr>
  </w:style>
  <w:style w:type="character" w:styleId="PlaceholderText">
    <w:name w:val="Placeholder Text"/>
    <w:basedOn w:val="DefaultParagraphFont"/>
    <w:uiPriority w:val="99"/>
    <w:semiHidden/>
    <w:rsid w:val="00134B62"/>
    <w:rPr>
      <w:color w:val="666666"/>
    </w:rPr>
  </w:style>
  <w:style w:type="paragraph" w:customStyle="1" w:styleId="normal1">
    <w:name w:val="normal1"/>
    <w:basedOn w:val="Normal"/>
    <w:rsid w:val="004E344D"/>
    <w:pPr>
      <w:spacing w:before="100" w:beforeAutospacing="1" w:after="100" w:afterAutospacing="1" w:line="240" w:lineRule="auto"/>
    </w:pPr>
    <w:rPr>
      <w:rFonts w:ascii="Calibri" w:eastAsia="Times New Roman" w:hAnsi="Calibri" w:cs="Calibri"/>
      <w:kern w:val="0"/>
      <w14:ligatures w14:val="none"/>
    </w:rPr>
  </w:style>
  <w:style w:type="character" w:styleId="Hyperlink">
    <w:name w:val="Hyperlink"/>
    <w:basedOn w:val="DefaultParagraphFont"/>
    <w:uiPriority w:val="99"/>
    <w:unhideWhenUsed/>
    <w:rsid w:val="00561495"/>
    <w:rPr>
      <w:color w:val="467886" w:themeColor="hyperlink"/>
      <w:u w:val="single"/>
    </w:rPr>
  </w:style>
  <w:style w:type="character" w:styleId="UnresolvedMention">
    <w:name w:val="Unresolved Mention"/>
    <w:basedOn w:val="DefaultParagraphFont"/>
    <w:uiPriority w:val="99"/>
    <w:semiHidden/>
    <w:unhideWhenUsed/>
    <w:rsid w:val="00561495"/>
    <w:rPr>
      <w:color w:val="605E5C"/>
      <w:shd w:val="clear" w:color="auto" w:fill="E1DFDD"/>
    </w:rPr>
  </w:style>
  <w:style w:type="character" w:styleId="CommentReference">
    <w:name w:val="annotation reference"/>
    <w:basedOn w:val="DefaultParagraphFont"/>
    <w:uiPriority w:val="99"/>
    <w:semiHidden/>
    <w:unhideWhenUsed/>
    <w:rsid w:val="00E907F9"/>
    <w:rPr>
      <w:sz w:val="16"/>
      <w:szCs w:val="16"/>
    </w:rPr>
  </w:style>
  <w:style w:type="paragraph" w:styleId="CommentText">
    <w:name w:val="annotation text"/>
    <w:basedOn w:val="Normal"/>
    <w:link w:val="CommentTextChar"/>
    <w:uiPriority w:val="99"/>
    <w:unhideWhenUsed/>
    <w:rsid w:val="00E907F9"/>
    <w:pPr>
      <w:spacing w:line="240" w:lineRule="auto"/>
    </w:pPr>
    <w:rPr>
      <w:sz w:val="20"/>
      <w:szCs w:val="20"/>
    </w:rPr>
  </w:style>
  <w:style w:type="character" w:customStyle="1" w:styleId="CommentTextChar">
    <w:name w:val="Comment Text Char"/>
    <w:basedOn w:val="DefaultParagraphFont"/>
    <w:link w:val="CommentText"/>
    <w:uiPriority w:val="99"/>
    <w:rsid w:val="00E907F9"/>
    <w:rPr>
      <w:sz w:val="20"/>
      <w:szCs w:val="20"/>
    </w:rPr>
  </w:style>
  <w:style w:type="paragraph" w:styleId="CommentSubject">
    <w:name w:val="annotation subject"/>
    <w:basedOn w:val="CommentText"/>
    <w:next w:val="CommentText"/>
    <w:link w:val="CommentSubjectChar"/>
    <w:uiPriority w:val="99"/>
    <w:semiHidden/>
    <w:unhideWhenUsed/>
    <w:rsid w:val="00E907F9"/>
    <w:rPr>
      <w:b/>
      <w:bCs/>
    </w:rPr>
  </w:style>
  <w:style w:type="character" w:customStyle="1" w:styleId="CommentSubjectChar">
    <w:name w:val="Comment Subject Char"/>
    <w:basedOn w:val="CommentTextChar"/>
    <w:link w:val="CommentSubject"/>
    <w:uiPriority w:val="99"/>
    <w:semiHidden/>
    <w:rsid w:val="00E907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93/jat/bkab108"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5455c46-651c-45e6-8d80-6e2cd100f9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613D5A9DD0064B86E62EFFC12DF340" ma:contentTypeVersion="18" ma:contentTypeDescription="Create a new document." ma:contentTypeScope="" ma:versionID="b4aa5ba66ab31114a0035eedc5eacc31">
  <xsd:schema xmlns:xsd="http://www.w3.org/2001/XMLSchema" xmlns:xs="http://www.w3.org/2001/XMLSchema" xmlns:p="http://schemas.microsoft.com/office/2006/metadata/properties" xmlns:ns3="52be0199-510d-4602-8b2b-cc15599c7a4f" xmlns:ns4="d5455c46-651c-45e6-8d80-6e2cd100f9a3" targetNamespace="http://schemas.microsoft.com/office/2006/metadata/properties" ma:root="true" ma:fieldsID="4f7f4956e9de092d9f3839b524623cca" ns3:_="" ns4:_="">
    <xsd:import namespace="52be0199-510d-4602-8b2b-cc15599c7a4f"/>
    <xsd:import namespace="d5455c46-651c-45e6-8d80-6e2cd100f9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e0199-510d-4602-8b2b-cc15599c7a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455c46-651c-45e6-8d80-6e2cd100f9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4C57C-AA6A-441A-AC33-3A58050FB436}">
  <ds:schemaRefs>
    <ds:schemaRef ds:uri="http://schemas.microsoft.com/office/2006/metadata/properties"/>
    <ds:schemaRef ds:uri="http://schemas.microsoft.com/office/infopath/2007/PartnerControls"/>
    <ds:schemaRef ds:uri="d5455c46-651c-45e6-8d80-6e2cd100f9a3"/>
  </ds:schemaRefs>
</ds:datastoreItem>
</file>

<file path=customXml/itemProps2.xml><?xml version="1.0" encoding="utf-8"?>
<ds:datastoreItem xmlns:ds="http://schemas.openxmlformats.org/officeDocument/2006/customXml" ds:itemID="{38248C87-8144-4235-813A-03EBF278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e0199-510d-4602-8b2b-cc15599c7a4f"/>
    <ds:schemaRef ds:uri="d5455c46-651c-45e6-8d80-6e2cd100f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96BF73-718D-40CE-8280-5FD8BFEBE61A}">
  <ds:schemaRefs>
    <ds:schemaRef ds:uri="http://schemas.openxmlformats.org/officeDocument/2006/bibliography"/>
  </ds:schemaRefs>
</ds:datastoreItem>
</file>

<file path=customXml/itemProps4.xml><?xml version="1.0" encoding="utf-8"?>
<ds:datastoreItem xmlns:ds="http://schemas.openxmlformats.org/officeDocument/2006/customXml" ds:itemID="{7A10EE2A-E796-42BF-A4F7-3C76EF598B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17</Pages>
  <Words>5280</Words>
  <Characters>32879</Characters>
  <Application>Microsoft Office Word</Application>
  <DocSecurity>0</DocSecurity>
  <Lines>831</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Eric</dc:creator>
  <cp:keywords/>
  <dc:description/>
  <cp:lastModifiedBy>Todd Welch</cp:lastModifiedBy>
  <cp:revision>4</cp:revision>
  <dcterms:created xsi:type="dcterms:W3CDTF">2026-05-06T10:34:00Z</dcterms:created>
  <dcterms:modified xsi:type="dcterms:W3CDTF">2026-07-16T12:28:00Z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0x01010065613D5A9DD0064B86E62EFFC12DF340</vt:lpwstr>
  </property>
</Properties>
</file>