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6D9" w:rsidRDefault="009746D9" w:rsidP="00405F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E'lyn Bryan, CFDE</w:t>
      </w:r>
    </w:p>
    <w:p w:rsidR="009746D9" w:rsidRDefault="009746D9" w:rsidP="00405F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1535 Parkside Circle South</w:t>
      </w:r>
    </w:p>
    <w:p w:rsidR="009746D9" w:rsidRDefault="009746D9" w:rsidP="00405F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Boca Raton, FL. 33486</w:t>
      </w:r>
    </w:p>
    <w:p w:rsidR="00346049" w:rsidRDefault="00346049" w:rsidP="00405F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46D9" w:rsidRDefault="009746D9" w:rsidP="00405F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46D9" w:rsidRDefault="00277DEC" w:rsidP="00405F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November 10</w:t>
      </w:r>
      <w:r w:rsidR="000448B6">
        <w:rPr>
          <w:rFonts w:ascii="Times New Roman" w:eastAsia="Times New Roman" w:hAnsi="Times New Roman" w:cs="Times New Roman"/>
          <w:color w:val="000000"/>
          <w:sz w:val="24"/>
          <w:szCs w:val="24"/>
        </w:rPr>
        <w:t>, 2017</w:t>
      </w:r>
    </w:p>
    <w:p w:rsidR="00346049" w:rsidRDefault="00346049" w:rsidP="00405F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4A53" w:rsidRDefault="00BE0DEB" w:rsidP="00D309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CURRICULUM VITAE SYNOPIS</w:t>
      </w:r>
      <w:r w:rsidR="008B186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-COURT QUESTIONS</w:t>
      </w:r>
    </w:p>
    <w:p w:rsidR="00D3095C" w:rsidRPr="0090740A" w:rsidRDefault="00D3095C" w:rsidP="00D309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4A53" w:rsidRPr="0090740A" w:rsidRDefault="00034A53" w:rsidP="00405F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12C3" w:rsidRDefault="00EA12C3" w:rsidP="0040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PLEASE TELL THE COURT YOUR FOR</w:t>
      </w:r>
      <w:r w:rsidR="001161C8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NSIC BACKGROUND AND </w:t>
      </w:r>
      <w:r w:rsidR="008D4BBA">
        <w:rPr>
          <w:rFonts w:ascii="Times New Roman" w:eastAsia="Times New Roman" w:hAnsi="Times New Roman" w:cs="Times New Roman"/>
          <w:sz w:val="24"/>
          <w:szCs w:val="24"/>
        </w:rPr>
        <w:t>STATE YOUR</w:t>
      </w:r>
    </w:p>
    <w:p w:rsidR="00EA12C3" w:rsidRDefault="00EA12C3" w:rsidP="0040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QUALIFICATIONS:</w:t>
      </w:r>
    </w:p>
    <w:p w:rsidR="00EA12C3" w:rsidRDefault="00EA12C3" w:rsidP="0040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4BBA" w:rsidRDefault="00EA12C3" w:rsidP="00EA1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740A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z w:val="24"/>
          <w:szCs w:val="24"/>
        </w:rPr>
        <w:t>am a Florida State licensed</w:t>
      </w:r>
      <w:r w:rsidR="008D4BBA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board accredited investigator specializing in forensic document examination and handwriting analysis.  </w:t>
      </w:r>
      <w:r w:rsidR="001161C8">
        <w:rPr>
          <w:rFonts w:ascii="Times New Roman" w:eastAsia="Times New Roman" w:hAnsi="Times New Roman" w:cs="Times New Roman"/>
          <w:sz w:val="24"/>
          <w:szCs w:val="24"/>
        </w:rPr>
        <w:t xml:space="preserve">I am </w:t>
      </w:r>
      <w:r w:rsidR="001161C8" w:rsidRPr="0090740A">
        <w:rPr>
          <w:rFonts w:ascii="Times New Roman" w:eastAsia="Times New Roman" w:hAnsi="Times New Roman" w:cs="Times New Roman"/>
          <w:sz w:val="24"/>
          <w:szCs w:val="24"/>
        </w:rPr>
        <w:t xml:space="preserve">certified </w:t>
      </w:r>
      <w:r w:rsidR="001161C8">
        <w:rPr>
          <w:rFonts w:ascii="Times New Roman" w:eastAsia="Times New Roman" w:hAnsi="Times New Roman" w:cs="Times New Roman"/>
          <w:sz w:val="24"/>
          <w:szCs w:val="24"/>
        </w:rPr>
        <w:t>and court qualified.</w:t>
      </w:r>
    </w:p>
    <w:p w:rsidR="008D4BBA" w:rsidRDefault="008D4BBA" w:rsidP="00EA1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12C3" w:rsidRDefault="003C0651" w:rsidP="00EA1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am the past vice president and </w:t>
      </w:r>
      <w:r w:rsidR="00277DEC">
        <w:rPr>
          <w:rFonts w:ascii="Times New Roman" w:eastAsia="Times New Roman" w:hAnsi="Times New Roman" w:cs="Times New Roman"/>
          <w:sz w:val="24"/>
          <w:szCs w:val="24"/>
        </w:rPr>
        <w:t xml:space="preserve">past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president of South Florida Investigators Association (served 6 years), formerly on the Board of Directors for the Forensic Expert Witness Association </w:t>
      </w:r>
      <w:r w:rsidR="002469E3">
        <w:rPr>
          <w:rFonts w:ascii="Times New Roman" w:eastAsia="Times New Roman" w:hAnsi="Times New Roman" w:cs="Times New Roman"/>
          <w:sz w:val="24"/>
          <w:szCs w:val="24"/>
        </w:rPr>
        <w:t>Florida Chapter</w:t>
      </w:r>
      <w:r w:rsidR="00277D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formerly on the Advisory Counsel for the City College of Ft. Lauderdale.</w:t>
      </w:r>
    </w:p>
    <w:p w:rsidR="00EA12C3" w:rsidRDefault="00EA12C3" w:rsidP="00EA1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7DEC" w:rsidRDefault="00277DEC" w:rsidP="00277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 xml:space="preserve">commenced my career with 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criminal 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>justice system nearly 25 years ago. A two year internship is require for state licensing.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 xml:space="preserve">In 1993 I interned for two years under the mentorship of 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25 year veteran retired detective from the New York City 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>Police Department</w:t>
      </w:r>
      <w:r w:rsidR="002469E3">
        <w:rPr>
          <w:rFonts w:ascii="Times New Roman" w:eastAsia="Times New Roman" w:hAnsi="Times New Roman" w:cs="Times New Roman"/>
          <w:sz w:val="24"/>
          <w:szCs w:val="24"/>
        </w:rPr>
        <w:t>, who was then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employed by Gulf Stream P.D.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142C">
        <w:rPr>
          <w:rFonts w:ascii="Times New Roman" w:eastAsia="Times New Roman" w:hAnsi="Times New Roman" w:cs="Times New Roman"/>
          <w:sz w:val="24"/>
          <w:szCs w:val="24"/>
        </w:rPr>
        <w:t>I fulfilled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two year</w:t>
      </w:r>
      <w:r w:rsidR="00AD142C">
        <w:rPr>
          <w:rFonts w:ascii="Times New Roman" w:eastAsia="Times New Roman" w:hAnsi="Times New Roman" w:cs="Times New Roman"/>
          <w:sz w:val="24"/>
          <w:szCs w:val="24"/>
        </w:rPr>
        <w:t xml:space="preserve"> requirement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obtained my </w:t>
      </w:r>
      <w:r w:rsidR="00AD142C">
        <w:rPr>
          <w:rFonts w:ascii="Times New Roman" w:eastAsia="Times New Roman" w:hAnsi="Times New Roman" w:cs="Times New Roman"/>
          <w:sz w:val="24"/>
          <w:szCs w:val="24"/>
        </w:rPr>
        <w:t xml:space="preserve">State of Florida Investigator's </w:t>
      </w:r>
      <w:r>
        <w:rPr>
          <w:rFonts w:ascii="Times New Roman" w:eastAsia="Times New Roman" w:hAnsi="Times New Roman" w:cs="Times New Roman"/>
          <w:sz w:val="24"/>
          <w:szCs w:val="24"/>
        </w:rPr>
        <w:t>license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Shortly after receiving my license I </w:t>
      </w:r>
      <w:r w:rsidR="00AD142C">
        <w:rPr>
          <w:rFonts w:ascii="Times New Roman" w:eastAsia="Times New Roman" w:hAnsi="Times New Roman" w:cs="Times New Roman"/>
          <w:sz w:val="24"/>
          <w:szCs w:val="24"/>
        </w:rPr>
        <w:t>applied to the State of Florida for, and received a license to open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my agency. </w:t>
      </w:r>
    </w:p>
    <w:p w:rsidR="00277DEC" w:rsidRPr="0090740A" w:rsidRDefault="00277DEC" w:rsidP="00277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61C8" w:rsidRPr="0090740A" w:rsidRDefault="00EA12C3" w:rsidP="00EA1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740A">
        <w:rPr>
          <w:rFonts w:ascii="Times New Roman" w:eastAsia="Times New Roman" w:hAnsi="Times New Roman" w:cs="Times New Roman"/>
          <w:sz w:val="24"/>
          <w:szCs w:val="24"/>
        </w:rPr>
        <w:t>In 1</w:t>
      </w:r>
      <w:r>
        <w:rPr>
          <w:rFonts w:ascii="Times New Roman" w:eastAsia="Times New Roman" w:hAnsi="Times New Roman" w:cs="Times New Roman"/>
          <w:sz w:val="24"/>
          <w:szCs w:val="24"/>
        </w:rPr>
        <w:t>999, I commenced my studies in Forensic D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>ocum</w:t>
      </w:r>
      <w:r>
        <w:rPr>
          <w:rFonts w:ascii="Times New Roman" w:eastAsia="Times New Roman" w:hAnsi="Times New Roman" w:cs="Times New Roman"/>
          <w:sz w:val="24"/>
          <w:szCs w:val="24"/>
        </w:rPr>
        <w:t>ent E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>xamin</w:t>
      </w:r>
      <w:r>
        <w:rPr>
          <w:rFonts w:ascii="Times New Roman" w:eastAsia="Times New Roman" w:hAnsi="Times New Roman" w:cs="Times New Roman"/>
          <w:sz w:val="24"/>
          <w:szCs w:val="24"/>
        </w:rPr>
        <w:t>ation and Handwriting Analysis.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 xml:space="preserve"> I studied the FBI and Secret Service manuals as well as studied and read books written by the exp</w:t>
      </w:r>
      <w:r w:rsidR="00277DEC">
        <w:rPr>
          <w:rFonts w:ascii="Times New Roman" w:eastAsia="Times New Roman" w:hAnsi="Times New Roman" w:cs="Times New Roman"/>
          <w:sz w:val="24"/>
          <w:szCs w:val="24"/>
        </w:rPr>
        <w:t>erts such as Albert Osborn (1910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>) considered the father of questioned documents</w:t>
      </w:r>
      <w:r w:rsidR="001B4063">
        <w:rPr>
          <w:rFonts w:ascii="Times New Roman" w:eastAsia="Times New Roman" w:hAnsi="Times New Roman" w:cs="Times New Roman"/>
          <w:sz w:val="24"/>
          <w:szCs w:val="24"/>
        </w:rPr>
        <w:t xml:space="preserve"> who founded "SWGDOC" the Scientific Working Group for Document Examiners</w:t>
      </w:r>
      <w:r w:rsidR="00E67F8A">
        <w:rPr>
          <w:rFonts w:ascii="Times New Roman" w:eastAsia="Times New Roman" w:hAnsi="Times New Roman" w:cs="Times New Roman"/>
          <w:sz w:val="24"/>
          <w:szCs w:val="24"/>
        </w:rPr>
        <w:t>-composed of private and government examiners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>, David Ellen, Robert Saudek, Wilson Harrison, Bradford and Bradford, Roy A. Huber, James Conway, Ord</w:t>
      </w:r>
      <w:r>
        <w:rPr>
          <w:rFonts w:ascii="Times New Roman" w:eastAsia="Times New Roman" w:hAnsi="Times New Roman" w:cs="Times New Roman"/>
          <w:sz w:val="24"/>
          <w:szCs w:val="24"/>
        </w:rPr>
        <w:t>way Hilton, and numerous scientific journals</w:t>
      </w:r>
      <w:r w:rsidR="001161C8">
        <w:rPr>
          <w:rFonts w:ascii="Times New Roman" w:eastAsia="Times New Roman" w:hAnsi="Times New Roman" w:cs="Times New Roman"/>
          <w:sz w:val="24"/>
          <w:szCs w:val="24"/>
        </w:rPr>
        <w:t xml:space="preserve"> from the National Association of Document Examiners as well as FBI and Secret Service Journals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There are no college degrees in Forensic Document Examination. </w:t>
      </w:r>
    </w:p>
    <w:p w:rsidR="00034A53" w:rsidRPr="0090740A" w:rsidRDefault="00034A53" w:rsidP="0040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2A89" w:rsidRDefault="00122A89" w:rsidP="00116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IS CERTIFICATION MANDATORY?</w:t>
      </w:r>
    </w:p>
    <w:p w:rsidR="00122A89" w:rsidRDefault="00122A89" w:rsidP="00116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61C8" w:rsidRDefault="00AD142C" w:rsidP="00116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No. </w:t>
      </w:r>
      <w:r w:rsidR="00DD611D" w:rsidRPr="0090740A">
        <w:rPr>
          <w:rFonts w:ascii="Times New Roman" w:eastAsia="Times New Roman" w:hAnsi="Times New Roman" w:cs="Times New Roman"/>
          <w:sz w:val="24"/>
          <w:szCs w:val="24"/>
        </w:rPr>
        <w:t xml:space="preserve">Certification is not mandatory. Certification is voluntary. The majority of examiners are not certified.  </w:t>
      </w:r>
      <w:r w:rsidR="008C1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61C8" w:rsidRPr="0090740A">
        <w:rPr>
          <w:rFonts w:ascii="Times New Roman" w:eastAsia="Times New Roman" w:hAnsi="Times New Roman" w:cs="Times New Roman"/>
          <w:sz w:val="24"/>
          <w:szCs w:val="24"/>
        </w:rPr>
        <w:t>After significant research for courses</w:t>
      </w:r>
      <w:r w:rsidR="001161C8">
        <w:rPr>
          <w:rFonts w:ascii="Times New Roman" w:eastAsia="Times New Roman" w:hAnsi="Times New Roman" w:cs="Times New Roman"/>
          <w:sz w:val="24"/>
          <w:szCs w:val="24"/>
        </w:rPr>
        <w:t xml:space="preserve"> that offered certification</w:t>
      </w:r>
      <w:r w:rsidR="001161C8" w:rsidRPr="0090740A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1161C8">
        <w:rPr>
          <w:rFonts w:ascii="Times New Roman" w:eastAsia="Times New Roman" w:hAnsi="Times New Roman" w:cs="Times New Roman"/>
          <w:sz w:val="24"/>
          <w:szCs w:val="24"/>
        </w:rPr>
        <w:t>n questioned documents, I registered</w:t>
      </w:r>
      <w:r w:rsidR="001161C8" w:rsidRPr="0090740A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="001161C8">
        <w:rPr>
          <w:rFonts w:ascii="Times New Roman" w:eastAsia="Times New Roman" w:hAnsi="Times New Roman" w:cs="Times New Roman"/>
          <w:sz w:val="24"/>
          <w:szCs w:val="24"/>
        </w:rPr>
        <w:t>a two year course designed to be completed within a</w:t>
      </w:r>
      <w:r w:rsidR="001161C8" w:rsidRPr="0090740A">
        <w:rPr>
          <w:rFonts w:ascii="Times New Roman" w:eastAsia="Times New Roman" w:hAnsi="Times New Roman" w:cs="Times New Roman"/>
          <w:sz w:val="24"/>
          <w:szCs w:val="24"/>
        </w:rPr>
        <w:t xml:space="preserve"> two year period. The course offered c</w:t>
      </w:r>
      <w:r w:rsidR="001161C8">
        <w:rPr>
          <w:rFonts w:ascii="Times New Roman" w:eastAsia="Times New Roman" w:hAnsi="Times New Roman" w:cs="Times New Roman"/>
          <w:sz w:val="24"/>
          <w:szCs w:val="24"/>
        </w:rPr>
        <w:t>ertification upon completion,  passing the</w:t>
      </w:r>
      <w:r w:rsidR="001161C8" w:rsidRPr="0090740A">
        <w:rPr>
          <w:rFonts w:ascii="Times New Roman" w:eastAsia="Times New Roman" w:hAnsi="Times New Roman" w:cs="Times New Roman"/>
          <w:sz w:val="24"/>
          <w:szCs w:val="24"/>
        </w:rPr>
        <w:t xml:space="preserve"> tests and a final thesis. T</w:t>
      </w:r>
      <w:r w:rsidR="001161C8">
        <w:rPr>
          <w:rFonts w:ascii="Times New Roman" w:eastAsia="Times New Roman" w:hAnsi="Times New Roman" w:cs="Times New Roman"/>
          <w:sz w:val="24"/>
          <w:szCs w:val="24"/>
        </w:rPr>
        <w:t>he course was provided by the National Questioned D</w:t>
      </w:r>
      <w:r w:rsidR="001161C8" w:rsidRPr="0090740A">
        <w:rPr>
          <w:rFonts w:ascii="Times New Roman" w:eastAsia="Times New Roman" w:hAnsi="Times New Roman" w:cs="Times New Roman"/>
          <w:sz w:val="24"/>
          <w:szCs w:val="24"/>
        </w:rPr>
        <w:t>ocume</w:t>
      </w:r>
      <w:r w:rsidR="001161C8">
        <w:rPr>
          <w:rFonts w:ascii="Times New Roman" w:eastAsia="Times New Roman" w:hAnsi="Times New Roman" w:cs="Times New Roman"/>
          <w:sz w:val="24"/>
          <w:szCs w:val="24"/>
        </w:rPr>
        <w:t>nt A</w:t>
      </w:r>
      <w:r w:rsidR="001161C8" w:rsidRPr="0090740A">
        <w:rPr>
          <w:rFonts w:ascii="Times New Roman" w:eastAsia="Times New Roman" w:hAnsi="Times New Roman" w:cs="Times New Roman"/>
          <w:sz w:val="24"/>
          <w:szCs w:val="24"/>
        </w:rPr>
        <w:t xml:space="preserve">ssociation.  The course was an extensive, interactive, mentored course, which consisted of 36 lessons, reading assignments, research, 36 tests and 50 cases studies on which to opine and a final thesis. </w:t>
      </w:r>
    </w:p>
    <w:p w:rsidR="003C0651" w:rsidRPr="0090740A" w:rsidRDefault="003C0651" w:rsidP="00116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0651" w:rsidRDefault="003C0651" w:rsidP="003C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740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After having met </w:t>
      </w:r>
      <w:r>
        <w:rPr>
          <w:rFonts w:ascii="Times New Roman" w:eastAsia="Times New Roman" w:hAnsi="Times New Roman" w:cs="Times New Roman"/>
          <w:sz w:val="24"/>
          <w:szCs w:val="24"/>
        </w:rPr>
        <w:t>the criterion for certification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 xml:space="preserve"> I was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ertified in 2004.  The course, 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>mentoring and test was administered by the past president of the National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ssociation of  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>Document Examiners. (NADE)</w:t>
      </w:r>
    </w:p>
    <w:p w:rsidR="00AD142C" w:rsidRDefault="00AD142C" w:rsidP="003C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6775" w:rsidRDefault="007B6775" w:rsidP="007B67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740A">
        <w:rPr>
          <w:rFonts w:ascii="Times New Roman" w:eastAsia="Times New Roman" w:hAnsi="Times New Roman" w:cs="Times New Roman"/>
          <w:sz w:val="24"/>
          <w:szCs w:val="24"/>
        </w:rPr>
        <w:t xml:space="preserve">In 2004,  I was vetted by and joined NADE-the National Association of Document Examiners. Since that date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until the formation of the Scientific Association of Forensic Examiner of which I am currently president, 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 xml:space="preserve">I attended weekly and by-monthly continuing education classes provided by 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past 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>President of NADE</w:t>
      </w:r>
      <w:r w:rsidR="00AD142C">
        <w:rPr>
          <w:rFonts w:ascii="Times New Roman" w:eastAsia="Times New Roman" w:hAnsi="Times New Roman" w:cs="Times New Roman"/>
          <w:sz w:val="24"/>
          <w:szCs w:val="24"/>
        </w:rPr>
        <w:t>. My mentor, instructor and past president of NADE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 xml:space="preserve"> is certified by (BFDE) the Board of Forensic Document E</w:t>
      </w:r>
      <w:r w:rsidR="00AD142C">
        <w:rPr>
          <w:rFonts w:ascii="Times New Roman" w:eastAsia="Times New Roman" w:hAnsi="Times New Roman" w:cs="Times New Roman"/>
          <w:sz w:val="24"/>
          <w:szCs w:val="24"/>
        </w:rPr>
        <w:t>xaminers and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 xml:space="preserve"> was awarded diplomat status in 1996 by the National Association of Document Examiners.  </w:t>
      </w:r>
    </w:p>
    <w:p w:rsidR="007B6775" w:rsidRDefault="007B6775" w:rsidP="007B67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6775" w:rsidRDefault="007B6775" w:rsidP="007B67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 xml:space="preserve">ventually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>was asked by NADE's president to chair and host NADE's International Forensic conference</w:t>
      </w:r>
      <w:r w:rsidR="00F714D9">
        <w:rPr>
          <w:rFonts w:ascii="Times New Roman" w:eastAsia="Times New Roman" w:hAnsi="Times New Roman" w:cs="Times New Roman"/>
          <w:sz w:val="24"/>
          <w:szCs w:val="24"/>
        </w:rPr>
        <w:t xml:space="preserve"> in 2007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 xml:space="preserve">.  It was 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daunting 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>one year undertaking and took place in Boca Raton.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B6775" w:rsidRDefault="007B6775" w:rsidP="007B67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0651" w:rsidRDefault="003C0651" w:rsidP="003C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740A">
        <w:rPr>
          <w:rFonts w:ascii="Times New Roman" w:eastAsia="Times New Roman" w:hAnsi="Times New Roman" w:cs="Times New Roman"/>
          <w:sz w:val="24"/>
          <w:szCs w:val="24"/>
        </w:rPr>
        <w:t>After having completed the questioned document course, the aut</w:t>
      </w:r>
      <w:r>
        <w:rPr>
          <w:rFonts w:ascii="Times New Roman" w:eastAsia="Times New Roman" w:hAnsi="Times New Roman" w:cs="Times New Roman"/>
          <w:sz w:val="24"/>
          <w:szCs w:val="24"/>
        </w:rPr>
        <w:t>hor and past president of NADE, approached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 xml:space="preserve"> 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with an offer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 xml:space="preserve"> to teach </w:t>
      </w:r>
      <w:r>
        <w:rPr>
          <w:rFonts w:ascii="Times New Roman" w:eastAsia="Times New Roman" w:hAnsi="Times New Roman" w:cs="Times New Roman"/>
          <w:sz w:val="24"/>
          <w:szCs w:val="24"/>
        </w:rPr>
        <w:t>her course.  From 2004 to 2012,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> I was an instructor and mentored students which included law enforcement students, attorneys and priv</w:t>
      </w:r>
      <w:r>
        <w:rPr>
          <w:rFonts w:ascii="Times New Roman" w:eastAsia="Times New Roman" w:hAnsi="Times New Roman" w:cs="Times New Roman"/>
          <w:sz w:val="24"/>
          <w:szCs w:val="24"/>
        </w:rPr>
        <w:t>ate sector students world-wide.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B6775" w:rsidRDefault="007B6775" w:rsidP="00116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024" w:rsidRDefault="00BD5024" w:rsidP="00BD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2012</w:t>
      </w:r>
      <w:r w:rsidR="00F714D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 xml:space="preserve"> incorporated the Scientific Association of Forensic Examiners, an international organizati</w:t>
      </w:r>
      <w:r>
        <w:rPr>
          <w:rFonts w:ascii="Times New Roman" w:eastAsia="Times New Roman" w:hAnsi="Times New Roman" w:cs="Times New Roman"/>
          <w:sz w:val="24"/>
          <w:szCs w:val="24"/>
        </w:rPr>
        <w:t>on dedicated to Forensic Document E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>xamination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Handwriting Analysis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> promoting educ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ation and certification.  SAFE 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>currently has mem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bers in throughout Europe, Africa, Asia and Australia as well as across the United States. </w:t>
      </w:r>
    </w:p>
    <w:p w:rsidR="00BD5024" w:rsidRPr="0090740A" w:rsidRDefault="00BD5024" w:rsidP="00BD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0120" w:rsidRDefault="00AD142C" w:rsidP="00BD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continue</w:t>
      </w:r>
      <w:r w:rsidR="001161C8">
        <w:rPr>
          <w:rFonts w:ascii="Times New Roman" w:eastAsia="Times New Roman" w:hAnsi="Times New Roman" w:cs="Times New Roman"/>
          <w:sz w:val="24"/>
          <w:szCs w:val="24"/>
        </w:rPr>
        <w:t xml:space="preserve"> to attend monthly continuing education classes held by SAFE</w:t>
      </w:r>
      <w:r w:rsidR="003C0651">
        <w:rPr>
          <w:rFonts w:ascii="Times New Roman" w:eastAsia="Times New Roman" w:hAnsi="Times New Roman" w:cs="Times New Roman"/>
          <w:sz w:val="24"/>
          <w:szCs w:val="24"/>
        </w:rPr>
        <w:t>, hosted and attended SAFE's annual conferences</w:t>
      </w:r>
      <w:r w:rsidR="001161C8">
        <w:rPr>
          <w:rFonts w:ascii="Times New Roman" w:eastAsia="Times New Roman" w:hAnsi="Times New Roman" w:cs="Times New Roman"/>
          <w:sz w:val="24"/>
          <w:szCs w:val="24"/>
        </w:rPr>
        <w:t xml:space="preserve"> as well as </w:t>
      </w:r>
      <w:r w:rsidR="003C0651">
        <w:rPr>
          <w:rFonts w:ascii="Times New Roman" w:eastAsia="Times New Roman" w:hAnsi="Times New Roman" w:cs="Times New Roman"/>
          <w:sz w:val="24"/>
          <w:szCs w:val="24"/>
        </w:rPr>
        <w:t xml:space="preserve">continuing my </w:t>
      </w:r>
      <w:r w:rsidR="001161C8">
        <w:rPr>
          <w:rFonts w:ascii="Times New Roman" w:eastAsia="Times New Roman" w:hAnsi="Times New Roman" w:cs="Times New Roman"/>
          <w:sz w:val="24"/>
          <w:szCs w:val="24"/>
        </w:rPr>
        <w:t>annual proficiency testing</w:t>
      </w:r>
      <w:r w:rsidR="003C0651">
        <w:rPr>
          <w:rFonts w:ascii="Times New Roman" w:eastAsia="Times New Roman" w:hAnsi="Times New Roman" w:cs="Times New Roman"/>
          <w:sz w:val="24"/>
          <w:szCs w:val="24"/>
        </w:rPr>
        <w:t xml:space="preserve"> through an independent forensic testing company, Collaborative Testing Services, a testing facility that pro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vides proficiency testing to </w:t>
      </w:r>
      <w:r w:rsidR="003C0651">
        <w:rPr>
          <w:rFonts w:ascii="Times New Roman" w:eastAsia="Times New Roman" w:hAnsi="Times New Roman" w:cs="Times New Roman"/>
          <w:sz w:val="24"/>
          <w:szCs w:val="24"/>
        </w:rPr>
        <w:t xml:space="preserve">law enforcement and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federal </w:t>
      </w:r>
      <w:r w:rsidR="003C0651">
        <w:rPr>
          <w:rFonts w:ascii="Times New Roman" w:eastAsia="Times New Roman" w:hAnsi="Times New Roman" w:cs="Times New Roman"/>
          <w:sz w:val="24"/>
          <w:szCs w:val="24"/>
        </w:rPr>
        <w:t xml:space="preserve">forensic </w:t>
      </w:r>
      <w:r>
        <w:rPr>
          <w:rFonts w:ascii="Times New Roman" w:eastAsia="Times New Roman" w:hAnsi="Times New Roman" w:cs="Times New Roman"/>
          <w:sz w:val="24"/>
          <w:szCs w:val="24"/>
        </w:rPr>
        <w:t>experts</w:t>
      </w:r>
      <w:r w:rsidR="003C0651">
        <w:rPr>
          <w:rFonts w:ascii="Times New Roman" w:eastAsia="Times New Roman" w:hAnsi="Times New Roman" w:cs="Times New Roman"/>
          <w:sz w:val="24"/>
          <w:szCs w:val="24"/>
        </w:rPr>
        <w:t xml:space="preserve"> as well as private sector experts</w:t>
      </w:r>
      <w:r w:rsidR="001161C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40120" w:rsidRDefault="00340120" w:rsidP="00BD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024" w:rsidRPr="0090740A" w:rsidRDefault="00122A89" w:rsidP="00BD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 the Scientific Association of Forensic Examiners International Conference</w:t>
      </w:r>
      <w:r w:rsidR="00F714D9">
        <w:rPr>
          <w:rFonts w:ascii="Times New Roman" w:eastAsia="Times New Roman" w:hAnsi="Times New Roman" w:cs="Times New Roman"/>
          <w:sz w:val="24"/>
          <w:szCs w:val="24"/>
        </w:rPr>
        <w:t xml:space="preserve"> in 2014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took the certification test and passed</w:t>
      </w:r>
      <w:r w:rsidR="00BD5024">
        <w:rPr>
          <w:rFonts w:ascii="Times New Roman" w:eastAsia="Times New Roman" w:hAnsi="Times New Roman" w:cs="Times New Roman"/>
          <w:sz w:val="24"/>
          <w:szCs w:val="24"/>
        </w:rPr>
        <w:t xml:space="preserve">.  Even though I was already certified by another association, I took the SAFE </w:t>
      </w:r>
      <w:r w:rsidR="00BD5024" w:rsidRPr="0090740A">
        <w:rPr>
          <w:rFonts w:ascii="Times New Roman" w:eastAsia="Times New Roman" w:hAnsi="Times New Roman" w:cs="Times New Roman"/>
          <w:sz w:val="24"/>
          <w:szCs w:val="24"/>
        </w:rPr>
        <w:t>certification</w:t>
      </w:r>
      <w:r w:rsidR="00EB438E">
        <w:rPr>
          <w:rFonts w:ascii="Times New Roman" w:eastAsia="Times New Roman" w:hAnsi="Times New Roman" w:cs="Times New Roman"/>
          <w:sz w:val="24"/>
          <w:szCs w:val="24"/>
        </w:rPr>
        <w:t xml:space="preserve"> test</w:t>
      </w:r>
      <w:r w:rsidR="008825A6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BD5024">
        <w:rPr>
          <w:rFonts w:ascii="Times New Roman" w:eastAsia="Times New Roman" w:hAnsi="Times New Roman" w:cs="Times New Roman"/>
          <w:sz w:val="24"/>
          <w:szCs w:val="24"/>
        </w:rPr>
        <w:t xml:space="preserve">n an effort </w:t>
      </w:r>
      <w:r w:rsidR="00BD5024" w:rsidRPr="0090740A">
        <w:rPr>
          <w:rFonts w:ascii="Times New Roman" w:eastAsia="Times New Roman" w:hAnsi="Times New Roman" w:cs="Times New Roman"/>
          <w:sz w:val="24"/>
          <w:szCs w:val="24"/>
        </w:rPr>
        <w:t xml:space="preserve">to encourage members to become </w:t>
      </w:r>
      <w:r w:rsidR="008825A6">
        <w:rPr>
          <w:rFonts w:ascii="Times New Roman" w:eastAsia="Times New Roman" w:hAnsi="Times New Roman" w:cs="Times New Roman"/>
          <w:sz w:val="24"/>
          <w:szCs w:val="24"/>
        </w:rPr>
        <w:t>certified and to lead by example.</w:t>
      </w:r>
    </w:p>
    <w:p w:rsidR="001161C8" w:rsidRPr="0090740A" w:rsidRDefault="001161C8" w:rsidP="00116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740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B6775" w:rsidRDefault="007B6775" w:rsidP="00277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BD5024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z w:val="24"/>
          <w:szCs w:val="24"/>
        </w:rPr>
        <w:t>WHICH FORENSIC BOARD</w:t>
      </w:r>
      <w:r w:rsidR="00E8557F"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COMMITTEES </w:t>
      </w:r>
      <w:r w:rsidR="00E8557F">
        <w:rPr>
          <w:rFonts w:ascii="Times New Roman" w:eastAsia="Times New Roman" w:hAnsi="Times New Roman" w:cs="Times New Roman"/>
          <w:sz w:val="24"/>
          <w:szCs w:val="24"/>
        </w:rPr>
        <w:t>OR ASSOCIATIONS ARE 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WERE YOU A MEMBER?</w:t>
      </w:r>
    </w:p>
    <w:p w:rsidR="007B6775" w:rsidRDefault="007B6775" w:rsidP="00277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438E" w:rsidRDefault="00277DEC" w:rsidP="008D4B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BD5024">
        <w:rPr>
          <w:rFonts w:ascii="Times New Roman" w:eastAsia="Times New Roman" w:hAnsi="Times New Roman" w:cs="Times New Roman"/>
          <w:sz w:val="24"/>
          <w:szCs w:val="24"/>
        </w:rPr>
        <w:t xml:space="preserve">am </w:t>
      </w:r>
      <w:r w:rsidR="00E8557F">
        <w:rPr>
          <w:rFonts w:ascii="Times New Roman" w:eastAsia="Times New Roman" w:hAnsi="Times New Roman" w:cs="Times New Roman"/>
          <w:sz w:val="24"/>
          <w:szCs w:val="24"/>
        </w:rPr>
        <w:t xml:space="preserve">the current </w:t>
      </w:r>
      <w:r w:rsidR="00BD5024">
        <w:rPr>
          <w:rFonts w:ascii="Times New Roman" w:eastAsia="Times New Roman" w:hAnsi="Times New Roman" w:cs="Times New Roman"/>
          <w:sz w:val="24"/>
          <w:szCs w:val="24"/>
        </w:rPr>
        <w:t>president of the Scientific Association of For</w:t>
      </w:r>
      <w:r w:rsidR="00E8557F">
        <w:rPr>
          <w:rFonts w:ascii="Times New Roman" w:eastAsia="Times New Roman" w:hAnsi="Times New Roman" w:cs="Times New Roman"/>
          <w:sz w:val="24"/>
          <w:szCs w:val="24"/>
        </w:rPr>
        <w:t>ensic Examiners. I was a</w:t>
      </w:r>
      <w:r w:rsidR="00122A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voting member of the E-30 Committee of ASTM (American Standards and Testing Materials) until it disbanded the E-30.0</w:t>
      </w:r>
      <w:r w:rsidR="002C31E8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Committee for Questioned Documents </w:t>
      </w:r>
      <w:r w:rsidR="00122A89">
        <w:rPr>
          <w:rFonts w:ascii="Times New Roman" w:eastAsia="Times New Roman" w:hAnsi="Times New Roman" w:cs="Times New Roman"/>
          <w:sz w:val="24"/>
          <w:szCs w:val="24"/>
        </w:rPr>
        <w:t xml:space="preserve">approximately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four years ago. </w:t>
      </w:r>
      <w:r w:rsidR="00E67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 that time the association of </w:t>
      </w:r>
      <w:r w:rsidR="00122A89">
        <w:rPr>
          <w:rFonts w:ascii="Times New Roman" w:eastAsia="Times New Roman" w:hAnsi="Times New Roman" w:cs="Times New Roman"/>
          <w:sz w:val="24"/>
          <w:szCs w:val="24"/>
        </w:rPr>
        <w:t>which I am president,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along with our board of directors commenced</w:t>
      </w:r>
      <w:r w:rsidR="00122A89">
        <w:rPr>
          <w:rFonts w:ascii="Times New Roman" w:eastAsia="Times New Roman" w:hAnsi="Times New Roman" w:cs="Times New Roman"/>
          <w:sz w:val="24"/>
          <w:szCs w:val="24"/>
        </w:rPr>
        <w:t xml:space="preserve"> the task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creating our own Standards and Procedures, a combination of  ASTM and FBI </w:t>
      </w:r>
      <w:r w:rsidR="00EB438E">
        <w:rPr>
          <w:rFonts w:ascii="Times New Roman" w:eastAsia="Times New Roman" w:hAnsi="Times New Roman" w:cs="Times New Roman"/>
          <w:sz w:val="24"/>
          <w:szCs w:val="24"/>
        </w:rPr>
        <w:t>Standards with</w:t>
      </w:r>
      <w:r w:rsidR="00D00BA9">
        <w:rPr>
          <w:rFonts w:ascii="Times New Roman" w:eastAsia="Times New Roman" w:hAnsi="Times New Roman" w:cs="Times New Roman"/>
          <w:sz w:val="24"/>
          <w:szCs w:val="24"/>
        </w:rPr>
        <w:t xml:space="preserve"> input from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our members.  Membership currently adheres to and follows these Standards and P</w:t>
      </w:r>
      <w:r w:rsidR="00122A89">
        <w:rPr>
          <w:rFonts w:ascii="Times New Roman" w:eastAsia="Times New Roman" w:hAnsi="Times New Roman" w:cs="Times New Roman"/>
          <w:sz w:val="24"/>
          <w:szCs w:val="24"/>
        </w:rPr>
        <w:t>rocedures.</w:t>
      </w:r>
      <w:r w:rsidR="008825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D4BBA" w:rsidRDefault="00E8557F" w:rsidP="008D4B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740A">
        <w:rPr>
          <w:rFonts w:ascii="Times New Roman" w:eastAsia="Times New Roman" w:hAnsi="Times New Roman" w:cs="Times New Roman"/>
          <w:sz w:val="24"/>
          <w:szCs w:val="24"/>
        </w:rPr>
        <w:lastRenderedPageBreak/>
        <w:t>I am currently a member of the South County Bar Association and Broward Bar Association.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4BBA">
        <w:rPr>
          <w:rFonts w:ascii="Times New Roman" w:eastAsia="Times New Roman" w:hAnsi="Times New Roman" w:cs="Times New Roman"/>
          <w:sz w:val="24"/>
          <w:szCs w:val="24"/>
        </w:rPr>
        <w:t xml:space="preserve">I am the past vice president and past president of South Florida Investigators Association (served 6 years), formerly on the Board of Directors for the Forensic Expert Witness Association </w:t>
      </w:r>
      <w:r w:rsidR="00EB438E">
        <w:rPr>
          <w:rFonts w:ascii="Times New Roman" w:eastAsia="Times New Roman" w:hAnsi="Times New Roman" w:cs="Times New Roman"/>
          <w:sz w:val="24"/>
          <w:szCs w:val="24"/>
        </w:rPr>
        <w:t>Florida Chapter</w:t>
      </w:r>
      <w:r w:rsidR="008D4BBA">
        <w:rPr>
          <w:rFonts w:ascii="Times New Roman" w:eastAsia="Times New Roman" w:hAnsi="Times New Roman" w:cs="Times New Roman"/>
          <w:sz w:val="24"/>
          <w:szCs w:val="24"/>
        </w:rPr>
        <w:t xml:space="preserve"> and formerly on the Advisory Counsel for the City College of Ft. Lauderdale.</w:t>
      </w:r>
    </w:p>
    <w:p w:rsidR="00277DEC" w:rsidRDefault="00277DEC" w:rsidP="00277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6775" w:rsidRDefault="007B6775" w:rsidP="00277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6775" w:rsidRDefault="007B6775" w:rsidP="007B67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 ARE THE SAFE STANDARDS RECOGNIZED BY ANY AUTHORITIVE BODY?</w:t>
      </w:r>
    </w:p>
    <w:p w:rsidR="007B6775" w:rsidRDefault="007B6775" w:rsidP="007B67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6775" w:rsidRPr="0090740A" w:rsidRDefault="007B6775" w:rsidP="007B67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Yes. 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 xml:space="preserve">In 2010, 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light of the government's 2009 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>National Academy of Science's report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 xml:space="preserve"> path forward-strengthening forensi</w:t>
      </w:r>
      <w:r w:rsidR="008825A6">
        <w:rPr>
          <w:rFonts w:ascii="Times New Roman" w:eastAsia="Times New Roman" w:hAnsi="Times New Roman" w:cs="Times New Roman"/>
          <w:sz w:val="24"/>
          <w:szCs w:val="24"/>
        </w:rPr>
        <w:t>c science in the United S</w:t>
      </w:r>
      <w:r>
        <w:rPr>
          <w:rFonts w:ascii="Times New Roman" w:eastAsia="Times New Roman" w:hAnsi="Times New Roman" w:cs="Times New Roman"/>
          <w:sz w:val="24"/>
          <w:szCs w:val="24"/>
        </w:rPr>
        <w:t>tates" that stated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 xml:space="preserve"> forensic sciences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was 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>in need of more regulation, education and standardized methodology,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approached the past president of NADE and sought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assistance in </w:t>
      </w:r>
      <w:r w:rsidR="008825A6">
        <w:rPr>
          <w:rFonts w:ascii="Times New Roman" w:eastAsia="Times New Roman" w:hAnsi="Times New Roman" w:cs="Times New Roman"/>
          <w:sz w:val="24"/>
          <w:szCs w:val="24"/>
        </w:rPr>
        <w:t>forming a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 xml:space="preserve"> new association toward that purpose.</w:t>
      </w:r>
    </w:p>
    <w:p w:rsidR="00BD5024" w:rsidRDefault="007B6775" w:rsidP="00BD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740A">
        <w:rPr>
          <w:rFonts w:ascii="Times New Roman" w:eastAsia="Times New Roman" w:hAnsi="Times New Roman" w:cs="Times New Roman"/>
          <w:sz w:val="24"/>
          <w:szCs w:val="24"/>
        </w:rPr>
        <w:t>The focus of the new organization</w:t>
      </w:r>
      <w:r w:rsidR="00D00BA9">
        <w:rPr>
          <w:rFonts w:ascii="Times New Roman" w:eastAsia="Times New Roman" w:hAnsi="Times New Roman" w:cs="Times New Roman"/>
          <w:sz w:val="24"/>
          <w:szCs w:val="24"/>
        </w:rPr>
        <w:t>, the Scientific Association of Forensic Examiners,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 xml:space="preserve"> would be on continuing education, proficiency testing and certification, based on a set of standards and methodology gleaned from the various government standards currently in place as well adding our own additi</w:t>
      </w:r>
      <w:r w:rsidR="00337E0F">
        <w:rPr>
          <w:rFonts w:ascii="Times New Roman" w:eastAsia="Times New Roman" w:hAnsi="Times New Roman" w:cs="Times New Roman"/>
          <w:sz w:val="24"/>
          <w:szCs w:val="24"/>
        </w:rPr>
        <w:t xml:space="preserve">ons to those </w:t>
      </w:r>
      <w:r>
        <w:rPr>
          <w:rFonts w:ascii="Times New Roman" w:eastAsia="Times New Roman" w:hAnsi="Times New Roman" w:cs="Times New Roman"/>
          <w:sz w:val="24"/>
          <w:szCs w:val="24"/>
        </w:rPr>
        <w:t>standards, Code of E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 xml:space="preserve">thics and scientific methodology specific to document examination. </w:t>
      </w:r>
    </w:p>
    <w:p w:rsidR="008825A6" w:rsidRDefault="008825A6" w:rsidP="00BD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024" w:rsidRPr="0090740A" w:rsidRDefault="00BD5024" w:rsidP="00BD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740A">
        <w:rPr>
          <w:rFonts w:ascii="Times New Roman" w:eastAsia="Times New Roman" w:hAnsi="Times New Roman" w:cs="Times New Roman"/>
          <w:sz w:val="24"/>
          <w:szCs w:val="24"/>
        </w:rPr>
        <w:t>In 2016,  alo</w:t>
      </w:r>
      <w:r w:rsidR="00D00BA9">
        <w:rPr>
          <w:rFonts w:ascii="Times New Roman" w:eastAsia="Times New Roman" w:hAnsi="Times New Roman" w:cs="Times New Roman"/>
          <w:sz w:val="24"/>
          <w:szCs w:val="24"/>
        </w:rPr>
        <w:t>ng with my board of directors, we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 xml:space="preserve"> submitted SAFE'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>Standards and Procedures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the government's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 xml:space="preserve"> National Institute of Standards and Technology for review and inclusion. </w:t>
      </w:r>
      <w:r w:rsidR="00D00BA9">
        <w:rPr>
          <w:rFonts w:ascii="Times New Roman" w:eastAsia="Times New Roman" w:hAnsi="Times New Roman" w:cs="Times New Roman"/>
          <w:sz w:val="24"/>
          <w:szCs w:val="24"/>
        </w:rPr>
        <w:t>T</w:t>
      </w:r>
      <w:r w:rsidR="008825A6">
        <w:rPr>
          <w:rFonts w:ascii="Times New Roman" w:eastAsia="Times New Roman" w:hAnsi="Times New Roman" w:cs="Times New Roman"/>
          <w:sz w:val="24"/>
          <w:szCs w:val="24"/>
        </w:rPr>
        <w:t>he National Institute of Standards and Technology</w:t>
      </w:r>
      <w:r w:rsidR="00D00BA9">
        <w:rPr>
          <w:rFonts w:ascii="Times New Roman" w:eastAsia="Times New Roman" w:hAnsi="Times New Roman" w:cs="Times New Roman"/>
          <w:sz w:val="24"/>
          <w:szCs w:val="24"/>
        </w:rPr>
        <w:t>,</w:t>
      </w:r>
      <w:r w:rsidR="008825A6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D00BA9">
        <w:rPr>
          <w:rFonts w:ascii="Times New Roman" w:eastAsia="Times New Roman" w:hAnsi="Times New Roman" w:cs="Times New Roman"/>
          <w:sz w:val="24"/>
          <w:szCs w:val="24"/>
        </w:rPr>
        <w:t xml:space="preserve"> sub-section</w:t>
      </w:r>
      <w:r w:rsidR="008825A6">
        <w:rPr>
          <w:rFonts w:ascii="Times New Roman" w:eastAsia="Times New Roman" w:hAnsi="Times New Roman" w:cs="Times New Roman"/>
          <w:sz w:val="24"/>
          <w:szCs w:val="24"/>
        </w:rPr>
        <w:t xml:space="preserve"> of  the </w:t>
      </w:r>
      <w:r>
        <w:rPr>
          <w:rFonts w:ascii="Times New Roman" w:eastAsia="Times New Roman" w:hAnsi="Times New Roman" w:cs="Times New Roman"/>
          <w:sz w:val="24"/>
          <w:szCs w:val="24"/>
        </w:rPr>
        <w:t>Organizatio</w:t>
      </w:r>
      <w:r w:rsidR="008825A6">
        <w:rPr>
          <w:rFonts w:ascii="Times New Roman" w:eastAsia="Times New Roman" w:hAnsi="Times New Roman" w:cs="Times New Roman"/>
          <w:sz w:val="24"/>
          <w:szCs w:val="24"/>
        </w:rPr>
        <w:t>n of Scientific Area Committees,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>approved SAFE's standards which are currently listed on the NIST/OSAC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 xml:space="preserve">web site. </w:t>
      </w:r>
    </w:p>
    <w:p w:rsidR="00BD5024" w:rsidRPr="0090740A" w:rsidRDefault="00BD5024" w:rsidP="00BD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024" w:rsidRDefault="00BD5024" w:rsidP="00BD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740A">
        <w:rPr>
          <w:rFonts w:ascii="Times New Roman" w:eastAsia="Times New Roman" w:hAnsi="Times New Roman" w:cs="Times New Roman"/>
          <w:sz w:val="24"/>
          <w:szCs w:val="24"/>
        </w:rPr>
        <w:t>"OSAC" is the Organization of Scientific Area Committees for Forensic Science and "NIST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>" the National Institute of Standards and T</w:t>
      </w:r>
      <w:r w:rsidR="008825A6">
        <w:rPr>
          <w:rFonts w:ascii="Times New Roman" w:eastAsia="Times New Roman" w:hAnsi="Times New Roman" w:cs="Times New Roman"/>
          <w:sz w:val="24"/>
          <w:szCs w:val="24"/>
        </w:rPr>
        <w:t>echnology is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 xml:space="preserve"> a government organization part of the Department of Justice, dedicated to strengthening forensic sciences in the united states. "NIST" established "OSAC" to support standards and 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uidelines for 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 xml:space="preserve">forensic practitioners who represent local, state, and federal agencies, academia and industry related scientific disciplines. </w:t>
      </w:r>
    </w:p>
    <w:p w:rsidR="00BD5024" w:rsidRDefault="00BD5024" w:rsidP="00BD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024" w:rsidRDefault="00BD5024" w:rsidP="007B67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 a result of our Standards being accepted by NIST, SAFE'S Certification Board is currently in the process of </w:t>
      </w:r>
      <w:r w:rsidR="00337E0F">
        <w:rPr>
          <w:rFonts w:ascii="Times New Roman" w:eastAsia="Times New Roman" w:hAnsi="Times New Roman" w:cs="Times New Roman"/>
          <w:sz w:val="24"/>
          <w:szCs w:val="24"/>
        </w:rPr>
        <w:t>preparing to apply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accreditation with (FSAB), the Forensic Specialties Accreditation Board.  </w:t>
      </w:r>
    </w:p>
    <w:p w:rsidR="007B6775" w:rsidRPr="0090740A" w:rsidRDefault="007B6775" w:rsidP="007B67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740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A12C3" w:rsidRDefault="008825A6" w:rsidP="00DD6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EA12C3">
        <w:rPr>
          <w:rFonts w:ascii="Times New Roman" w:eastAsia="Times New Roman" w:hAnsi="Times New Roman" w:cs="Times New Roman"/>
          <w:sz w:val="24"/>
          <w:szCs w:val="24"/>
        </w:rPr>
        <w:t>.  HAVE YOU TESTIFIED IN COURT?</w:t>
      </w:r>
    </w:p>
    <w:p w:rsidR="00EA12C3" w:rsidRDefault="00EA12C3" w:rsidP="00DD6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611D" w:rsidRDefault="00337E0F" w:rsidP="00DD6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Yes. </w:t>
      </w:r>
      <w:r w:rsidR="00DD611D" w:rsidRPr="0090740A">
        <w:rPr>
          <w:rFonts w:ascii="Times New Roman" w:eastAsia="Times New Roman" w:hAnsi="Times New Roman" w:cs="Times New Roman"/>
          <w:sz w:val="24"/>
          <w:szCs w:val="24"/>
        </w:rPr>
        <w:t xml:space="preserve">I have </w:t>
      </w:r>
      <w:r w:rsidR="00304C38">
        <w:rPr>
          <w:rFonts w:ascii="Times New Roman" w:eastAsia="Times New Roman" w:hAnsi="Times New Roman" w:cs="Times New Roman"/>
          <w:sz w:val="24"/>
          <w:szCs w:val="24"/>
        </w:rPr>
        <w:t xml:space="preserve">previously been qualified as an expert </w:t>
      </w:r>
      <w:r w:rsidR="00DD611D" w:rsidRPr="0090740A">
        <w:rPr>
          <w:rFonts w:ascii="Times New Roman" w:eastAsia="Times New Roman" w:hAnsi="Times New Roman" w:cs="Times New Roman"/>
          <w:sz w:val="24"/>
          <w:szCs w:val="24"/>
        </w:rPr>
        <w:t xml:space="preserve">in Federal court, Miami-Dade, Palm Beach and Broward County courts. </w:t>
      </w:r>
      <w:r w:rsidR="00304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D6B70" w:rsidRPr="0090740A" w:rsidRDefault="005D6B70" w:rsidP="00DD6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12C3" w:rsidRDefault="008825A6" w:rsidP="005D6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EA12C3">
        <w:rPr>
          <w:rFonts w:ascii="Times New Roman" w:eastAsia="Times New Roman" w:hAnsi="Times New Roman" w:cs="Times New Roman"/>
          <w:sz w:val="24"/>
          <w:szCs w:val="24"/>
        </w:rPr>
        <w:t>.  TO WHOM DO YOU PROVIDE YOUR SERVICES?</w:t>
      </w:r>
    </w:p>
    <w:p w:rsidR="00EA12C3" w:rsidRDefault="00EA12C3" w:rsidP="005D6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0BA9" w:rsidRDefault="005D6B70" w:rsidP="005D6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740A">
        <w:rPr>
          <w:rFonts w:ascii="Times New Roman" w:eastAsia="Times New Roman" w:hAnsi="Times New Roman" w:cs="Times New Roman"/>
          <w:sz w:val="24"/>
          <w:szCs w:val="24"/>
        </w:rPr>
        <w:t>I am under contract with the State of Florida (JAC) Justice Administrative Commission, provide my forensic services to the State Attorney's Office, Federal Attorney's office, Commissioner of Education, Martin County Sheriff's Office, 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ublic 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>Defender's Office, Federal Defender's Office and Palm Beach County Board of Elections. My forensic i</w:t>
      </w:r>
      <w:r>
        <w:rPr>
          <w:rFonts w:ascii="Times New Roman" w:eastAsia="Times New Roman" w:hAnsi="Times New Roman" w:cs="Times New Roman"/>
          <w:sz w:val="24"/>
          <w:szCs w:val="24"/>
        </w:rPr>
        <w:t>nvestigations are international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 xml:space="preserve"> having 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provided my services to the Jamaican Police and 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clients in 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>cou</w:t>
      </w:r>
      <w:r w:rsidR="00337E0F">
        <w:rPr>
          <w:rFonts w:ascii="Times New Roman" w:eastAsia="Times New Roman" w:hAnsi="Times New Roman" w:cs="Times New Roman"/>
          <w:sz w:val="24"/>
          <w:szCs w:val="24"/>
        </w:rPr>
        <w:t>ntries as far away as Africa,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 xml:space="preserve"> Norway</w:t>
      </w:r>
      <w:r w:rsidR="00EA12C3">
        <w:rPr>
          <w:rFonts w:ascii="Times New Roman" w:eastAsia="Times New Roman" w:hAnsi="Times New Roman" w:cs="Times New Roman"/>
          <w:sz w:val="24"/>
          <w:szCs w:val="24"/>
        </w:rPr>
        <w:t xml:space="preserve"> and Canada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00BA9" w:rsidRDefault="00D00BA9" w:rsidP="005D6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6B70" w:rsidRPr="0090740A" w:rsidRDefault="008825A6" w:rsidP="005D6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My forensic presentations and seminars are</w:t>
      </w:r>
      <w:r w:rsidR="00EA12C3" w:rsidRPr="0090740A">
        <w:rPr>
          <w:rFonts w:ascii="Times New Roman" w:eastAsia="Times New Roman" w:hAnsi="Times New Roman" w:cs="Times New Roman"/>
          <w:sz w:val="24"/>
          <w:szCs w:val="24"/>
        </w:rPr>
        <w:t xml:space="preserve"> approved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 w:rsidR="00EA12C3" w:rsidRPr="00907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both the Palm Beach County Bar and Broward Bar Associations  for CLE credits. I have presented seminars to both Bar Associations. </w:t>
      </w:r>
    </w:p>
    <w:p w:rsidR="005D6B70" w:rsidRPr="0090740A" w:rsidRDefault="005D6B70" w:rsidP="005D6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25A6" w:rsidRDefault="008825A6" w:rsidP="005D6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 HAVE YOU PRESENTED AT ANY OTHER ASSOCIATIONS</w:t>
      </w:r>
      <w:r w:rsidR="00F714D9">
        <w:rPr>
          <w:rFonts w:ascii="Times New Roman" w:eastAsia="Times New Roman" w:hAnsi="Times New Roman" w:cs="Times New Roman"/>
          <w:sz w:val="24"/>
          <w:szCs w:val="24"/>
        </w:rPr>
        <w:t xml:space="preserve"> OR HOSTED ANY FORENSIC CONFERENCES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825A6" w:rsidRDefault="008825A6" w:rsidP="005D6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14D9" w:rsidRDefault="00F714D9" w:rsidP="00F71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740A">
        <w:rPr>
          <w:rFonts w:ascii="Times New Roman" w:eastAsia="Times New Roman" w:hAnsi="Times New Roman" w:cs="Times New Roman"/>
          <w:sz w:val="24"/>
          <w:szCs w:val="24"/>
        </w:rPr>
        <w:t xml:space="preserve">I was host and chair person for 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(NADE) National Association of Document Examiners 2007 conference in Boca Raton and the (SAFE) 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>Scientific Association of Forensic Examiners International Conference in Boca Raton in 2014 and co-chair for the</w:t>
      </w:r>
      <w:r w:rsidR="00D00BA9">
        <w:rPr>
          <w:rFonts w:ascii="Times New Roman" w:eastAsia="Times New Roman" w:hAnsi="Times New Roman" w:cs="Times New Roman"/>
          <w:sz w:val="24"/>
          <w:szCs w:val="24"/>
        </w:rPr>
        <w:t xml:space="preserve"> SAFE 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>conference in 2016.</w:t>
      </w:r>
    </w:p>
    <w:p w:rsidR="00337E0F" w:rsidRPr="0090740A" w:rsidRDefault="00337E0F" w:rsidP="00F71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0BA9" w:rsidRDefault="005D6B70" w:rsidP="005D6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 xml:space="preserve"> present at forensic conferences for investigators, law enforcement and forensic examiners and provide</w:t>
      </w:r>
      <w:r w:rsidR="003C7248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 xml:space="preserve"> questioned document training for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Supervisor of the Board of E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>lections</w:t>
      </w:r>
      <w:r w:rsidR="00F714D9">
        <w:rPr>
          <w:rFonts w:ascii="Times New Roman" w:eastAsia="Times New Roman" w:hAnsi="Times New Roman" w:cs="Times New Roman"/>
          <w:sz w:val="24"/>
          <w:szCs w:val="24"/>
        </w:rPr>
        <w:t xml:space="preserve"> for Palm Beach County</w:t>
      </w:r>
      <w:r w:rsidR="00D00BA9">
        <w:rPr>
          <w:rFonts w:ascii="Times New Roman" w:eastAsia="Times New Roman" w:hAnsi="Times New Roman" w:cs="Times New Roman"/>
          <w:sz w:val="24"/>
          <w:szCs w:val="24"/>
        </w:rPr>
        <w:t xml:space="preserve"> and her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 xml:space="preserve"> employees.  </w:t>
      </w:r>
    </w:p>
    <w:p w:rsidR="00D00BA9" w:rsidRDefault="00D00BA9" w:rsidP="005D6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6B70" w:rsidRPr="0090740A" w:rsidRDefault="005D6B70" w:rsidP="005D6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740A">
        <w:rPr>
          <w:rFonts w:ascii="Times New Roman" w:eastAsia="Times New Roman" w:hAnsi="Times New Roman" w:cs="Times New Roman"/>
          <w:sz w:val="24"/>
          <w:szCs w:val="24"/>
        </w:rPr>
        <w:t>I p</w:t>
      </w:r>
      <w:r w:rsidR="00BE0DEB">
        <w:rPr>
          <w:rFonts w:ascii="Times New Roman" w:eastAsia="Times New Roman" w:hAnsi="Times New Roman" w:cs="Times New Roman"/>
          <w:sz w:val="24"/>
          <w:szCs w:val="24"/>
        </w:rPr>
        <w:t>rovided my training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 xml:space="preserve"> seminars to Gold Coast Foren</w:t>
      </w:r>
      <w:r w:rsidR="00BE0DEB">
        <w:rPr>
          <w:rFonts w:ascii="Times New Roman" w:eastAsia="Times New Roman" w:hAnsi="Times New Roman" w:cs="Times New Roman"/>
          <w:sz w:val="24"/>
          <w:szCs w:val="24"/>
        </w:rPr>
        <w:t>sic Association and area police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25A6">
        <w:rPr>
          <w:rFonts w:ascii="Times New Roman" w:eastAsia="Times New Roman" w:hAnsi="Times New Roman" w:cs="Times New Roman"/>
          <w:sz w:val="24"/>
          <w:szCs w:val="24"/>
        </w:rPr>
        <w:t xml:space="preserve">for the 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 xml:space="preserve">C.S.I.'s, located within the West Palm Beach Police Department, </w:t>
      </w:r>
      <w:r w:rsidR="00E8557F">
        <w:rPr>
          <w:rFonts w:ascii="Times New Roman" w:eastAsia="Times New Roman" w:hAnsi="Times New Roman" w:cs="Times New Roman"/>
          <w:sz w:val="24"/>
          <w:szCs w:val="24"/>
        </w:rPr>
        <w:t xml:space="preserve">South County 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 xml:space="preserve">Bar Association </w:t>
      </w:r>
      <w:r w:rsidR="00E8557F">
        <w:rPr>
          <w:rFonts w:ascii="Times New Roman" w:eastAsia="Times New Roman" w:hAnsi="Times New Roman" w:cs="Times New Roman"/>
          <w:sz w:val="24"/>
          <w:szCs w:val="24"/>
        </w:rPr>
        <w:t xml:space="preserve">and Broward Bar Association 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>members, the Boca Raton Polic</w:t>
      </w:r>
      <w:r w:rsidR="00D00BA9">
        <w:rPr>
          <w:rFonts w:ascii="Times New Roman" w:eastAsia="Times New Roman" w:hAnsi="Times New Roman" w:cs="Times New Roman"/>
          <w:sz w:val="24"/>
          <w:szCs w:val="24"/>
        </w:rPr>
        <w:t>e Academy, police conferences, E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>conom</w:t>
      </w:r>
      <w:r w:rsidR="00D00BA9">
        <w:rPr>
          <w:rFonts w:ascii="Times New Roman" w:eastAsia="Times New Roman" w:hAnsi="Times New Roman" w:cs="Times New Roman"/>
          <w:sz w:val="24"/>
          <w:szCs w:val="24"/>
        </w:rPr>
        <w:t>ic Crimes D</w:t>
      </w:r>
      <w:r>
        <w:rPr>
          <w:rFonts w:ascii="Times New Roman" w:eastAsia="Times New Roman" w:hAnsi="Times New Roman" w:cs="Times New Roman"/>
          <w:sz w:val="24"/>
          <w:szCs w:val="24"/>
        </w:rPr>
        <w:t>ivision conferences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the </w:t>
      </w:r>
      <w:r w:rsidR="00BE0DEB">
        <w:rPr>
          <w:rFonts w:ascii="Times New Roman" w:eastAsia="Times New Roman" w:hAnsi="Times New Roman" w:cs="Times New Roman"/>
          <w:sz w:val="24"/>
          <w:szCs w:val="24"/>
        </w:rPr>
        <w:t>Florida A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>ssoci</w:t>
      </w:r>
      <w:r w:rsidR="00BE0DEB">
        <w:rPr>
          <w:rFonts w:ascii="Times New Roman" w:eastAsia="Times New Roman" w:hAnsi="Times New Roman" w:cs="Times New Roman"/>
          <w:sz w:val="24"/>
          <w:szCs w:val="24"/>
        </w:rPr>
        <w:t>ation of Licensed Investigators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 xml:space="preserve"> to name a few. </w:t>
      </w:r>
      <w:r w:rsidR="008825A6">
        <w:rPr>
          <w:rFonts w:ascii="Times New Roman" w:eastAsia="Times New Roman" w:hAnsi="Times New Roman" w:cs="Times New Roman"/>
          <w:sz w:val="24"/>
          <w:szCs w:val="24"/>
        </w:rPr>
        <w:t xml:space="preserve">I am scheduled to present at the Florida Association of professional Investigators </w:t>
      </w:r>
      <w:r w:rsidR="00E8557F">
        <w:rPr>
          <w:rFonts w:ascii="Times New Roman" w:eastAsia="Times New Roman" w:hAnsi="Times New Roman" w:cs="Times New Roman"/>
          <w:sz w:val="24"/>
          <w:szCs w:val="24"/>
        </w:rPr>
        <w:t>at their conference in February 2018.</w:t>
      </w:r>
    </w:p>
    <w:p w:rsidR="005D6B70" w:rsidRPr="0090740A" w:rsidRDefault="005D6B70" w:rsidP="005D6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6B70" w:rsidRDefault="005D6B70" w:rsidP="005D6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740A">
        <w:rPr>
          <w:rFonts w:ascii="Times New Roman" w:eastAsia="Times New Roman" w:hAnsi="Times New Roman" w:cs="Times New Roman"/>
          <w:sz w:val="24"/>
          <w:szCs w:val="24"/>
        </w:rPr>
        <w:t>I have been invited to speak at forensic conferences in England, Japan and China, (w</w:t>
      </w:r>
      <w:r w:rsidR="00337E0F">
        <w:rPr>
          <w:rFonts w:ascii="Times New Roman" w:eastAsia="Times New Roman" w:hAnsi="Times New Roman" w:cs="Times New Roman"/>
          <w:sz w:val="24"/>
          <w:szCs w:val="24"/>
        </w:rPr>
        <w:t>ith Dr. Henry Lee,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 xml:space="preserve"> as well as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 xml:space="preserve"> but not limited to</w:t>
      </w:r>
      <w:r w:rsidR="00337E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 xml:space="preserve"> California, Texas, and Florida.  </w:t>
      </w:r>
    </w:p>
    <w:p w:rsidR="003C7248" w:rsidRDefault="003C7248" w:rsidP="005D6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F69" w:rsidRPr="0090740A" w:rsidRDefault="00F714D9" w:rsidP="0040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HAVE YOU WRITTEN ANY ARTICLES?</w:t>
      </w:r>
    </w:p>
    <w:p w:rsidR="000750F7" w:rsidRPr="0090740A" w:rsidRDefault="000750F7" w:rsidP="0040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0F7" w:rsidRPr="0090740A" w:rsidRDefault="00F714D9" w:rsidP="0040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Yes. </w:t>
      </w:r>
      <w:r w:rsidR="00382A9C" w:rsidRPr="0090740A">
        <w:rPr>
          <w:rFonts w:ascii="Times New Roman" w:eastAsia="Times New Roman" w:hAnsi="Times New Roman" w:cs="Times New Roman"/>
          <w:sz w:val="24"/>
          <w:szCs w:val="24"/>
        </w:rPr>
        <w:t xml:space="preserve">I am the editor and contributor to the Scientific Association of Forensic Examiners International Journal, an annual publication. </w:t>
      </w:r>
      <w:r w:rsidR="00E855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7E0F">
        <w:rPr>
          <w:rFonts w:ascii="Times New Roman" w:eastAsia="Times New Roman" w:hAnsi="Times New Roman" w:cs="Times New Roman"/>
          <w:sz w:val="24"/>
          <w:szCs w:val="24"/>
        </w:rPr>
        <w:t>I have contributed articles and have been Chief Editor s</w:t>
      </w:r>
      <w:r w:rsidR="00D00BA9">
        <w:rPr>
          <w:rFonts w:ascii="Times New Roman" w:eastAsia="Times New Roman" w:hAnsi="Times New Roman" w:cs="Times New Roman"/>
          <w:sz w:val="24"/>
          <w:szCs w:val="24"/>
        </w:rPr>
        <w:t>ince the inception of SAFE</w:t>
      </w:r>
      <w:r w:rsidR="00337E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50F7" w:rsidRPr="0090740A" w:rsidRDefault="000750F7" w:rsidP="0040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0954" w:rsidRPr="0090740A" w:rsidRDefault="00556C79" w:rsidP="0040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740A">
        <w:rPr>
          <w:rFonts w:ascii="Times New Roman" w:eastAsia="Times New Roman" w:hAnsi="Times New Roman" w:cs="Times New Roman"/>
          <w:sz w:val="24"/>
          <w:szCs w:val="24"/>
        </w:rPr>
        <w:t xml:space="preserve"> I am an author and frequent contributor of forensic articles to both </w:t>
      </w:r>
      <w:r w:rsidR="00E8557F" w:rsidRPr="0090740A">
        <w:rPr>
          <w:rFonts w:ascii="Times New Roman" w:eastAsia="Times New Roman" w:hAnsi="Times New Roman" w:cs="Times New Roman"/>
          <w:sz w:val="24"/>
          <w:szCs w:val="24"/>
        </w:rPr>
        <w:t xml:space="preserve">Broward Bar Association </w:t>
      </w:r>
      <w:r w:rsidR="00E8557F">
        <w:rPr>
          <w:rFonts w:ascii="Times New Roman" w:eastAsia="Times New Roman" w:hAnsi="Times New Roman" w:cs="Times New Roman"/>
          <w:sz w:val="24"/>
          <w:szCs w:val="24"/>
        </w:rPr>
        <w:t>"</w:t>
      </w:r>
      <w:r w:rsidR="00E8557F" w:rsidRPr="0090740A">
        <w:rPr>
          <w:rFonts w:ascii="Times New Roman" w:eastAsia="Times New Roman" w:hAnsi="Times New Roman" w:cs="Times New Roman"/>
          <w:sz w:val="24"/>
          <w:szCs w:val="24"/>
        </w:rPr>
        <w:t>Barrister</w:t>
      </w:r>
      <w:r w:rsidR="00E8557F">
        <w:rPr>
          <w:rFonts w:ascii="Times New Roman" w:eastAsia="Times New Roman" w:hAnsi="Times New Roman" w:cs="Times New Roman"/>
          <w:sz w:val="24"/>
          <w:szCs w:val="24"/>
        </w:rPr>
        <w:t>"</w:t>
      </w:r>
      <w:r w:rsidR="00E8557F" w:rsidRPr="0090740A">
        <w:rPr>
          <w:rFonts w:ascii="Times New Roman" w:eastAsia="Times New Roman" w:hAnsi="Times New Roman" w:cs="Times New Roman"/>
          <w:sz w:val="24"/>
          <w:szCs w:val="24"/>
        </w:rPr>
        <w:t xml:space="preserve"> publication and the South County Bar </w:t>
      </w:r>
      <w:r w:rsidR="00E8557F">
        <w:rPr>
          <w:rFonts w:ascii="Times New Roman" w:eastAsia="Times New Roman" w:hAnsi="Times New Roman" w:cs="Times New Roman"/>
          <w:sz w:val="24"/>
          <w:szCs w:val="24"/>
        </w:rPr>
        <w:t>Association "Advocate"</w:t>
      </w:r>
      <w:r w:rsidR="00337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557F">
        <w:rPr>
          <w:rFonts w:ascii="Times New Roman" w:eastAsia="Times New Roman" w:hAnsi="Times New Roman" w:cs="Times New Roman"/>
          <w:sz w:val="24"/>
          <w:szCs w:val="24"/>
        </w:rPr>
        <w:t>publication.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D0954" w:rsidRPr="0090740A" w:rsidRDefault="004D0954" w:rsidP="0040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557F" w:rsidRDefault="00556C79" w:rsidP="0040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740A">
        <w:rPr>
          <w:rFonts w:ascii="Times New Roman" w:eastAsia="Times New Roman" w:hAnsi="Times New Roman" w:cs="Times New Roman"/>
          <w:sz w:val="24"/>
          <w:szCs w:val="24"/>
        </w:rPr>
        <w:t>Additionally, my forensic a</w:t>
      </w:r>
      <w:r w:rsidR="0090740A">
        <w:rPr>
          <w:rFonts w:ascii="Times New Roman" w:eastAsia="Times New Roman" w:hAnsi="Times New Roman" w:cs="Times New Roman"/>
          <w:sz w:val="24"/>
          <w:szCs w:val="24"/>
        </w:rPr>
        <w:t>rticles have been published in Evidence Technology M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 xml:space="preserve">agazine, PI Magazine, Stop Foreclosure e-magazine, as well and other publications. I have been interviewed by the Sun </w:t>
      </w:r>
      <w:r w:rsidR="009746D9" w:rsidRPr="0090740A">
        <w:rPr>
          <w:rFonts w:ascii="Times New Roman" w:eastAsia="Times New Roman" w:hAnsi="Times New Roman" w:cs="Times New Roman"/>
          <w:sz w:val="24"/>
          <w:szCs w:val="24"/>
        </w:rPr>
        <w:t>Sentinel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 xml:space="preserve">, Boca Raton News, on the cover of the Jewish Times, Palm Beach Post and appeared on MSNBC, Channel 5 News and interviewed numerous times on the radio including the Broward Bar Review Radio Show. </w:t>
      </w:r>
    </w:p>
    <w:p w:rsidR="00E8557F" w:rsidRDefault="00E8557F" w:rsidP="0040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557F" w:rsidRDefault="00E8557F" w:rsidP="0040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6031" w:rsidRDefault="00E8557F" w:rsidP="0040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PLEASE TELL THE COURT THE 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>METHODOLOGY-THE SCIENTIFIC METHOD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YOU EMPLOY</w:t>
      </w:r>
    </w:p>
    <w:p w:rsidR="008F0E71" w:rsidRPr="0090740A" w:rsidRDefault="008F0E71" w:rsidP="0040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1120" w:rsidRDefault="00556C79" w:rsidP="0040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740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 methodology utilized for forensic examination is referred to as </w:t>
      </w:r>
      <w:r w:rsidRPr="00E8557F">
        <w:rPr>
          <w:rFonts w:ascii="Times New Roman" w:eastAsia="Times New Roman" w:hAnsi="Times New Roman" w:cs="Times New Roman"/>
          <w:b/>
          <w:sz w:val="24"/>
          <w:szCs w:val="24"/>
        </w:rPr>
        <w:t>"</w:t>
      </w:r>
      <w:r w:rsidR="00071120" w:rsidRPr="00E8557F">
        <w:rPr>
          <w:rFonts w:ascii="Times New Roman" w:eastAsia="Times New Roman" w:hAnsi="Times New Roman" w:cs="Times New Roman"/>
          <w:b/>
          <w:sz w:val="24"/>
          <w:szCs w:val="24"/>
        </w:rPr>
        <w:t>ACE</w:t>
      </w:r>
      <w:r w:rsidRPr="00E8557F">
        <w:rPr>
          <w:rFonts w:ascii="Times New Roman" w:eastAsia="Times New Roman" w:hAnsi="Times New Roman" w:cs="Times New Roman"/>
          <w:b/>
          <w:sz w:val="24"/>
          <w:szCs w:val="24"/>
        </w:rPr>
        <w:t>."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 xml:space="preserve"> Analyze, compare and evaluate." This methodology is utilized by the FBI and Secret S</w:t>
      </w:r>
      <w:r w:rsidR="00071120">
        <w:rPr>
          <w:rFonts w:ascii="Times New Roman" w:eastAsia="Times New Roman" w:hAnsi="Times New Roman" w:cs="Times New Roman"/>
          <w:sz w:val="24"/>
          <w:szCs w:val="24"/>
        </w:rPr>
        <w:t>ervice,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07112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>government</w:t>
      </w:r>
      <w:r w:rsidR="00071120">
        <w:rPr>
          <w:rFonts w:ascii="Times New Roman" w:eastAsia="Times New Roman" w:hAnsi="Times New Roman" w:cs="Times New Roman"/>
          <w:sz w:val="24"/>
          <w:szCs w:val="24"/>
        </w:rPr>
        <w:t>'s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 xml:space="preserve"> questioned document labs, U.S.  Treasury, the </w:t>
      </w:r>
      <w:r w:rsidR="008F0E71">
        <w:rPr>
          <w:rFonts w:ascii="Times New Roman" w:eastAsia="Times New Roman" w:hAnsi="Times New Roman" w:cs="Times New Roman"/>
          <w:sz w:val="24"/>
          <w:szCs w:val="24"/>
        </w:rPr>
        <w:t xml:space="preserve">U.S. Postal Service </w:t>
      </w:r>
      <w:r w:rsidR="00436031" w:rsidRPr="0090740A">
        <w:rPr>
          <w:rFonts w:ascii="Times New Roman" w:eastAsia="Times New Roman" w:hAnsi="Times New Roman" w:cs="Times New Roman"/>
          <w:sz w:val="24"/>
          <w:szCs w:val="24"/>
        </w:rPr>
        <w:t>and law enforcement agencies. T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>his method is a</w:t>
      </w:r>
      <w:r w:rsidR="00436031" w:rsidRPr="0090740A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>s</w:t>
      </w:r>
      <w:r w:rsidR="00436031" w:rsidRPr="0090740A">
        <w:rPr>
          <w:rFonts w:ascii="Times New Roman" w:eastAsia="Times New Roman" w:hAnsi="Times New Roman" w:cs="Times New Roman"/>
          <w:sz w:val="24"/>
          <w:szCs w:val="24"/>
        </w:rPr>
        <w:t>o accepted and affirmed by the D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>i</w:t>
      </w:r>
      <w:r w:rsidR="00436031" w:rsidRPr="0090740A">
        <w:rPr>
          <w:rFonts w:ascii="Times New Roman" w:eastAsia="Times New Roman" w:hAnsi="Times New Roman" w:cs="Times New Roman"/>
          <w:sz w:val="24"/>
          <w:szCs w:val="24"/>
        </w:rPr>
        <w:t>strict of C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>olum</w:t>
      </w:r>
      <w:r w:rsidR="00436031" w:rsidRPr="0090740A">
        <w:rPr>
          <w:rFonts w:ascii="Times New Roman" w:eastAsia="Times New Roman" w:hAnsi="Times New Roman" w:cs="Times New Roman"/>
          <w:sz w:val="24"/>
          <w:szCs w:val="24"/>
        </w:rPr>
        <w:t>bia Court of Appeals in the case #08-cf-1361 Pettis v United S</w:t>
      </w:r>
      <w:r w:rsidRPr="0090740A">
        <w:rPr>
          <w:rFonts w:ascii="Times New Roman" w:eastAsia="Times New Roman" w:hAnsi="Times New Roman" w:cs="Times New Roman"/>
          <w:sz w:val="24"/>
          <w:szCs w:val="24"/>
        </w:rPr>
        <w:t xml:space="preserve">tates. </w:t>
      </w:r>
    </w:p>
    <w:p w:rsidR="00071120" w:rsidRDefault="00071120" w:rsidP="0040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0BA9" w:rsidRDefault="00D00BA9" w:rsidP="0040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WHAT ARE THE PRINCIPLES OF HANDWRITING?</w:t>
      </w:r>
    </w:p>
    <w:p w:rsidR="00D00BA9" w:rsidRDefault="00D00BA9" w:rsidP="0040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0BA9" w:rsidRDefault="00D00BA9" w:rsidP="0040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A40802">
        <w:rPr>
          <w:rFonts w:ascii="Times New Roman" w:eastAsia="Times New Roman" w:hAnsi="Times New Roman" w:cs="Times New Roman"/>
          <w:sz w:val="24"/>
          <w:szCs w:val="24"/>
        </w:rPr>
        <w:t xml:space="preserve">         UNIQUENESS</w:t>
      </w:r>
    </w:p>
    <w:p w:rsidR="00A40802" w:rsidRDefault="00A40802" w:rsidP="0040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0802" w:rsidRDefault="00A40802" w:rsidP="0040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        NO ONE PERSON WRITES EXACTLY THE SAME WAY TWICE-THUS</w:t>
      </w:r>
    </w:p>
    <w:p w:rsidR="00A40802" w:rsidRDefault="00A40802" w:rsidP="0040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NATURAL VARIATION</w:t>
      </w:r>
    </w:p>
    <w:p w:rsidR="00A40802" w:rsidRDefault="00A40802" w:rsidP="0040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0802" w:rsidRDefault="00A40802" w:rsidP="0040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        SKILL LEVEL-ABILITY TO REPRODUCE LETTER FORMATIONS ON A VISUAL</w:t>
      </w:r>
    </w:p>
    <w:p w:rsidR="00A40802" w:rsidRDefault="00A40802" w:rsidP="0040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NOT EDUCATIONAL LEVEL.  A PERSON CAN WRITE BELOW HIS SKILL</w:t>
      </w:r>
    </w:p>
    <w:p w:rsidR="00A40802" w:rsidRDefault="00A40802" w:rsidP="0040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LEVEL BUT CANNNOT WRITE ABOVE HIS OR HER SKIILL LEVEL.</w:t>
      </w:r>
    </w:p>
    <w:sectPr w:rsidR="00A40802" w:rsidSect="003B0DD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A96" w:rsidRDefault="002D5A96" w:rsidP="00D00BA9">
      <w:pPr>
        <w:spacing w:after="0" w:line="240" w:lineRule="auto"/>
      </w:pPr>
      <w:r>
        <w:separator/>
      </w:r>
    </w:p>
  </w:endnote>
  <w:endnote w:type="continuationSeparator" w:id="0">
    <w:p w:rsidR="002D5A96" w:rsidRDefault="002D5A96" w:rsidP="00D00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11047"/>
      <w:docPartObj>
        <w:docPartGallery w:val="Page Numbers (Bottom of Page)"/>
        <w:docPartUnique/>
      </w:docPartObj>
    </w:sdtPr>
    <w:sdtContent>
      <w:p w:rsidR="00D00BA9" w:rsidRDefault="00D00BA9">
        <w:pPr>
          <w:pStyle w:val="Footer"/>
          <w:jc w:val="right"/>
        </w:pPr>
        <w:fldSimple w:instr=" PAGE   \* MERGEFORMAT ">
          <w:r w:rsidR="00A40802">
            <w:rPr>
              <w:noProof/>
            </w:rPr>
            <w:t>5</w:t>
          </w:r>
        </w:fldSimple>
      </w:p>
    </w:sdtContent>
  </w:sdt>
  <w:p w:rsidR="00D00BA9" w:rsidRDefault="00D00B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A96" w:rsidRDefault="002D5A96" w:rsidP="00D00BA9">
      <w:pPr>
        <w:spacing w:after="0" w:line="240" w:lineRule="auto"/>
      </w:pPr>
      <w:r>
        <w:separator/>
      </w:r>
    </w:p>
  </w:footnote>
  <w:footnote w:type="continuationSeparator" w:id="0">
    <w:p w:rsidR="002D5A96" w:rsidRDefault="002D5A96" w:rsidP="00D00B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3B0A"/>
    <w:rsid w:val="000232EB"/>
    <w:rsid w:val="00034A53"/>
    <w:rsid w:val="000448B6"/>
    <w:rsid w:val="00071120"/>
    <w:rsid w:val="000750F7"/>
    <w:rsid w:val="000C176B"/>
    <w:rsid w:val="000D047B"/>
    <w:rsid w:val="000D1A55"/>
    <w:rsid w:val="00111654"/>
    <w:rsid w:val="001161C8"/>
    <w:rsid w:val="00122A89"/>
    <w:rsid w:val="00131F15"/>
    <w:rsid w:val="00197A2A"/>
    <w:rsid w:val="001B4063"/>
    <w:rsid w:val="00206762"/>
    <w:rsid w:val="002469E3"/>
    <w:rsid w:val="00277DEC"/>
    <w:rsid w:val="002C07AD"/>
    <w:rsid w:val="002C31E8"/>
    <w:rsid w:val="002D5A96"/>
    <w:rsid w:val="00304C38"/>
    <w:rsid w:val="00337E0F"/>
    <w:rsid w:val="00340120"/>
    <w:rsid w:val="00346049"/>
    <w:rsid w:val="00364AFC"/>
    <w:rsid w:val="003815E0"/>
    <w:rsid w:val="00382A9C"/>
    <w:rsid w:val="003B0DD0"/>
    <w:rsid w:val="003C0651"/>
    <w:rsid w:val="003C7248"/>
    <w:rsid w:val="003E3B6C"/>
    <w:rsid w:val="003E68B1"/>
    <w:rsid w:val="00405F69"/>
    <w:rsid w:val="0041265E"/>
    <w:rsid w:val="0041461B"/>
    <w:rsid w:val="0041673A"/>
    <w:rsid w:val="0043024F"/>
    <w:rsid w:val="00436031"/>
    <w:rsid w:val="00437B41"/>
    <w:rsid w:val="00441D79"/>
    <w:rsid w:val="00446781"/>
    <w:rsid w:val="00482A0B"/>
    <w:rsid w:val="00484F6D"/>
    <w:rsid w:val="004D0954"/>
    <w:rsid w:val="00511C76"/>
    <w:rsid w:val="00556C79"/>
    <w:rsid w:val="00587940"/>
    <w:rsid w:val="0059515D"/>
    <w:rsid w:val="005B7642"/>
    <w:rsid w:val="005D6B70"/>
    <w:rsid w:val="00682FB2"/>
    <w:rsid w:val="0069031D"/>
    <w:rsid w:val="00745215"/>
    <w:rsid w:val="007A20DC"/>
    <w:rsid w:val="007B6775"/>
    <w:rsid w:val="00806CBE"/>
    <w:rsid w:val="008115E5"/>
    <w:rsid w:val="008139AF"/>
    <w:rsid w:val="00821B12"/>
    <w:rsid w:val="00881D00"/>
    <w:rsid w:val="008825A6"/>
    <w:rsid w:val="008A2DD5"/>
    <w:rsid w:val="008B186C"/>
    <w:rsid w:val="008C15CB"/>
    <w:rsid w:val="008D4BBA"/>
    <w:rsid w:val="008F0E71"/>
    <w:rsid w:val="008F6971"/>
    <w:rsid w:val="0090740A"/>
    <w:rsid w:val="00931515"/>
    <w:rsid w:val="009746D9"/>
    <w:rsid w:val="009814AB"/>
    <w:rsid w:val="0099133F"/>
    <w:rsid w:val="00A010CF"/>
    <w:rsid w:val="00A348EC"/>
    <w:rsid w:val="00A354F5"/>
    <w:rsid w:val="00A40802"/>
    <w:rsid w:val="00A67090"/>
    <w:rsid w:val="00A96630"/>
    <w:rsid w:val="00AD142C"/>
    <w:rsid w:val="00B05FC9"/>
    <w:rsid w:val="00B11B41"/>
    <w:rsid w:val="00B429C0"/>
    <w:rsid w:val="00B62D20"/>
    <w:rsid w:val="00BB3B0A"/>
    <w:rsid w:val="00BD2FF4"/>
    <w:rsid w:val="00BD5024"/>
    <w:rsid w:val="00BE0DEB"/>
    <w:rsid w:val="00C556A4"/>
    <w:rsid w:val="00C76D54"/>
    <w:rsid w:val="00C86E5F"/>
    <w:rsid w:val="00CE59A3"/>
    <w:rsid w:val="00D00BA9"/>
    <w:rsid w:val="00D3095C"/>
    <w:rsid w:val="00DD611D"/>
    <w:rsid w:val="00DE5714"/>
    <w:rsid w:val="00DF5EE2"/>
    <w:rsid w:val="00E12315"/>
    <w:rsid w:val="00E51F9C"/>
    <w:rsid w:val="00E67F8A"/>
    <w:rsid w:val="00E746D0"/>
    <w:rsid w:val="00E8557F"/>
    <w:rsid w:val="00EA12C3"/>
    <w:rsid w:val="00EB438E"/>
    <w:rsid w:val="00EC60F0"/>
    <w:rsid w:val="00ED3D27"/>
    <w:rsid w:val="00EE0D78"/>
    <w:rsid w:val="00EF390F"/>
    <w:rsid w:val="00F2183B"/>
    <w:rsid w:val="00F60591"/>
    <w:rsid w:val="00F714D9"/>
    <w:rsid w:val="00FF4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D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354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Spacing">
    <w:name w:val="No Spacing"/>
    <w:uiPriority w:val="1"/>
    <w:qFormat/>
    <w:rsid w:val="00A35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35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00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0BA9"/>
  </w:style>
  <w:style w:type="paragraph" w:styleId="Footer">
    <w:name w:val="footer"/>
    <w:basedOn w:val="Normal"/>
    <w:link w:val="FooterChar"/>
    <w:uiPriority w:val="99"/>
    <w:unhideWhenUsed/>
    <w:rsid w:val="00D00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B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2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39899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</w:div>
        <w:div w:id="13473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2570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V_bio_credential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3F02-6035-4A2F-A421-DEEFA7C21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CV_bio_credentials.dotx</Template>
  <TotalTime>615</TotalTime>
  <Pages>5</Pages>
  <Words>1724</Words>
  <Characters>9831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15</cp:revision>
  <cp:lastPrinted>2017-11-10T21:20:00Z</cp:lastPrinted>
  <dcterms:created xsi:type="dcterms:W3CDTF">2017-07-25T18:32:00Z</dcterms:created>
  <dcterms:modified xsi:type="dcterms:W3CDTF">2017-11-10T21:21:00Z</dcterms:modified>
</cp:coreProperties>
</file>