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8FA" w:rsidRDefault="008F18FA">
      <w:pPr>
        <w:rPr>
          <w:rFonts w:ascii="Helvetica" w:hAnsi="Helvetica"/>
          <w:b/>
          <w:i/>
          <w:sz w:val="20"/>
          <w:u w:val="single"/>
        </w:rPr>
      </w:pPr>
    </w:p>
    <w:p w:rsidR="008F18FA" w:rsidRDefault="008F18FA">
      <w:pPr>
        <w:rPr>
          <w:rFonts w:ascii="Helvetica" w:hAnsi="Helvetica"/>
          <w:i/>
          <w:sz w:val="16"/>
        </w:rPr>
      </w:pPr>
    </w:p>
    <w:p w:rsidR="008F18FA" w:rsidRDefault="008F18FA">
      <w:pPr>
        <w:rPr>
          <w:rFonts w:ascii="Helvetica" w:hAnsi="Helvetica"/>
          <w:i/>
          <w:sz w:val="16"/>
        </w:rPr>
      </w:pPr>
    </w:p>
    <w:p w:rsidR="008F18FA" w:rsidRPr="00CA7C8C" w:rsidRDefault="008F18FA">
      <w:pPr>
        <w:pStyle w:val="Heading1"/>
        <w:rPr>
          <w:rFonts w:ascii="Arial" w:hAnsi="Arial" w:cs="Arial"/>
          <w:sz w:val="22"/>
          <w:szCs w:val="22"/>
        </w:rPr>
      </w:pPr>
      <w:r w:rsidRPr="00CA7C8C">
        <w:rPr>
          <w:rFonts w:ascii="Arial" w:hAnsi="Arial" w:cs="Arial"/>
          <w:sz w:val="22"/>
          <w:szCs w:val="22"/>
        </w:rPr>
        <w:t xml:space="preserve">Personal Information </w:t>
      </w:r>
    </w:p>
    <w:p w:rsidR="008F18FA" w:rsidRDefault="00AD51B7" w:rsidP="00592F40">
      <w:pPr>
        <w:jc w:val="center"/>
        <w:rPr>
          <w:rFonts w:ascii="Arial" w:hAnsi="Arial" w:cs="Arial"/>
          <w:sz w:val="20"/>
        </w:rPr>
      </w:pPr>
      <w:r w:rsidRPr="00AD51B7">
        <w:rPr>
          <w:rFonts w:ascii="Arial" w:hAnsi="Arial" w:cs="Arial"/>
          <w:sz w:val="20"/>
        </w:rPr>
        <w:t>Updated</w:t>
      </w:r>
      <w:r w:rsidR="00592F40">
        <w:rPr>
          <w:rFonts w:ascii="Arial" w:hAnsi="Arial" w:cs="Arial"/>
          <w:sz w:val="20"/>
        </w:rPr>
        <w:t xml:space="preserve"> </w:t>
      </w:r>
      <w:r w:rsidR="006E0DD2">
        <w:rPr>
          <w:rFonts w:ascii="Arial" w:hAnsi="Arial" w:cs="Arial"/>
          <w:sz w:val="20"/>
        </w:rPr>
        <w:t>November</w:t>
      </w:r>
      <w:bookmarkStart w:id="0" w:name="_GoBack"/>
      <w:bookmarkEnd w:id="0"/>
      <w:r w:rsidR="00274BD1">
        <w:rPr>
          <w:rFonts w:ascii="Arial" w:hAnsi="Arial" w:cs="Arial"/>
          <w:sz w:val="20"/>
        </w:rPr>
        <w:t xml:space="preserve"> </w:t>
      </w:r>
      <w:r w:rsidR="00F164AF">
        <w:rPr>
          <w:rFonts w:ascii="Arial" w:hAnsi="Arial" w:cs="Arial"/>
          <w:sz w:val="20"/>
        </w:rPr>
        <w:t>2015</w:t>
      </w:r>
    </w:p>
    <w:p w:rsidR="00AD51B7" w:rsidRPr="00AD51B7" w:rsidRDefault="00AD51B7">
      <w:pPr>
        <w:jc w:val="center"/>
        <w:rPr>
          <w:rFonts w:ascii="Arial" w:hAnsi="Arial" w:cs="Arial"/>
          <w:sz w:val="20"/>
        </w:rPr>
      </w:pPr>
    </w:p>
    <w:p w:rsidR="008F18FA" w:rsidRPr="00DF063A" w:rsidRDefault="008F18FA">
      <w:pPr>
        <w:rPr>
          <w:rFonts w:ascii="Arial" w:hAnsi="Arial" w:cs="Arial"/>
          <w:b/>
          <w:sz w:val="20"/>
        </w:rPr>
      </w:pPr>
      <w:r w:rsidRPr="00A423F7">
        <w:rPr>
          <w:rFonts w:ascii="Arial" w:hAnsi="Arial" w:cs="Arial"/>
          <w:sz w:val="20"/>
        </w:rPr>
        <w:t>Name</w:t>
      </w:r>
      <w:r w:rsidRPr="00DF063A">
        <w:rPr>
          <w:rFonts w:ascii="Arial" w:hAnsi="Arial" w:cs="Arial"/>
          <w:b/>
          <w:sz w:val="20"/>
        </w:rPr>
        <w:t>:  Rocco Calaci</w:t>
      </w:r>
    </w:p>
    <w:p w:rsidR="008F18FA" w:rsidRPr="00E1723F" w:rsidRDefault="008F18FA">
      <w:pPr>
        <w:rPr>
          <w:rFonts w:ascii="Arial" w:hAnsi="Arial" w:cs="Arial"/>
          <w:b/>
          <w:sz w:val="20"/>
        </w:rPr>
      </w:pPr>
      <w:r w:rsidRPr="00A423F7">
        <w:rPr>
          <w:rFonts w:ascii="Arial" w:hAnsi="Arial" w:cs="Arial"/>
          <w:sz w:val="20"/>
        </w:rPr>
        <w:t>Address</w:t>
      </w:r>
      <w:r w:rsidRPr="00E1723F">
        <w:rPr>
          <w:rFonts w:ascii="Arial" w:hAnsi="Arial" w:cs="Arial"/>
          <w:b/>
          <w:sz w:val="20"/>
        </w:rPr>
        <w:t xml:space="preserve">:  </w:t>
      </w:r>
      <w:r w:rsidR="00C14CB9">
        <w:rPr>
          <w:rFonts w:ascii="Arial" w:hAnsi="Arial" w:cs="Arial"/>
          <w:b/>
          <w:sz w:val="20"/>
        </w:rPr>
        <w:t>100 Pamela Ann Drive, Fort Walton Drive, Florida 32548</w:t>
      </w:r>
      <w:r w:rsidRPr="00E1723F">
        <w:rPr>
          <w:rFonts w:ascii="Arial" w:hAnsi="Arial" w:cs="Arial"/>
          <w:b/>
          <w:sz w:val="20"/>
        </w:rPr>
        <w:t xml:space="preserve"> </w:t>
      </w:r>
    </w:p>
    <w:p w:rsidR="008F18FA" w:rsidRPr="00A423F7" w:rsidRDefault="008F18FA">
      <w:pPr>
        <w:rPr>
          <w:rFonts w:ascii="Arial" w:hAnsi="Arial" w:cs="Arial"/>
          <w:sz w:val="20"/>
        </w:rPr>
      </w:pPr>
      <w:r w:rsidRPr="00A423F7">
        <w:rPr>
          <w:rFonts w:ascii="Arial" w:hAnsi="Arial" w:cs="Arial"/>
          <w:sz w:val="20"/>
        </w:rPr>
        <w:t xml:space="preserve">Telephone:  </w:t>
      </w:r>
      <w:r w:rsidR="00C14CB9" w:rsidRPr="00C14CB9">
        <w:rPr>
          <w:rFonts w:ascii="Arial" w:hAnsi="Arial" w:cs="Arial"/>
          <w:b/>
          <w:sz w:val="20"/>
        </w:rPr>
        <w:t>850-362-7703/7704</w:t>
      </w:r>
    </w:p>
    <w:p w:rsidR="00FC18E8" w:rsidRDefault="008F18FA">
      <w:pPr>
        <w:rPr>
          <w:rFonts w:ascii="Arial" w:hAnsi="Arial" w:cs="Arial"/>
          <w:b/>
          <w:sz w:val="20"/>
        </w:rPr>
      </w:pPr>
      <w:proofErr w:type="gramStart"/>
      <w:r w:rsidRPr="00A423F7">
        <w:rPr>
          <w:rFonts w:ascii="Arial" w:hAnsi="Arial" w:cs="Arial"/>
          <w:sz w:val="20"/>
        </w:rPr>
        <w:t>e-mail</w:t>
      </w:r>
      <w:proofErr w:type="gramEnd"/>
      <w:r w:rsidRPr="00A423F7">
        <w:rPr>
          <w:rFonts w:ascii="Arial" w:hAnsi="Arial" w:cs="Arial"/>
          <w:sz w:val="20"/>
        </w:rPr>
        <w:t xml:space="preserve">: </w:t>
      </w:r>
      <w:hyperlink r:id="rId5" w:history="1">
        <w:r w:rsidR="00FC18E8" w:rsidRPr="00460182">
          <w:rPr>
            <w:rStyle w:val="Hyperlink"/>
            <w:rFonts w:ascii="Arial" w:hAnsi="Arial" w:cs="Arial"/>
            <w:b/>
            <w:sz w:val="20"/>
          </w:rPr>
          <w:t>r.calaci@nationalstormcenter.org</w:t>
        </w:r>
      </w:hyperlink>
    </w:p>
    <w:p w:rsidR="008F18FA" w:rsidRPr="00DF063A" w:rsidRDefault="008F18FA">
      <w:pPr>
        <w:rPr>
          <w:rFonts w:ascii="Arial" w:hAnsi="Arial" w:cs="Arial"/>
          <w:b/>
          <w:sz w:val="20"/>
        </w:rPr>
      </w:pPr>
      <w:r w:rsidRPr="00DF063A">
        <w:rPr>
          <w:rFonts w:ascii="Arial" w:hAnsi="Arial" w:cs="Arial"/>
          <w:b/>
          <w:sz w:val="20"/>
        </w:rPr>
        <w:t xml:space="preserve"> </w:t>
      </w:r>
    </w:p>
    <w:p w:rsidR="008F18FA" w:rsidRPr="00A423F7" w:rsidRDefault="008F18FA">
      <w:pPr>
        <w:pStyle w:val="Heading2"/>
        <w:rPr>
          <w:rFonts w:ascii="Arial" w:hAnsi="Arial" w:cs="Arial"/>
          <w:sz w:val="20"/>
        </w:rPr>
      </w:pPr>
      <w:r w:rsidRPr="00A423F7">
        <w:rPr>
          <w:rFonts w:ascii="Arial" w:hAnsi="Arial" w:cs="Arial"/>
          <w:sz w:val="20"/>
        </w:rPr>
        <w:t>Curriculum Vitae</w:t>
      </w:r>
    </w:p>
    <w:p w:rsidR="008F18FA" w:rsidRPr="00A423F7" w:rsidRDefault="008F18FA">
      <w:pPr>
        <w:rPr>
          <w:rFonts w:ascii="Arial" w:hAnsi="Arial" w:cs="Arial"/>
          <w:sz w:val="20"/>
          <w:u w:val="single"/>
        </w:rPr>
      </w:pPr>
      <w:r w:rsidRPr="00A423F7">
        <w:rPr>
          <w:rFonts w:ascii="Arial" w:hAnsi="Arial" w:cs="Arial"/>
          <w:sz w:val="20"/>
          <w:u w:val="single"/>
        </w:rPr>
        <w:t>Education</w:t>
      </w:r>
    </w:p>
    <w:p w:rsidR="008F18FA" w:rsidRPr="00A423F7" w:rsidRDefault="008F18FA">
      <w:pPr>
        <w:rPr>
          <w:rFonts w:ascii="Arial" w:hAnsi="Arial" w:cs="Arial"/>
          <w:sz w:val="20"/>
          <w:u w:val="single"/>
        </w:rPr>
      </w:pPr>
    </w:p>
    <w:p w:rsidR="008F18FA" w:rsidRDefault="00CA7C8C" w:rsidP="00CA7C8C">
      <w:pPr>
        <w:rPr>
          <w:rFonts w:ascii="Arial" w:hAnsi="Arial" w:cs="Arial"/>
          <w:sz w:val="20"/>
        </w:rPr>
      </w:pPr>
      <w:r w:rsidRPr="00A423F7">
        <w:rPr>
          <w:rFonts w:ascii="Arial" w:hAnsi="Arial" w:cs="Arial"/>
          <w:sz w:val="20"/>
        </w:rPr>
        <w:t xml:space="preserve">-  </w:t>
      </w:r>
      <w:r w:rsidR="008F18FA" w:rsidRPr="00A423F7">
        <w:rPr>
          <w:rFonts w:ascii="Arial" w:hAnsi="Arial" w:cs="Arial"/>
          <w:sz w:val="20"/>
        </w:rPr>
        <w:t xml:space="preserve">Master of Science degree – International </w:t>
      </w:r>
      <w:r w:rsidR="009C0C93" w:rsidRPr="00A423F7">
        <w:rPr>
          <w:rFonts w:ascii="Arial" w:hAnsi="Arial" w:cs="Arial"/>
          <w:sz w:val="20"/>
        </w:rPr>
        <w:t>Relations</w:t>
      </w:r>
      <w:r w:rsidR="008F18FA" w:rsidRPr="00A423F7">
        <w:rPr>
          <w:rFonts w:ascii="Arial" w:hAnsi="Arial" w:cs="Arial"/>
          <w:sz w:val="20"/>
        </w:rPr>
        <w:t xml:space="preserve">; </w:t>
      </w:r>
      <w:smartTag w:uri="urn:schemas-microsoft-com:office:smarttags" w:element="place">
        <w:smartTag w:uri="urn:schemas-microsoft-com:office:smarttags" w:element="PlaceName">
          <w:r w:rsidR="008F18FA" w:rsidRPr="00A423F7">
            <w:rPr>
              <w:rFonts w:ascii="Arial" w:hAnsi="Arial" w:cs="Arial"/>
              <w:sz w:val="20"/>
            </w:rPr>
            <w:t>Troy</w:t>
          </w:r>
        </w:smartTag>
        <w:r w:rsidR="008F18FA" w:rsidRPr="00A423F7">
          <w:rPr>
            <w:rFonts w:ascii="Arial" w:hAnsi="Arial" w:cs="Arial"/>
            <w:sz w:val="20"/>
          </w:rPr>
          <w:t xml:space="preserve"> </w:t>
        </w:r>
        <w:smartTag w:uri="urn:schemas-microsoft-com:office:smarttags" w:element="PlaceType">
          <w:r w:rsidR="008F18FA" w:rsidRPr="00A423F7">
            <w:rPr>
              <w:rFonts w:ascii="Arial" w:hAnsi="Arial" w:cs="Arial"/>
              <w:sz w:val="20"/>
            </w:rPr>
            <w:t>State</w:t>
          </w:r>
        </w:smartTag>
        <w:r w:rsidR="008F18FA" w:rsidRPr="00A423F7">
          <w:rPr>
            <w:rFonts w:ascii="Arial" w:hAnsi="Arial" w:cs="Arial"/>
            <w:sz w:val="20"/>
          </w:rPr>
          <w:t xml:space="preserve"> </w:t>
        </w:r>
        <w:smartTag w:uri="urn:schemas-microsoft-com:office:smarttags" w:element="PlaceType">
          <w:r w:rsidR="008F18FA" w:rsidRPr="00A423F7">
            <w:rPr>
              <w:rFonts w:ascii="Arial" w:hAnsi="Arial" w:cs="Arial"/>
              <w:sz w:val="20"/>
            </w:rPr>
            <w:t>University</w:t>
          </w:r>
        </w:smartTag>
      </w:smartTag>
      <w:r w:rsidR="008F18FA" w:rsidRPr="00A423F7">
        <w:rPr>
          <w:rFonts w:ascii="Arial" w:hAnsi="Arial" w:cs="Arial"/>
          <w:sz w:val="20"/>
        </w:rPr>
        <w:t xml:space="preserve"> (1989)</w:t>
      </w:r>
    </w:p>
    <w:p w:rsidR="008F18FA" w:rsidRDefault="00A423F7" w:rsidP="009C0C9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 </w:t>
      </w:r>
      <w:r w:rsidR="008F18FA" w:rsidRPr="00A423F7">
        <w:rPr>
          <w:rFonts w:ascii="Arial" w:hAnsi="Arial" w:cs="Arial"/>
          <w:sz w:val="20"/>
        </w:rPr>
        <w:t>Bachelor of Arts degree - Eastern</w:t>
      </w:r>
      <w:r w:rsidR="008F18FA" w:rsidRPr="00A423F7">
        <w:rPr>
          <w:rFonts w:ascii="Arial" w:hAnsi="Arial" w:cs="Arial"/>
          <w:b/>
          <w:sz w:val="20"/>
          <w:u w:val="single"/>
        </w:rPr>
        <w:t xml:space="preserve"> </w:t>
      </w:r>
      <w:r w:rsidR="008F18FA" w:rsidRPr="00A423F7">
        <w:rPr>
          <w:rFonts w:ascii="Arial" w:hAnsi="Arial" w:cs="Arial"/>
          <w:sz w:val="20"/>
        </w:rPr>
        <w:t xml:space="preserve">Illinois </w:t>
      </w:r>
      <w:proofErr w:type="gramStart"/>
      <w:r w:rsidR="008F18FA" w:rsidRPr="00A423F7">
        <w:rPr>
          <w:rFonts w:ascii="Arial" w:hAnsi="Arial" w:cs="Arial"/>
          <w:sz w:val="20"/>
        </w:rPr>
        <w:t xml:space="preserve">University </w:t>
      </w:r>
      <w:r w:rsidR="009C0C93" w:rsidRPr="00A423F7">
        <w:rPr>
          <w:rFonts w:ascii="Arial" w:hAnsi="Arial" w:cs="Arial"/>
          <w:sz w:val="20"/>
        </w:rPr>
        <w:t xml:space="preserve"> (</w:t>
      </w:r>
      <w:proofErr w:type="gramEnd"/>
      <w:r w:rsidR="009C0C93" w:rsidRPr="00A423F7">
        <w:rPr>
          <w:rFonts w:ascii="Arial" w:hAnsi="Arial" w:cs="Arial"/>
          <w:sz w:val="20"/>
        </w:rPr>
        <w:t xml:space="preserve">1984)  </w:t>
      </w:r>
    </w:p>
    <w:p w:rsidR="008F18FA" w:rsidRPr="00A423F7" w:rsidRDefault="00A423F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 </w:t>
      </w:r>
      <w:r w:rsidR="008F18FA" w:rsidRPr="00A423F7">
        <w:rPr>
          <w:rFonts w:ascii="Arial" w:hAnsi="Arial" w:cs="Arial"/>
          <w:sz w:val="20"/>
        </w:rPr>
        <w:t>Department of Defense Weather Specialist School (1968)</w:t>
      </w:r>
    </w:p>
    <w:p w:rsidR="008F18FA" w:rsidRPr="00A423F7" w:rsidRDefault="00A423F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 </w:t>
      </w:r>
      <w:r w:rsidR="008F18FA" w:rsidRPr="00A423F7">
        <w:rPr>
          <w:rFonts w:ascii="Arial" w:hAnsi="Arial" w:cs="Arial"/>
          <w:sz w:val="20"/>
        </w:rPr>
        <w:t>Department of Defense Weather Technician Course (1978)</w:t>
      </w:r>
    </w:p>
    <w:p w:rsidR="008F18FA" w:rsidRPr="00A423F7" w:rsidRDefault="00A423F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 </w:t>
      </w:r>
      <w:r w:rsidR="008F18FA" w:rsidRPr="00A423F7">
        <w:rPr>
          <w:rFonts w:ascii="Arial" w:hAnsi="Arial" w:cs="Arial"/>
          <w:sz w:val="20"/>
        </w:rPr>
        <w:t>Department of Defense Severe Weather Course (1981)</w:t>
      </w:r>
    </w:p>
    <w:p w:rsidR="008F18FA" w:rsidRPr="00A423F7" w:rsidRDefault="00A423F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 </w:t>
      </w:r>
      <w:r w:rsidR="008F18FA" w:rsidRPr="00A423F7">
        <w:rPr>
          <w:rFonts w:ascii="Arial" w:hAnsi="Arial" w:cs="Arial"/>
          <w:sz w:val="20"/>
        </w:rPr>
        <w:t>Department of Defense Tropical Forecasting Course (1983)</w:t>
      </w:r>
    </w:p>
    <w:p w:rsidR="008F18FA" w:rsidRPr="00A423F7" w:rsidRDefault="00A423F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 </w:t>
      </w:r>
      <w:r w:rsidR="008F18FA" w:rsidRPr="00A423F7">
        <w:rPr>
          <w:rFonts w:ascii="Arial" w:hAnsi="Arial" w:cs="Arial"/>
          <w:sz w:val="20"/>
        </w:rPr>
        <w:t>Department of Defense Radar Interpretation Course (1988)</w:t>
      </w:r>
    </w:p>
    <w:p w:rsidR="008F18FA" w:rsidRPr="00A423F7" w:rsidRDefault="00A423F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 </w:t>
      </w:r>
      <w:r w:rsidR="008F18FA" w:rsidRPr="00A423F7">
        <w:rPr>
          <w:rFonts w:ascii="Arial" w:hAnsi="Arial" w:cs="Arial"/>
          <w:sz w:val="20"/>
        </w:rPr>
        <w:t xml:space="preserve">Department of Defense WSR-88D NEXRAD Doppler </w:t>
      </w:r>
      <w:proofErr w:type="gramStart"/>
      <w:r w:rsidR="008F18FA" w:rsidRPr="00A423F7">
        <w:rPr>
          <w:rFonts w:ascii="Arial" w:hAnsi="Arial" w:cs="Arial"/>
          <w:sz w:val="20"/>
        </w:rPr>
        <w:t>Radar</w:t>
      </w:r>
      <w:proofErr w:type="gramEnd"/>
      <w:r w:rsidR="008F18FA" w:rsidRPr="00A423F7">
        <w:rPr>
          <w:rFonts w:ascii="Arial" w:hAnsi="Arial" w:cs="Arial"/>
          <w:sz w:val="20"/>
        </w:rPr>
        <w:t xml:space="preserve"> Course</w:t>
      </w:r>
      <w:r w:rsidR="00CA7C8C" w:rsidRPr="00A423F7">
        <w:rPr>
          <w:rFonts w:ascii="Arial" w:hAnsi="Arial" w:cs="Arial"/>
          <w:sz w:val="20"/>
        </w:rPr>
        <w:t xml:space="preserve"> </w:t>
      </w:r>
      <w:r w:rsidR="008F18FA" w:rsidRPr="00A423F7">
        <w:rPr>
          <w:rFonts w:ascii="Arial" w:hAnsi="Arial" w:cs="Arial"/>
          <w:sz w:val="20"/>
        </w:rPr>
        <w:t>(1994)</w:t>
      </w:r>
    </w:p>
    <w:p w:rsidR="008F18FA" w:rsidRPr="00A423F7" w:rsidRDefault="00A423F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 </w:t>
      </w:r>
      <w:r w:rsidR="008F18FA" w:rsidRPr="00A423F7">
        <w:rPr>
          <w:rFonts w:ascii="Arial" w:hAnsi="Arial" w:cs="Arial"/>
          <w:sz w:val="20"/>
        </w:rPr>
        <w:t>Department of Defense WSR-88D NEXRAD Doppler System Manager Course (1994)</w:t>
      </w:r>
    </w:p>
    <w:p w:rsidR="008F18FA" w:rsidRPr="00910FC2" w:rsidRDefault="00A423F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 </w:t>
      </w:r>
      <w:r w:rsidR="008F18FA" w:rsidRPr="00A423F7">
        <w:rPr>
          <w:rFonts w:ascii="Arial" w:hAnsi="Arial" w:cs="Arial"/>
          <w:sz w:val="20"/>
        </w:rPr>
        <w:t>National Weather Service symposiums on hurricane</w:t>
      </w:r>
      <w:r w:rsidR="00CA7C8C" w:rsidRPr="00A423F7">
        <w:rPr>
          <w:rFonts w:ascii="Arial" w:hAnsi="Arial" w:cs="Arial"/>
          <w:sz w:val="20"/>
        </w:rPr>
        <w:t xml:space="preserve"> </w:t>
      </w:r>
      <w:r w:rsidR="008F18FA" w:rsidRPr="00A423F7">
        <w:rPr>
          <w:rFonts w:ascii="Arial" w:hAnsi="Arial" w:cs="Arial"/>
          <w:sz w:val="20"/>
        </w:rPr>
        <w:t>characteristics (1993, 1994, 1997</w:t>
      </w:r>
      <w:proofErr w:type="gramStart"/>
      <w:r w:rsidR="008F18FA" w:rsidRPr="00A423F7">
        <w:rPr>
          <w:rFonts w:ascii="Arial" w:hAnsi="Arial" w:cs="Arial"/>
          <w:sz w:val="20"/>
        </w:rPr>
        <w:t>,2000</w:t>
      </w:r>
      <w:proofErr w:type="gramEnd"/>
      <w:r w:rsidR="003E5B03">
        <w:rPr>
          <w:rFonts w:ascii="Arial" w:hAnsi="Arial" w:cs="Arial"/>
          <w:sz w:val="20"/>
        </w:rPr>
        <w:t xml:space="preserve">, </w:t>
      </w:r>
      <w:r w:rsidR="003E5B03" w:rsidRPr="00910FC2">
        <w:rPr>
          <w:rFonts w:ascii="Arial" w:hAnsi="Arial" w:cs="Arial"/>
          <w:sz w:val="20"/>
        </w:rPr>
        <w:t>2010</w:t>
      </w:r>
      <w:r w:rsidR="008F18FA" w:rsidRPr="00910FC2">
        <w:rPr>
          <w:rFonts w:ascii="Arial" w:hAnsi="Arial" w:cs="Arial"/>
          <w:sz w:val="20"/>
        </w:rPr>
        <w:t>)</w:t>
      </w:r>
    </w:p>
    <w:p w:rsidR="00D0652D" w:rsidRPr="00A423F7" w:rsidRDefault="00D0652D">
      <w:pPr>
        <w:rPr>
          <w:rFonts w:ascii="Arial" w:hAnsi="Arial" w:cs="Arial"/>
          <w:sz w:val="20"/>
        </w:rPr>
      </w:pPr>
      <w:r w:rsidRPr="00910FC2">
        <w:rPr>
          <w:rFonts w:ascii="Arial" w:hAnsi="Arial" w:cs="Arial"/>
          <w:sz w:val="20"/>
        </w:rPr>
        <w:t>-  Several seminars and symposiums conducted by the American Meteorological Society on hurricane development.  (2010, 2011)</w:t>
      </w:r>
    </w:p>
    <w:p w:rsidR="002C3DA9" w:rsidRDefault="00A423F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 </w:t>
      </w:r>
      <w:r w:rsidR="008F18FA" w:rsidRPr="00A423F7">
        <w:rPr>
          <w:rFonts w:ascii="Arial" w:hAnsi="Arial" w:cs="Arial"/>
          <w:sz w:val="20"/>
        </w:rPr>
        <w:t>Several seminars sponsored by Florida State University</w:t>
      </w:r>
      <w:r w:rsidR="00CA7C8C" w:rsidRPr="00A423F7">
        <w:rPr>
          <w:rFonts w:ascii="Arial" w:hAnsi="Arial" w:cs="Arial"/>
          <w:sz w:val="20"/>
        </w:rPr>
        <w:t xml:space="preserve"> </w:t>
      </w:r>
      <w:r w:rsidR="008F18FA" w:rsidRPr="00A423F7">
        <w:rPr>
          <w:rFonts w:ascii="Arial" w:hAnsi="Arial" w:cs="Arial"/>
          <w:sz w:val="20"/>
        </w:rPr>
        <w:t xml:space="preserve">Meteorology Department on </w:t>
      </w:r>
      <w:smartTag w:uri="urn:schemas-microsoft-com:office:smarttags" w:element="place">
        <w:smartTag w:uri="urn:schemas-microsoft-com:office:smarttags" w:element="PlaceType">
          <w:r w:rsidR="008F18FA" w:rsidRPr="00A423F7">
            <w:rPr>
              <w:rFonts w:ascii="Arial" w:hAnsi="Arial" w:cs="Arial"/>
              <w:sz w:val="20"/>
            </w:rPr>
            <w:t>Gulf</w:t>
          </w:r>
        </w:smartTag>
        <w:r w:rsidR="008F18FA" w:rsidRPr="00A423F7">
          <w:rPr>
            <w:rFonts w:ascii="Arial" w:hAnsi="Arial" w:cs="Arial"/>
            <w:sz w:val="20"/>
          </w:rPr>
          <w:t xml:space="preserve"> </w:t>
        </w:r>
        <w:smartTag w:uri="urn:schemas-microsoft-com:office:smarttags" w:element="PlaceType">
          <w:r w:rsidR="008F18FA" w:rsidRPr="00A423F7">
            <w:rPr>
              <w:rFonts w:ascii="Arial" w:hAnsi="Arial" w:cs="Arial"/>
              <w:sz w:val="20"/>
            </w:rPr>
            <w:t>Coast</w:t>
          </w:r>
        </w:smartTag>
      </w:smartTag>
      <w:r w:rsidR="008F18FA" w:rsidRPr="00A423F7">
        <w:rPr>
          <w:rFonts w:ascii="Arial" w:hAnsi="Arial" w:cs="Arial"/>
          <w:sz w:val="20"/>
        </w:rPr>
        <w:t xml:space="preserve"> </w:t>
      </w:r>
    </w:p>
    <w:p w:rsidR="008F18FA" w:rsidRDefault="002C3DA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proofErr w:type="gramStart"/>
      <w:r w:rsidR="008F18FA" w:rsidRPr="00A423F7">
        <w:rPr>
          <w:rFonts w:ascii="Arial" w:hAnsi="Arial" w:cs="Arial"/>
          <w:sz w:val="20"/>
        </w:rPr>
        <w:t>severe</w:t>
      </w:r>
      <w:proofErr w:type="gramEnd"/>
      <w:r w:rsidR="008F18FA" w:rsidRPr="00A423F7">
        <w:rPr>
          <w:rFonts w:ascii="Arial" w:hAnsi="Arial" w:cs="Arial"/>
          <w:sz w:val="20"/>
        </w:rPr>
        <w:t xml:space="preserve"> weather patterns surrounding hurricanes and tornadoes (1994,1995)</w:t>
      </w:r>
    </w:p>
    <w:p w:rsidR="00D0652D" w:rsidRPr="00D0652D" w:rsidRDefault="00D0652D" w:rsidP="00D0652D">
      <w:pPr>
        <w:pStyle w:val="ListParagraph"/>
        <w:rPr>
          <w:rFonts w:ascii="Arial" w:hAnsi="Arial" w:cs="Arial"/>
          <w:sz w:val="20"/>
        </w:rPr>
      </w:pPr>
    </w:p>
    <w:p w:rsidR="00386167" w:rsidRPr="00A423F7" w:rsidRDefault="00386167">
      <w:pPr>
        <w:rPr>
          <w:rFonts w:ascii="Arial" w:hAnsi="Arial" w:cs="Arial"/>
          <w:sz w:val="20"/>
        </w:rPr>
      </w:pPr>
    </w:p>
    <w:p w:rsidR="008F18FA" w:rsidRPr="00A423F7" w:rsidRDefault="008F18FA">
      <w:pPr>
        <w:rPr>
          <w:rFonts w:ascii="Arial" w:hAnsi="Arial" w:cs="Arial"/>
          <w:sz w:val="20"/>
        </w:rPr>
      </w:pPr>
      <w:r w:rsidRPr="00A423F7">
        <w:rPr>
          <w:rFonts w:ascii="Arial" w:hAnsi="Arial" w:cs="Arial"/>
          <w:sz w:val="20"/>
          <w:u w:val="single"/>
        </w:rPr>
        <w:t>Experience</w:t>
      </w:r>
    </w:p>
    <w:p w:rsidR="008F18FA" w:rsidRPr="00A423F7" w:rsidRDefault="008F18FA">
      <w:pPr>
        <w:rPr>
          <w:rFonts w:ascii="Arial" w:hAnsi="Arial" w:cs="Arial"/>
          <w:sz w:val="20"/>
        </w:rPr>
      </w:pPr>
    </w:p>
    <w:p w:rsidR="008F18FA" w:rsidRPr="00A423F7" w:rsidRDefault="008F18FA">
      <w:pPr>
        <w:numPr>
          <w:ilvl w:val="0"/>
          <w:numId w:val="3"/>
        </w:numPr>
        <w:rPr>
          <w:rFonts w:ascii="Arial" w:hAnsi="Arial" w:cs="Arial"/>
          <w:sz w:val="20"/>
        </w:rPr>
      </w:pPr>
      <w:r w:rsidRPr="00A423F7">
        <w:rPr>
          <w:rFonts w:ascii="Arial" w:hAnsi="Arial" w:cs="Arial"/>
          <w:sz w:val="20"/>
        </w:rPr>
        <w:t xml:space="preserve">Total of over </w:t>
      </w:r>
      <w:r w:rsidR="00B937E9">
        <w:rPr>
          <w:rFonts w:ascii="Arial" w:hAnsi="Arial" w:cs="Arial"/>
          <w:sz w:val="20"/>
        </w:rPr>
        <w:t>40</w:t>
      </w:r>
      <w:r w:rsidRPr="00A423F7">
        <w:rPr>
          <w:rFonts w:ascii="Arial" w:hAnsi="Arial" w:cs="Arial"/>
          <w:sz w:val="20"/>
        </w:rPr>
        <w:t xml:space="preserve"> years experience in meteorology for the Department of Defense and </w:t>
      </w:r>
      <w:r w:rsidR="00CA7C8C" w:rsidRPr="00A423F7">
        <w:rPr>
          <w:rFonts w:ascii="Arial" w:hAnsi="Arial" w:cs="Arial"/>
          <w:sz w:val="20"/>
        </w:rPr>
        <w:t>c</w:t>
      </w:r>
      <w:r w:rsidRPr="00A423F7">
        <w:rPr>
          <w:rFonts w:ascii="Arial" w:hAnsi="Arial" w:cs="Arial"/>
          <w:sz w:val="20"/>
        </w:rPr>
        <w:t>ommercial agencies as a weather observer, forecaster, instructor, and consultant on a global scale (</w:t>
      </w:r>
      <w:smartTag w:uri="urn:schemas-microsoft-com:office:smarttags" w:element="country-region">
        <w:r w:rsidRPr="00A423F7">
          <w:rPr>
            <w:rFonts w:ascii="Arial" w:hAnsi="Arial" w:cs="Arial"/>
            <w:sz w:val="20"/>
          </w:rPr>
          <w:t>United States</w:t>
        </w:r>
      </w:smartTag>
      <w:r w:rsidRPr="00A423F7">
        <w:rPr>
          <w:rFonts w:ascii="Arial" w:hAnsi="Arial" w:cs="Arial"/>
          <w:sz w:val="20"/>
        </w:rPr>
        <w:t xml:space="preserve">, Europe, </w:t>
      </w:r>
      <w:smartTag w:uri="urn:schemas-microsoft-com:office:smarttags" w:element="place">
        <w:r w:rsidRPr="00A423F7">
          <w:rPr>
            <w:rFonts w:ascii="Arial" w:hAnsi="Arial" w:cs="Arial"/>
            <w:sz w:val="20"/>
          </w:rPr>
          <w:t>Asia</w:t>
        </w:r>
      </w:smartTag>
      <w:r w:rsidRPr="00A423F7">
        <w:rPr>
          <w:rFonts w:ascii="Arial" w:hAnsi="Arial" w:cs="Arial"/>
          <w:sz w:val="20"/>
        </w:rPr>
        <w:t>)</w:t>
      </w:r>
    </w:p>
    <w:p w:rsidR="00CA7C8C" w:rsidRPr="00A423F7" w:rsidRDefault="00CA7C8C" w:rsidP="00CA7C8C">
      <w:pPr>
        <w:rPr>
          <w:rFonts w:ascii="Arial" w:hAnsi="Arial" w:cs="Arial"/>
          <w:sz w:val="20"/>
        </w:rPr>
      </w:pPr>
    </w:p>
    <w:p w:rsidR="00CA7C8C" w:rsidRPr="00A423F7" w:rsidRDefault="008F18FA" w:rsidP="00CA7C8C">
      <w:pPr>
        <w:numPr>
          <w:ilvl w:val="0"/>
          <w:numId w:val="3"/>
        </w:numPr>
        <w:rPr>
          <w:rFonts w:ascii="Arial" w:hAnsi="Arial" w:cs="Arial"/>
          <w:sz w:val="20"/>
        </w:rPr>
      </w:pPr>
      <w:r w:rsidRPr="00A423F7">
        <w:rPr>
          <w:rFonts w:ascii="Arial" w:hAnsi="Arial" w:cs="Arial"/>
          <w:sz w:val="20"/>
        </w:rPr>
        <w:t xml:space="preserve">Total over </w:t>
      </w:r>
      <w:r w:rsidR="00861D53">
        <w:rPr>
          <w:rFonts w:ascii="Arial" w:hAnsi="Arial" w:cs="Arial"/>
          <w:sz w:val="20"/>
        </w:rPr>
        <w:t>30</w:t>
      </w:r>
      <w:r w:rsidRPr="00A423F7">
        <w:rPr>
          <w:rFonts w:ascii="Arial" w:hAnsi="Arial" w:cs="Arial"/>
          <w:sz w:val="20"/>
        </w:rPr>
        <w:t xml:space="preserve"> years directly involved with the analysis,</w:t>
      </w:r>
      <w:r w:rsidR="00CA7C8C" w:rsidRPr="00A423F7">
        <w:rPr>
          <w:rFonts w:ascii="Arial" w:hAnsi="Arial" w:cs="Arial"/>
          <w:sz w:val="20"/>
        </w:rPr>
        <w:t xml:space="preserve"> </w:t>
      </w:r>
      <w:r w:rsidRPr="00A423F7">
        <w:rPr>
          <w:rFonts w:ascii="Arial" w:hAnsi="Arial" w:cs="Arial"/>
          <w:sz w:val="20"/>
        </w:rPr>
        <w:t xml:space="preserve">tracking, and forecasting </w:t>
      </w:r>
    </w:p>
    <w:p w:rsidR="008F18FA" w:rsidRPr="00A423F7" w:rsidRDefault="00CA7C8C">
      <w:pPr>
        <w:rPr>
          <w:rFonts w:ascii="Arial" w:hAnsi="Arial" w:cs="Arial"/>
          <w:sz w:val="20"/>
        </w:rPr>
      </w:pPr>
      <w:r w:rsidRPr="00A423F7">
        <w:rPr>
          <w:rFonts w:ascii="Arial" w:hAnsi="Arial" w:cs="Arial"/>
          <w:sz w:val="20"/>
        </w:rPr>
        <w:t xml:space="preserve">           </w:t>
      </w:r>
      <w:r w:rsidR="00DD2349">
        <w:rPr>
          <w:rFonts w:ascii="Arial" w:hAnsi="Arial" w:cs="Arial"/>
          <w:sz w:val="20"/>
        </w:rPr>
        <w:t xml:space="preserve">  </w:t>
      </w:r>
      <w:r w:rsidRPr="00A423F7">
        <w:rPr>
          <w:rFonts w:ascii="Arial" w:hAnsi="Arial" w:cs="Arial"/>
          <w:sz w:val="20"/>
        </w:rPr>
        <w:t xml:space="preserve"> </w:t>
      </w:r>
      <w:proofErr w:type="gramStart"/>
      <w:r w:rsidR="008F18FA" w:rsidRPr="00A423F7">
        <w:rPr>
          <w:rFonts w:ascii="Arial" w:hAnsi="Arial" w:cs="Arial"/>
          <w:sz w:val="20"/>
        </w:rPr>
        <w:t>tornadoes</w:t>
      </w:r>
      <w:proofErr w:type="gramEnd"/>
      <w:r w:rsidR="008F18FA" w:rsidRPr="00A423F7">
        <w:rPr>
          <w:rFonts w:ascii="Arial" w:hAnsi="Arial" w:cs="Arial"/>
          <w:sz w:val="20"/>
        </w:rPr>
        <w:t>, hurricanes, and</w:t>
      </w:r>
      <w:r w:rsidRPr="00A423F7">
        <w:rPr>
          <w:rFonts w:ascii="Arial" w:hAnsi="Arial" w:cs="Arial"/>
          <w:sz w:val="20"/>
        </w:rPr>
        <w:t xml:space="preserve"> </w:t>
      </w:r>
      <w:r w:rsidR="008F18FA" w:rsidRPr="00A423F7">
        <w:rPr>
          <w:rFonts w:ascii="Arial" w:hAnsi="Arial" w:cs="Arial"/>
          <w:sz w:val="20"/>
        </w:rPr>
        <w:t>typhoons on a global scale.</w:t>
      </w:r>
    </w:p>
    <w:p w:rsidR="00CA7C8C" w:rsidRPr="00A423F7" w:rsidRDefault="00CA7C8C">
      <w:pPr>
        <w:rPr>
          <w:rFonts w:ascii="Arial" w:hAnsi="Arial" w:cs="Arial"/>
          <w:sz w:val="20"/>
        </w:rPr>
      </w:pPr>
    </w:p>
    <w:p w:rsidR="00DD2349" w:rsidRDefault="00DD2349" w:rsidP="00A423F7">
      <w:pPr>
        <w:numPr>
          <w:ilvl w:val="0"/>
          <w:numId w:val="3"/>
        </w:numPr>
        <w:ind w:left="360"/>
        <w:rPr>
          <w:rFonts w:ascii="Arial" w:hAnsi="Arial" w:cs="Arial"/>
          <w:sz w:val="20"/>
        </w:rPr>
      </w:pPr>
      <w:r w:rsidRPr="00DD2349">
        <w:rPr>
          <w:rFonts w:ascii="Arial" w:hAnsi="Arial" w:cs="Arial"/>
          <w:sz w:val="20"/>
        </w:rPr>
        <w:t xml:space="preserve">       </w:t>
      </w:r>
      <w:r w:rsidR="008F18FA" w:rsidRPr="00DD2349">
        <w:rPr>
          <w:rFonts w:ascii="Arial" w:hAnsi="Arial" w:cs="Arial"/>
          <w:sz w:val="20"/>
        </w:rPr>
        <w:t>Over 2</w:t>
      </w:r>
      <w:r w:rsidR="00861D53">
        <w:rPr>
          <w:rFonts w:ascii="Arial" w:hAnsi="Arial" w:cs="Arial"/>
          <w:sz w:val="20"/>
        </w:rPr>
        <w:t>5</w:t>
      </w:r>
      <w:r w:rsidR="008F18FA" w:rsidRPr="00DD2349">
        <w:rPr>
          <w:rFonts w:ascii="Arial" w:hAnsi="Arial" w:cs="Arial"/>
          <w:sz w:val="20"/>
        </w:rPr>
        <w:t xml:space="preserve"> years of expertise in severe weather along the</w:t>
      </w:r>
      <w:r w:rsidR="00CA7C8C" w:rsidRPr="00DD2349">
        <w:rPr>
          <w:rFonts w:ascii="Arial" w:hAnsi="Arial" w:cs="Arial"/>
          <w:sz w:val="20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="008F18FA" w:rsidRPr="00DD2349">
            <w:rPr>
              <w:rFonts w:ascii="Arial" w:hAnsi="Arial" w:cs="Arial"/>
              <w:sz w:val="20"/>
            </w:rPr>
            <w:t>Gulf</w:t>
          </w:r>
        </w:smartTag>
        <w:r w:rsidR="008F18FA" w:rsidRPr="00DD2349">
          <w:rPr>
            <w:rFonts w:ascii="Arial" w:hAnsi="Arial" w:cs="Arial"/>
            <w:sz w:val="20"/>
          </w:rPr>
          <w:t xml:space="preserve"> </w:t>
        </w:r>
        <w:smartTag w:uri="urn:schemas-microsoft-com:office:smarttags" w:element="PlaceType">
          <w:r w:rsidR="008F18FA" w:rsidRPr="00DD2349">
            <w:rPr>
              <w:rFonts w:ascii="Arial" w:hAnsi="Arial" w:cs="Arial"/>
              <w:sz w:val="20"/>
            </w:rPr>
            <w:t>Coast</w:t>
          </w:r>
        </w:smartTag>
      </w:smartTag>
      <w:r w:rsidR="008F18FA" w:rsidRPr="00DD2349">
        <w:rPr>
          <w:rFonts w:ascii="Arial" w:hAnsi="Arial" w:cs="Arial"/>
          <w:sz w:val="20"/>
        </w:rPr>
        <w:t>, including</w:t>
      </w:r>
    </w:p>
    <w:p w:rsidR="00DD2349" w:rsidRDefault="00DD2349" w:rsidP="00DD2349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="008F18FA" w:rsidRPr="00DD234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</w:t>
      </w:r>
      <w:proofErr w:type="gramStart"/>
      <w:r w:rsidR="008F18FA" w:rsidRPr="00DD2349">
        <w:rPr>
          <w:rFonts w:ascii="Arial" w:hAnsi="Arial" w:cs="Arial"/>
          <w:sz w:val="20"/>
        </w:rPr>
        <w:t>waterspouts</w:t>
      </w:r>
      <w:proofErr w:type="gramEnd"/>
      <w:r w:rsidR="008F18FA" w:rsidRPr="00DD2349">
        <w:rPr>
          <w:rFonts w:ascii="Arial" w:hAnsi="Arial" w:cs="Arial"/>
          <w:sz w:val="20"/>
        </w:rPr>
        <w:t>, tornadoes, hurricanes,</w:t>
      </w:r>
      <w:r w:rsidR="00CA7C8C" w:rsidRPr="00DD2349">
        <w:rPr>
          <w:rFonts w:ascii="Arial" w:hAnsi="Arial" w:cs="Arial"/>
          <w:sz w:val="20"/>
        </w:rPr>
        <w:t xml:space="preserve"> </w:t>
      </w:r>
      <w:r w:rsidR="008F18FA" w:rsidRPr="00DD2349">
        <w:rPr>
          <w:rFonts w:ascii="Arial" w:hAnsi="Arial" w:cs="Arial"/>
          <w:sz w:val="20"/>
        </w:rPr>
        <w:t xml:space="preserve">and severe thunderstorms.  Provided in-depth </w:t>
      </w:r>
    </w:p>
    <w:p w:rsidR="008F18FA" w:rsidRPr="00DD2349" w:rsidRDefault="00DD2349" w:rsidP="00DD2349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  <w:proofErr w:type="gramStart"/>
      <w:r w:rsidR="008F18FA" w:rsidRPr="00DD2349">
        <w:rPr>
          <w:rFonts w:ascii="Arial" w:hAnsi="Arial" w:cs="Arial"/>
          <w:sz w:val="20"/>
        </w:rPr>
        <w:t>analysis</w:t>
      </w:r>
      <w:proofErr w:type="gramEnd"/>
      <w:r w:rsidR="008F18FA" w:rsidRPr="00DD2349">
        <w:rPr>
          <w:rFonts w:ascii="Arial" w:hAnsi="Arial" w:cs="Arial"/>
          <w:sz w:val="20"/>
        </w:rPr>
        <w:t xml:space="preserve"> and</w:t>
      </w:r>
      <w:r w:rsidR="00CA7C8C" w:rsidRPr="00DD2349">
        <w:rPr>
          <w:rFonts w:ascii="Arial" w:hAnsi="Arial" w:cs="Arial"/>
          <w:sz w:val="20"/>
        </w:rPr>
        <w:t xml:space="preserve"> </w:t>
      </w:r>
      <w:r w:rsidR="008F18FA" w:rsidRPr="00DD2349">
        <w:rPr>
          <w:rFonts w:ascii="Arial" w:hAnsi="Arial" w:cs="Arial"/>
          <w:sz w:val="20"/>
        </w:rPr>
        <w:t>re-construction of the following storms:</w:t>
      </w:r>
    </w:p>
    <w:p w:rsidR="008F18FA" w:rsidRPr="00A423F7" w:rsidRDefault="008F18FA">
      <w:pPr>
        <w:rPr>
          <w:rFonts w:ascii="Arial" w:hAnsi="Arial" w:cs="Arial"/>
          <w:sz w:val="20"/>
        </w:rPr>
      </w:pPr>
    </w:p>
    <w:p w:rsidR="008F18FA" w:rsidRPr="00A423F7" w:rsidRDefault="008F18FA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A423F7">
        <w:rPr>
          <w:rFonts w:ascii="Arial" w:hAnsi="Arial" w:cs="Arial"/>
          <w:sz w:val="20"/>
        </w:rPr>
        <w:t>Tropical Storm Alberto and Tropical Storm Beryl (1994)</w:t>
      </w:r>
    </w:p>
    <w:p w:rsidR="008F18FA" w:rsidRPr="00A423F7" w:rsidRDefault="008F18FA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A423F7">
        <w:rPr>
          <w:rFonts w:ascii="Arial" w:hAnsi="Arial" w:cs="Arial"/>
          <w:sz w:val="20"/>
        </w:rPr>
        <w:t xml:space="preserve">Hurricanes </w:t>
      </w:r>
      <w:smartTag w:uri="urn:schemas-microsoft-com:office:smarttags" w:element="place">
        <w:r w:rsidRPr="00A423F7">
          <w:rPr>
            <w:rFonts w:ascii="Arial" w:hAnsi="Arial" w:cs="Arial"/>
            <w:sz w:val="20"/>
          </w:rPr>
          <w:t>Erin</w:t>
        </w:r>
      </w:smartTag>
      <w:r w:rsidRPr="00A423F7">
        <w:rPr>
          <w:rFonts w:ascii="Arial" w:hAnsi="Arial" w:cs="Arial"/>
          <w:sz w:val="20"/>
        </w:rPr>
        <w:t xml:space="preserve"> and Opal (1995)</w:t>
      </w:r>
    </w:p>
    <w:p w:rsidR="008F18FA" w:rsidRPr="00A423F7" w:rsidRDefault="008F18FA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A423F7">
        <w:rPr>
          <w:rFonts w:ascii="Arial" w:hAnsi="Arial" w:cs="Arial"/>
          <w:sz w:val="20"/>
        </w:rPr>
        <w:t>Hurricane Danny (1997)</w:t>
      </w:r>
    </w:p>
    <w:p w:rsidR="008F18FA" w:rsidRPr="00A423F7" w:rsidRDefault="008F18FA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A423F7">
        <w:rPr>
          <w:rFonts w:ascii="Arial" w:hAnsi="Arial" w:cs="Arial"/>
          <w:sz w:val="20"/>
        </w:rPr>
        <w:t xml:space="preserve">Hurricane </w:t>
      </w:r>
      <w:smartTag w:uri="urn:schemas-microsoft-com:office:smarttags" w:element="place">
        <w:smartTag w:uri="urn:schemas-microsoft-com:office:smarttags" w:element="City">
          <w:r w:rsidR="003B6D10" w:rsidRPr="00A423F7">
            <w:rPr>
              <w:rFonts w:ascii="Arial" w:hAnsi="Arial" w:cs="Arial"/>
              <w:sz w:val="20"/>
            </w:rPr>
            <w:t>Charley</w:t>
          </w:r>
        </w:smartTag>
        <w:r w:rsidR="003B6D10" w:rsidRPr="00A423F7">
          <w:rPr>
            <w:rFonts w:ascii="Arial" w:hAnsi="Arial" w:cs="Arial"/>
            <w:sz w:val="20"/>
          </w:rPr>
          <w:t xml:space="preserve">, </w:t>
        </w:r>
        <w:smartTag w:uri="urn:schemas-microsoft-com:office:smarttags" w:element="country-region">
          <w:r w:rsidR="003B6D10" w:rsidRPr="00A423F7">
            <w:rPr>
              <w:rFonts w:ascii="Arial" w:hAnsi="Arial" w:cs="Arial"/>
              <w:sz w:val="20"/>
            </w:rPr>
            <w:t>Frances</w:t>
          </w:r>
        </w:smartTag>
      </w:smartTag>
      <w:r w:rsidR="003B6D10" w:rsidRPr="00A423F7">
        <w:rPr>
          <w:rFonts w:ascii="Arial" w:hAnsi="Arial" w:cs="Arial"/>
          <w:sz w:val="20"/>
        </w:rPr>
        <w:t xml:space="preserve">, </w:t>
      </w:r>
      <w:r w:rsidRPr="00A423F7">
        <w:rPr>
          <w:rFonts w:ascii="Arial" w:hAnsi="Arial" w:cs="Arial"/>
          <w:sz w:val="20"/>
        </w:rPr>
        <w:t>Ivan</w:t>
      </w:r>
      <w:r w:rsidR="003B6D10" w:rsidRPr="00A423F7">
        <w:rPr>
          <w:rFonts w:ascii="Arial" w:hAnsi="Arial" w:cs="Arial"/>
          <w:sz w:val="20"/>
        </w:rPr>
        <w:t xml:space="preserve"> and Jeanne</w:t>
      </w:r>
      <w:r w:rsidRPr="00A423F7">
        <w:rPr>
          <w:rFonts w:ascii="Arial" w:hAnsi="Arial" w:cs="Arial"/>
          <w:sz w:val="20"/>
        </w:rPr>
        <w:t xml:space="preserve"> (2004)</w:t>
      </w:r>
    </w:p>
    <w:p w:rsidR="008F18FA" w:rsidRDefault="008F18FA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A423F7">
        <w:rPr>
          <w:rFonts w:ascii="Arial" w:hAnsi="Arial" w:cs="Arial"/>
          <w:sz w:val="20"/>
        </w:rPr>
        <w:t xml:space="preserve">Tropical Storm Cindy, Hurricane </w:t>
      </w:r>
      <w:r w:rsidR="003B6D10" w:rsidRPr="00A423F7">
        <w:rPr>
          <w:rFonts w:ascii="Arial" w:hAnsi="Arial" w:cs="Arial"/>
          <w:sz w:val="20"/>
        </w:rPr>
        <w:t xml:space="preserve">Dennis, </w:t>
      </w:r>
      <w:r w:rsidRPr="00A423F7">
        <w:rPr>
          <w:rFonts w:ascii="Arial" w:hAnsi="Arial" w:cs="Arial"/>
          <w:sz w:val="20"/>
        </w:rPr>
        <w:t>Katrina</w:t>
      </w:r>
      <w:r w:rsidR="006B2368">
        <w:rPr>
          <w:rFonts w:ascii="Arial" w:hAnsi="Arial" w:cs="Arial"/>
          <w:sz w:val="20"/>
        </w:rPr>
        <w:t>,</w:t>
      </w:r>
      <w:r w:rsidRPr="00A423F7">
        <w:rPr>
          <w:rFonts w:ascii="Arial" w:hAnsi="Arial" w:cs="Arial"/>
          <w:sz w:val="20"/>
        </w:rPr>
        <w:t xml:space="preserve"> Rita</w:t>
      </w:r>
      <w:r w:rsidR="006B2368">
        <w:rPr>
          <w:rFonts w:ascii="Arial" w:hAnsi="Arial" w:cs="Arial"/>
          <w:sz w:val="20"/>
        </w:rPr>
        <w:t xml:space="preserve"> and Wilma</w:t>
      </w:r>
      <w:r w:rsidR="00126C21">
        <w:rPr>
          <w:rFonts w:ascii="Arial" w:hAnsi="Arial" w:cs="Arial"/>
          <w:sz w:val="20"/>
        </w:rPr>
        <w:t xml:space="preserve"> </w:t>
      </w:r>
      <w:r w:rsidRPr="00A423F7">
        <w:rPr>
          <w:rFonts w:ascii="Arial" w:hAnsi="Arial" w:cs="Arial"/>
          <w:sz w:val="20"/>
        </w:rPr>
        <w:t>(2005)</w:t>
      </w:r>
    </w:p>
    <w:p w:rsidR="00A218C9" w:rsidRDefault="00A218C9">
      <w:pPr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Tropical Storm Fay</w:t>
      </w:r>
      <w:r w:rsidR="006B2368">
        <w:rPr>
          <w:rFonts w:ascii="Arial" w:hAnsi="Arial" w:cs="Arial"/>
          <w:sz w:val="20"/>
        </w:rPr>
        <w:t xml:space="preserve"> and Hurricane Ike</w:t>
      </w:r>
      <w:r w:rsidR="0071265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(2008)</w:t>
      </w:r>
    </w:p>
    <w:p w:rsidR="007C6664" w:rsidRPr="00A423F7" w:rsidRDefault="007C6664">
      <w:pPr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Hurricane</w:t>
      </w:r>
      <w:r w:rsidR="00F164AF">
        <w:rPr>
          <w:rFonts w:ascii="Arial" w:hAnsi="Arial" w:cs="Arial"/>
          <w:sz w:val="20"/>
        </w:rPr>
        <w:t>s Isaac and</w:t>
      </w:r>
      <w:r>
        <w:rPr>
          <w:rFonts w:ascii="Arial" w:hAnsi="Arial" w:cs="Arial"/>
          <w:sz w:val="20"/>
        </w:rPr>
        <w:t xml:space="preserve"> Sandy (2012)</w:t>
      </w:r>
    </w:p>
    <w:p w:rsidR="008F18FA" w:rsidRPr="00A423F7" w:rsidRDefault="008F18FA">
      <w:pPr>
        <w:rPr>
          <w:rFonts w:ascii="Arial" w:hAnsi="Arial" w:cs="Arial"/>
          <w:sz w:val="20"/>
        </w:rPr>
      </w:pPr>
    </w:p>
    <w:p w:rsidR="00421686" w:rsidRPr="000E1767" w:rsidRDefault="00421686" w:rsidP="00421686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Director; M</w:t>
      </w:r>
      <w:r w:rsidRPr="000E1767">
        <w:rPr>
          <w:rFonts w:ascii="Arial" w:hAnsi="Arial" w:cs="Arial"/>
          <w:sz w:val="20"/>
        </w:rPr>
        <w:t xml:space="preserve">eteorological </w:t>
      </w:r>
      <w:r>
        <w:rPr>
          <w:rFonts w:ascii="Arial" w:hAnsi="Arial" w:cs="Arial"/>
          <w:sz w:val="20"/>
        </w:rPr>
        <w:t>O</w:t>
      </w:r>
      <w:r w:rsidRPr="000E1767">
        <w:rPr>
          <w:rFonts w:ascii="Arial" w:hAnsi="Arial" w:cs="Arial"/>
          <w:sz w:val="20"/>
        </w:rPr>
        <w:t>perations for presidential and White House activities.  Developed numerous forecasts for such functions as 2004 presidential inauguration, White House outdoor activities and Pentagon flight operations (2001 – 2005).</w:t>
      </w:r>
    </w:p>
    <w:p w:rsidR="00421686" w:rsidRDefault="00421686" w:rsidP="00421686">
      <w:pPr>
        <w:ind w:left="435"/>
        <w:rPr>
          <w:rFonts w:ascii="Arial" w:hAnsi="Arial" w:cs="Arial"/>
          <w:sz w:val="20"/>
        </w:rPr>
      </w:pPr>
    </w:p>
    <w:p w:rsidR="00421686" w:rsidRDefault="00421686" w:rsidP="00421686">
      <w:pPr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Directed</w:t>
      </w:r>
      <w:r w:rsidRPr="000E1767">
        <w:rPr>
          <w:rFonts w:ascii="Arial" w:hAnsi="Arial" w:cs="Arial"/>
          <w:sz w:val="20"/>
        </w:rPr>
        <w:t xml:space="preserve"> technical support for meteorological operations to the NASA Space Shuttle program (200</w:t>
      </w:r>
      <w:r>
        <w:rPr>
          <w:rFonts w:ascii="Arial" w:hAnsi="Arial" w:cs="Arial"/>
          <w:sz w:val="20"/>
        </w:rPr>
        <w:t>3</w:t>
      </w:r>
      <w:r w:rsidRPr="000E1767">
        <w:rPr>
          <w:rFonts w:ascii="Arial" w:hAnsi="Arial" w:cs="Arial"/>
          <w:sz w:val="20"/>
        </w:rPr>
        <w:t xml:space="preserve"> – 2005)</w:t>
      </w:r>
      <w:r>
        <w:rPr>
          <w:rFonts w:ascii="Arial" w:hAnsi="Arial" w:cs="Arial"/>
          <w:sz w:val="20"/>
        </w:rPr>
        <w:t xml:space="preserve"> Edwards AFB California</w:t>
      </w:r>
      <w:proofErr w:type="gramStart"/>
      <w:r>
        <w:rPr>
          <w:rFonts w:ascii="Arial" w:hAnsi="Arial" w:cs="Arial"/>
          <w:sz w:val="20"/>
        </w:rPr>
        <w:t>.</w:t>
      </w:r>
      <w:r w:rsidRPr="000E1767">
        <w:rPr>
          <w:rFonts w:ascii="Arial" w:hAnsi="Arial" w:cs="Arial"/>
          <w:sz w:val="20"/>
        </w:rPr>
        <w:t>.</w:t>
      </w:r>
      <w:proofErr w:type="gramEnd"/>
    </w:p>
    <w:p w:rsidR="00D0652D" w:rsidRDefault="00D0652D" w:rsidP="00D0652D">
      <w:pPr>
        <w:pStyle w:val="ListParagraph"/>
        <w:rPr>
          <w:rFonts w:ascii="Arial" w:hAnsi="Arial" w:cs="Arial"/>
          <w:sz w:val="20"/>
        </w:rPr>
      </w:pPr>
    </w:p>
    <w:p w:rsidR="00D0652D" w:rsidRPr="00910FC2" w:rsidRDefault="00D0652D" w:rsidP="00D0652D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910FC2">
        <w:rPr>
          <w:rFonts w:ascii="Arial" w:hAnsi="Arial" w:cs="Arial"/>
          <w:sz w:val="20"/>
        </w:rPr>
        <w:t xml:space="preserve">Director of </w:t>
      </w:r>
      <w:r w:rsidR="0033382D" w:rsidRPr="00910FC2">
        <w:rPr>
          <w:rFonts w:ascii="Arial" w:hAnsi="Arial" w:cs="Arial"/>
          <w:sz w:val="20"/>
        </w:rPr>
        <w:t>M</w:t>
      </w:r>
      <w:r w:rsidRPr="00910FC2">
        <w:rPr>
          <w:rFonts w:ascii="Arial" w:hAnsi="Arial" w:cs="Arial"/>
          <w:sz w:val="20"/>
        </w:rPr>
        <w:t xml:space="preserve">eteorological </w:t>
      </w:r>
      <w:r w:rsidR="0033382D" w:rsidRPr="00910FC2">
        <w:rPr>
          <w:rFonts w:ascii="Arial" w:hAnsi="Arial" w:cs="Arial"/>
          <w:sz w:val="20"/>
        </w:rPr>
        <w:t>S</w:t>
      </w:r>
      <w:r w:rsidRPr="00910FC2">
        <w:rPr>
          <w:rFonts w:ascii="Arial" w:hAnsi="Arial" w:cs="Arial"/>
          <w:sz w:val="20"/>
        </w:rPr>
        <w:t>upport for the following facilities:</w:t>
      </w:r>
      <w:r w:rsidR="0037741C">
        <w:rPr>
          <w:rFonts w:ascii="Arial" w:hAnsi="Arial" w:cs="Arial"/>
          <w:sz w:val="20"/>
        </w:rPr>
        <w:t xml:space="preserve"> (2001 - 2005)</w:t>
      </w:r>
    </w:p>
    <w:p w:rsidR="00D0652D" w:rsidRPr="00910FC2" w:rsidRDefault="00D0652D" w:rsidP="00D0652D">
      <w:pPr>
        <w:pStyle w:val="ListParagraph"/>
        <w:rPr>
          <w:rFonts w:ascii="Arial" w:hAnsi="Arial" w:cs="Arial"/>
          <w:sz w:val="20"/>
        </w:rPr>
      </w:pPr>
    </w:p>
    <w:p w:rsidR="00D0652D" w:rsidRPr="00910FC2" w:rsidRDefault="00D0652D" w:rsidP="00D0652D">
      <w:pPr>
        <w:numPr>
          <w:ilvl w:val="0"/>
          <w:numId w:val="1"/>
        </w:numPr>
        <w:tabs>
          <w:tab w:val="clear" w:pos="435"/>
          <w:tab w:val="num" w:pos="870"/>
        </w:tabs>
        <w:spacing w:after="240"/>
        <w:ind w:left="870"/>
        <w:rPr>
          <w:rFonts w:ascii="Arial" w:hAnsi="Arial" w:cs="Arial"/>
          <w:sz w:val="20"/>
        </w:rPr>
      </w:pPr>
      <w:r w:rsidRPr="00910FC2">
        <w:rPr>
          <w:rFonts w:ascii="Arial" w:hAnsi="Arial" w:cs="Arial"/>
          <w:sz w:val="20"/>
        </w:rPr>
        <w:t>US Army Chemical Warfare Center</w:t>
      </w:r>
      <w:r w:rsidR="006A27A0" w:rsidRPr="00910FC2">
        <w:rPr>
          <w:rFonts w:ascii="Arial" w:hAnsi="Arial" w:cs="Arial"/>
          <w:sz w:val="20"/>
        </w:rPr>
        <w:t xml:space="preserve"> (Fort Leonard Wood Missouri)</w:t>
      </w:r>
    </w:p>
    <w:p w:rsidR="00D0652D" w:rsidRPr="00910FC2" w:rsidRDefault="00D0652D" w:rsidP="00D0652D">
      <w:pPr>
        <w:numPr>
          <w:ilvl w:val="0"/>
          <w:numId w:val="1"/>
        </w:numPr>
        <w:tabs>
          <w:tab w:val="clear" w:pos="435"/>
          <w:tab w:val="num" w:pos="870"/>
        </w:tabs>
        <w:spacing w:after="240"/>
        <w:ind w:left="870"/>
        <w:rPr>
          <w:rFonts w:ascii="Arial" w:hAnsi="Arial" w:cs="Arial"/>
          <w:sz w:val="20"/>
        </w:rPr>
      </w:pPr>
      <w:r w:rsidRPr="00910FC2">
        <w:rPr>
          <w:rFonts w:ascii="Arial" w:hAnsi="Arial" w:cs="Arial"/>
          <w:sz w:val="20"/>
        </w:rPr>
        <w:t>US Army UAV Development Program</w:t>
      </w:r>
      <w:r w:rsidR="006A27A0" w:rsidRPr="00910FC2">
        <w:rPr>
          <w:rFonts w:ascii="Arial" w:hAnsi="Arial" w:cs="Arial"/>
          <w:sz w:val="20"/>
        </w:rPr>
        <w:t xml:space="preserve">  (Fort Huachuca Arizona)</w:t>
      </w:r>
    </w:p>
    <w:p w:rsidR="00D0652D" w:rsidRPr="00910FC2" w:rsidRDefault="00D0652D" w:rsidP="00D0652D">
      <w:pPr>
        <w:numPr>
          <w:ilvl w:val="0"/>
          <w:numId w:val="1"/>
        </w:numPr>
        <w:tabs>
          <w:tab w:val="clear" w:pos="435"/>
          <w:tab w:val="num" w:pos="870"/>
        </w:tabs>
        <w:spacing w:after="240"/>
        <w:ind w:left="870"/>
        <w:rPr>
          <w:rFonts w:ascii="Arial" w:hAnsi="Arial" w:cs="Arial"/>
          <w:sz w:val="20"/>
        </w:rPr>
      </w:pPr>
      <w:r w:rsidRPr="00910FC2">
        <w:rPr>
          <w:rFonts w:ascii="Arial" w:hAnsi="Arial" w:cs="Arial"/>
          <w:sz w:val="20"/>
        </w:rPr>
        <w:t>US Army Helicopter Training Program</w:t>
      </w:r>
      <w:r w:rsidR="006A27A0" w:rsidRPr="00910FC2">
        <w:rPr>
          <w:rFonts w:ascii="Arial" w:hAnsi="Arial" w:cs="Arial"/>
          <w:sz w:val="20"/>
        </w:rPr>
        <w:t xml:space="preserve">  (Fort Rucker Alabama)</w:t>
      </w:r>
    </w:p>
    <w:p w:rsidR="00D0652D" w:rsidRPr="00910FC2" w:rsidRDefault="00D0652D" w:rsidP="00D0652D">
      <w:pPr>
        <w:numPr>
          <w:ilvl w:val="0"/>
          <w:numId w:val="1"/>
        </w:numPr>
        <w:tabs>
          <w:tab w:val="clear" w:pos="435"/>
          <w:tab w:val="num" w:pos="870"/>
        </w:tabs>
        <w:spacing w:after="240"/>
        <w:ind w:left="870"/>
        <w:rPr>
          <w:rFonts w:ascii="Arial" w:hAnsi="Arial" w:cs="Arial"/>
          <w:sz w:val="20"/>
        </w:rPr>
      </w:pPr>
      <w:r w:rsidRPr="00910FC2">
        <w:rPr>
          <w:rFonts w:ascii="Arial" w:hAnsi="Arial" w:cs="Arial"/>
          <w:sz w:val="20"/>
        </w:rPr>
        <w:t>Joint Command Anti-Ballistic Missile Program</w:t>
      </w:r>
      <w:r w:rsidR="006A27A0" w:rsidRPr="00910FC2">
        <w:rPr>
          <w:rFonts w:ascii="Arial" w:hAnsi="Arial" w:cs="Arial"/>
          <w:sz w:val="20"/>
        </w:rPr>
        <w:t xml:space="preserve">  (Kwajalein Atoll, Pacific Ocean)</w:t>
      </w:r>
    </w:p>
    <w:p w:rsidR="001816DB" w:rsidRPr="00910FC2" w:rsidRDefault="001816DB" w:rsidP="00D0652D">
      <w:pPr>
        <w:numPr>
          <w:ilvl w:val="0"/>
          <w:numId w:val="1"/>
        </w:numPr>
        <w:tabs>
          <w:tab w:val="clear" w:pos="435"/>
          <w:tab w:val="num" w:pos="870"/>
        </w:tabs>
        <w:spacing w:after="240"/>
        <w:ind w:left="870"/>
        <w:rPr>
          <w:rFonts w:ascii="Arial" w:hAnsi="Arial" w:cs="Arial"/>
          <w:sz w:val="20"/>
        </w:rPr>
      </w:pPr>
      <w:r w:rsidRPr="00910FC2">
        <w:rPr>
          <w:rFonts w:ascii="Arial" w:hAnsi="Arial" w:cs="Arial"/>
          <w:sz w:val="20"/>
        </w:rPr>
        <w:t>US Naval Pilot Training Center (Kingsville Texas)</w:t>
      </w:r>
    </w:p>
    <w:p w:rsidR="001816DB" w:rsidRPr="00910FC2" w:rsidRDefault="001816DB" w:rsidP="00D0652D">
      <w:pPr>
        <w:numPr>
          <w:ilvl w:val="0"/>
          <w:numId w:val="1"/>
        </w:numPr>
        <w:tabs>
          <w:tab w:val="clear" w:pos="435"/>
          <w:tab w:val="num" w:pos="870"/>
        </w:tabs>
        <w:spacing w:after="240"/>
        <w:ind w:left="870"/>
        <w:rPr>
          <w:rFonts w:ascii="Arial" w:hAnsi="Arial" w:cs="Arial"/>
          <w:sz w:val="20"/>
        </w:rPr>
      </w:pPr>
      <w:r w:rsidRPr="00910FC2">
        <w:rPr>
          <w:rFonts w:ascii="Arial" w:hAnsi="Arial" w:cs="Arial"/>
          <w:sz w:val="20"/>
        </w:rPr>
        <w:t>Department of Defense Armament Test Center (Eglin AFB, Florida)</w:t>
      </w:r>
    </w:p>
    <w:p w:rsidR="00421686" w:rsidRDefault="00421686" w:rsidP="00421686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A423F7">
        <w:rPr>
          <w:rFonts w:ascii="Arial" w:hAnsi="Arial" w:cs="Arial"/>
          <w:sz w:val="20"/>
        </w:rPr>
        <w:t>Direct</w:t>
      </w:r>
      <w:r>
        <w:rPr>
          <w:rFonts w:ascii="Arial" w:hAnsi="Arial" w:cs="Arial"/>
          <w:sz w:val="20"/>
        </w:rPr>
        <w:t xml:space="preserve">or; </w:t>
      </w:r>
      <w:r w:rsidRPr="00A423F7">
        <w:rPr>
          <w:rFonts w:ascii="Arial" w:hAnsi="Arial" w:cs="Arial"/>
          <w:sz w:val="20"/>
        </w:rPr>
        <w:t xml:space="preserve"> typhoon development and prognosis techniques in support of the Ballistic Missile Defense Command in the Pacific Ocean for the Department of Defense (2003-2005)</w:t>
      </w:r>
    </w:p>
    <w:p w:rsidR="00274BD1" w:rsidRDefault="00274BD1" w:rsidP="00274BD1">
      <w:pPr>
        <w:rPr>
          <w:rFonts w:ascii="Arial" w:hAnsi="Arial" w:cs="Arial"/>
          <w:sz w:val="20"/>
        </w:rPr>
      </w:pPr>
    </w:p>
    <w:p w:rsidR="00274BD1" w:rsidRPr="00274BD1" w:rsidRDefault="00274BD1" w:rsidP="00274BD1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Chief Meteorologist Metloop – Directed initial development of meteorological operations, involving production of new alerting procedures to site-specific addresses for customer-chosen weather elements.  Responsible for development of proprietary meteorological concepts, procedures and algorithms.</w:t>
      </w:r>
      <w:r w:rsidR="00FC18E8">
        <w:rPr>
          <w:rFonts w:ascii="Arial" w:hAnsi="Arial" w:cs="Arial"/>
          <w:sz w:val="20"/>
        </w:rPr>
        <w:t xml:space="preserve"> (2014 to Present)</w:t>
      </w:r>
    </w:p>
    <w:p w:rsidR="00980768" w:rsidRDefault="00980768" w:rsidP="00980768">
      <w:pPr>
        <w:rPr>
          <w:rFonts w:ascii="Arial" w:hAnsi="Arial" w:cs="Arial"/>
          <w:sz w:val="20"/>
        </w:rPr>
      </w:pPr>
    </w:p>
    <w:p w:rsidR="00980768" w:rsidRDefault="00980768" w:rsidP="0098076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      Chief Meteorologist StormGeo Inc.  Directed expansion of forecasting client list.  Developed</w:t>
      </w:r>
    </w:p>
    <w:p w:rsidR="00980768" w:rsidRDefault="00980768" w:rsidP="0098076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proofErr w:type="gramStart"/>
      <w:r>
        <w:rPr>
          <w:rFonts w:ascii="Arial" w:hAnsi="Arial" w:cs="Arial"/>
          <w:sz w:val="20"/>
        </w:rPr>
        <w:t>new</w:t>
      </w:r>
      <w:proofErr w:type="gramEnd"/>
      <w:r>
        <w:rPr>
          <w:rFonts w:ascii="Arial" w:hAnsi="Arial" w:cs="Arial"/>
          <w:sz w:val="20"/>
        </w:rPr>
        <w:t xml:space="preserve"> methods for hurricane development and forecasting.  Performed site specific </w:t>
      </w:r>
    </w:p>
    <w:p w:rsidR="00FC18E8" w:rsidRDefault="00980768" w:rsidP="00DF063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proofErr w:type="gramStart"/>
      <w:r>
        <w:rPr>
          <w:rFonts w:ascii="Arial" w:hAnsi="Arial" w:cs="Arial"/>
          <w:sz w:val="20"/>
        </w:rPr>
        <w:t>forecasting</w:t>
      </w:r>
      <w:proofErr w:type="gramEnd"/>
      <w:r>
        <w:rPr>
          <w:rFonts w:ascii="Arial" w:hAnsi="Arial" w:cs="Arial"/>
          <w:sz w:val="20"/>
        </w:rPr>
        <w:t xml:space="preserve"> for various clients in the Gulf of Mexico, West Africa, Norway and Brazil.</w:t>
      </w:r>
      <w:r w:rsidR="00FC18E8">
        <w:rPr>
          <w:rFonts w:ascii="Arial" w:hAnsi="Arial" w:cs="Arial"/>
          <w:sz w:val="20"/>
        </w:rPr>
        <w:t xml:space="preserve"> (2010 – </w:t>
      </w:r>
    </w:p>
    <w:p w:rsidR="00421686" w:rsidRDefault="00FC18E8" w:rsidP="00DF063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2012).</w:t>
      </w:r>
    </w:p>
    <w:p w:rsidR="00D4500A" w:rsidRDefault="00D4500A" w:rsidP="00DF063A">
      <w:pPr>
        <w:rPr>
          <w:rFonts w:ascii="Arial" w:hAnsi="Arial" w:cs="Arial"/>
          <w:sz w:val="20"/>
        </w:rPr>
      </w:pPr>
    </w:p>
    <w:p w:rsidR="00D4500A" w:rsidRPr="00D4500A" w:rsidRDefault="00D4500A" w:rsidP="00D4500A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Selected to provide educational module for over 40 Federal magistrates (United states Federal Court, Eastern District) on the characteristics of Hurricane Sandy (May 2014)</w:t>
      </w:r>
    </w:p>
    <w:p w:rsidR="00DF063A" w:rsidRDefault="00DF063A" w:rsidP="00DF063A">
      <w:pPr>
        <w:rPr>
          <w:rFonts w:ascii="Arial" w:hAnsi="Arial" w:cs="Arial"/>
          <w:sz w:val="20"/>
        </w:rPr>
      </w:pPr>
    </w:p>
    <w:p w:rsidR="00FC18E8" w:rsidRDefault="00DF063A" w:rsidP="00DF063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      </w:t>
      </w:r>
      <w:r w:rsidR="00FC18E8">
        <w:rPr>
          <w:rFonts w:ascii="Arial" w:hAnsi="Arial" w:cs="Arial"/>
          <w:sz w:val="20"/>
        </w:rPr>
        <w:t>Site-specific f</w:t>
      </w:r>
      <w:r>
        <w:rPr>
          <w:rFonts w:ascii="Arial" w:hAnsi="Arial" w:cs="Arial"/>
          <w:sz w:val="20"/>
        </w:rPr>
        <w:t xml:space="preserve">orensic meteorologist for the past </w:t>
      </w:r>
      <w:r w:rsidR="00F164AF">
        <w:rPr>
          <w:rFonts w:ascii="Arial" w:hAnsi="Arial" w:cs="Arial"/>
          <w:sz w:val="20"/>
        </w:rPr>
        <w:t>2</w:t>
      </w:r>
      <w:r w:rsidR="00FC18E8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years.  I am responsible for determining </w:t>
      </w:r>
    </w:p>
    <w:p w:rsidR="00FC18E8" w:rsidRDefault="00FC18E8" w:rsidP="00DF063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</w:t>
      </w:r>
      <w:proofErr w:type="gramStart"/>
      <w:r w:rsidR="00DF063A">
        <w:rPr>
          <w:rFonts w:ascii="Arial" w:hAnsi="Arial" w:cs="Arial"/>
          <w:sz w:val="20"/>
        </w:rPr>
        <w:t>the</w:t>
      </w:r>
      <w:proofErr w:type="gramEnd"/>
      <w:r w:rsidR="00DF063A">
        <w:rPr>
          <w:rFonts w:ascii="Arial" w:hAnsi="Arial" w:cs="Arial"/>
          <w:sz w:val="20"/>
        </w:rPr>
        <w:t xml:space="preserve"> exact details of how hurricanes affected a site specific address during the storm.  This </w:t>
      </w:r>
    </w:p>
    <w:p w:rsidR="00FC18E8" w:rsidRDefault="00FC18E8" w:rsidP="00DF063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</w:t>
      </w:r>
      <w:proofErr w:type="gramStart"/>
      <w:r w:rsidR="00DF063A">
        <w:rPr>
          <w:rFonts w:ascii="Arial" w:hAnsi="Arial" w:cs="Arial"/>
          <w:sz w:val="20"/>
        </w:rPr>
        <w:t>consists</w:t>
      </w:r>
      <w:proofErr w:type="gramEnd"/>
      <w:r w:rsidR="00DF063A">
        <w:rPr>
          <w:rFonts w:ascii="Arial" w:hAnsi="Arial" w:cs="Arial"/>
          <w:sz w:val="20"/>
        </w:rPr>
        <w:t xml:space="preserve"> of earning all surface and upper air wind conditions, microburst potential, wind </w:t>
      </w:r>
    </w:p>
    <w:p w:rsidR="00DF063A" w:rsidRDefault="00FC18E8" w:rsidP="00DF063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</w:t>
      </w:r>
      <w:proofErr w:type="gramStart"/>
      <w:r w:rsidR="00DF063A">
        <w:rPr>
          <w:rFonts w:ascii="Arial" w:hAnsi="Arial" w:cs="Arial"/>
          <w:sz w:val="20"/>
        </w:rPr>
        <w:t>shear</w:t>
      </w:r>
      <w:proofErr w:type="gramEnd"/>
      <w:r w:rsidR="00DF063A">
        <w:rPr>
          <w:rFonts w:ascii="Arial" w:hAnsi="Arial" w:cs="Arial"/>
          <w:sz w:val="20"/>
        </w:rPr>
        <w:t xml:space="preserve"> and numerous other weather elements.</w:t>
      </w:r>
    </w:p>
    <w:p w:rsidR="00DF063A" w:rsidRDefault="00DF063A" w:rsidP="00DF063A">
      <w:pPr>
        <w:rPr>
          <w:rFonts w:ascii="Arial" w:hAnsi="Arial" w:cs="Arial"/>
          <w:sz w:val="20"/>
        </w:rPr>
      </w:pPr>
    </w:p>
    <w:p w:rsidR="008F18FA" w:rsidRPr="00A423F7" w:rsidRDefault="008F18FA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A423F7">
        <w:rPr>
          <w:rFonts w:ascii="Arial" w:hAnsi="Arial" w:cs="Arial"/>
          <w:sz w:val="20"/>
        </w:rPr>
        <w:t xml:space="preserve">Federal certification as a meteorologist across the </w:t>
      </w:r>
      <w:smartTag w:uri="urn:schemas-microsoft-com:office:smarttags" w:element="country-region">
        <w:smartTag w:uri="urn:schemas-microsoft-com:office:smarttags" w:element="place">
          <w:r w:rsidRPr="00A423F7">
            <w:rPr>
              <w:rFonts w:ascii="Arial" w:hAnsi="Arial" w:cs="Arial"/>
              <w:sz w:val="20"/>
            </w:rPr>
            <w:t>United States</w:t>
          </w:r>
        </w:smartTag>
      </w:smartTag>
      <w:r w:rsidRPr="00A423F7">
        <w:rPr>
          <w:rFonts w:ascii="Arial" w:hAnsi="Arial" w:cs="Arial"/>
          <w:sz w:val="20"/>
        </w:rPr>
        <w:t xml:space="preserve"> and globally for over </w:t>
      </w:r>
      <w:r w:rsidR="0037741C">
        <w:rPr>
          <w:rFonts w:ascii="Arial" w:hAnsi="Arial" w:cs="Arial"/>
          <w:sz w:val="20"/>
        </w:rPr>
        <w:t>40</w:t>
      </w:r>
      <w:r w:rsidRPr="00A423F7">
        <w:rPr>
          <w:rFonts w:ascii="Arial" w:hAnsi="Arial" w:cs="Arial"/>
          <w:sz w:val="20"/>
        </w:rPr>
        <w:t xml:space="preserve"> years.</w:t>
      </w:r>
      <w:r w:rsidR="0037741C">
        <w:rPr>
          <w:rFonts w:ascii="Arial" w:hAnsi="Arial" w:cs="Arial"/>
          <w:sz w:val="20"/>
        </w:rPr>
        <w:t xml:space="preserve"> (1968 - 2007)</w:t>
      </w:r>
    </w:p>
    <w:p w:rsidR="008F18FA" w:rsidRPr="00A423F7" w:rsidRDefault="008F18FA">
      <w:pPr>
        <w:rPr>
          <w:rFonts w:ascii="Arial" w:hAnsi="Arial" w:cs="Arial"/>
          <w:sz w:val="20"/>
        </w:rPr>
      </w:pPr>
    </w:p>
    <w:p w:rsidR="008F18FA" w:rsidRDefault="008F18FA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0E1767">
        <w:rPr>
          <w:rFonts w:ascii="Arial" w:hAnsi="Arial" w:cs="Arial"/>
          <w:sz w:val="20"/>
        </w:rPr>
        <w:t>Federally certified in the operation and interpretation of NEXRAD Doppler weather radar products.  This certification is rare outside of government agencies.</w:t>
      </w:r>
    </w:p>
    <w:p w:rsidR="00D0652D" w:rsidRDefault="00D0652D" w:rsidP="00D0652D">
      <w:pPr>
        <w:pStyle w:val="ListParagraph"/>
        <w:rPr>
          <w:rFonts w:ascii="Arial" w:hAnsi="Arial" w:cs="Arial"/>
          <w:sz w:val="20"/>
        </w:rPr>
      </w:pPr>
    </w:p>
    <w:p w:rsidR="008F18FA" w:rsidRDefault="008F18FA">
      <w:pPr>
        <w:numPr>
          <w:ilvl w:val="0"/>
          <w:numId w:val="1"/>
        </w:numPr>
        <w:rPr>
          <w:rFonts w:ascii="Arial" w:hAnsi="Arial" w:cs="Arial"/>
          <w:bCs/>
          <w:sz w:val="20"/>
        </w:rPr>
      </w:pPr>
      <w:r w:rsidRPr="000E1767">
        <w:rPr>
          <w:rFonts w:ascii="Arial" w:hAnsi="Arial" w:cs="Arial"/>
          <w:bCs/>
          <w:sz w:val="20"/>
        </w:rPr>
        <w:t>Recognized as expert witness by Federal court in the area of forensic meteorology; specifically re-construction and interpretation of weather events</w:t>
      </w:r>
      <w:r w:rsidR="008C703E">
        <w:rPr>
          <w:rFonts w:ascii="Arial" w:hAnsi="Arial" w:cs="Arial"/>
          <w:bCs/>
          <w:sz w:val="20"/>
        </w:rPr>
        <w:t>.</w:t>
      </w:r>
    </w:p>
    <w:p w:rsidR="006A27A0" w:rsidRDefault="006A27A0" w:rsidP="006A27A0">
      <w:pPr>
        <w:pStyle w:val="ListParagraph"/>
        <w:rPr>
          <w:rFonts w:ascii="Arial" w:hAnsi="Arial" w:cs="Arial"/>
          <w:bCs/>
          <w:sz w:val="20"/>
        </w:rPr>
      </w:pPr>
    </w:p>
    <w:p w:rsidR="006A27A0" w:rsidRPr="00910FC2" w:rsidRDefault="006A27A0">
      <w:pPr>
        <w:numPr>
          <w:ilvl w:val="0"/>
          <w:numId w:val="1"/>
        </w:numPr>
        <w:rPr>
          <w:rFonts w:ascii="Arial" w:hAnsi="Arial" w:cs="Arial"/>
          <w:bCs/>
          <w:sz w:val="20"/>
        </w:rPr>
      </w:pPr>
      <w:r w:rsidRPr="00910FC2">
        <w:rPr>
          <w:rFonts w:ascii="Arial" w:hAnsi="Arial" w:cs="Arial"/>
          <w:bCs/>
          <w:sz w:val="20"/>
        </w:rPr>
        <w:t>Meteorological support director for over 100 Top Secret projects for the US Government.</w:t>
      </w:r>
      <w:r w:rsidR="0037741C">
        <w:rPr>
          <w:rFonts w:ascii="Arial" w:hAnsi="Arial" w:cs="Arial"/>
          <w:bCs/>
          <w:sz w:val="20"/>
        </w:rPr>
        <w:t xml:space="preserve"> (1970 - 2006)</w:t>
      </w:r>
    </w:p>
    <w:p w:rsidR="00421686" w:rsidRPr="00910FC2" w:rsidRDefault="00421686" w:rsidP="00421686">
      <w:pPr>
        <w:rPr>
          <w:rFonts w:ascii="Arial" w:hAnsi="Arial" w:cs="Arial"/>
          <w:bCs/>
          <w:sz w:val="20"/>
        </w:rPr>
      </w:pPr>
    </w:p>
    <w:p w:rsidR="00421686" w:rsidRPr="00910FC2" w:rsidRDefault="00421686" w:rsidP="00421686">
      <w:pPr>
        <w:rPr>
          <w:rFonts w:ascii="Arial" w:hAnsi="Arial" w:cs="Arial"/>
          <w:bCs/>
          <w:sz w:val="20"/>
        </w:rPr>
      </w:pPr>
      <w:r w:rsidRPr="00910FC2">
        <w:rPr>
          <w:rFonts w:ascii="Arial" w:hAnsi="Arial" w:cs="Arial"/>
          <w:bCs/>
          <w:sz w:val="20"/>
        </w:rPr>
        <w:t xml:space="preserve">-       Selected by Department of defense to develop Single Station Analysis and Forecasting </w:t>
      </w:r>
    </w:p>
    <w:p w:rsidR="00FC18E8" w:rsidRDefault="00421686" w:rsidP="00421686">
      <w:pPr>
        <w:rPr>
          <w:rFonts w:ascii="Arial" w:hAnsi="Arial" w:cs="Arial"/>
          <w:bCs/>
          <w:sz w:val="20"/>
        </w:rPr>
      </w:pPr>
      <w:r w:rsidRPr="00910FC2">
        <w:rPr>
          <w:rFonts w:ascii="Arial" w:hAnsi="Arial" w:cs="Arial"/>
          <w:bCs/>
          <w:sz w:val="20"/>
        </w:rPr>
        <w:t xml:space="preserve">        Course for Air Force and Marine Corps personnel</w:t>
      </w:r>
      <w:r w:rsidR="00FC18E8">
        <w:rPr>
          <w:rFonts w:ascii="Arial" w:hAnsi="Arial" w:cs="Arial"/>
          <w:bCs/>
          <w:sz w:val="20"/>
        </w:rPr>
        <w:t xml:space="preserve"> (1980 – 1984)</w:t>
      </w:r>
      <w:r w:rsidRPr="00910FC2">
        <w:rPr>
          <w:rFonts w:ascii="Arial" w:hAnsi="Arial" w:cs="Arial"/>
          <w:bCs/>
          <w:sz w:val="20"/>
        </w:rPr>
        <w:t xml:space="preserve">.  This course taught </w:t>
      </w:r>
    </w:p>
    <w:p w:rsidR="00FC18E8" w:rsidRDefault="00FC18E8" w:rsidP="00FC18E8">
      <w:pPr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        </w:t>
      </w:r>
      <w:proofErr w:type="gramStart"/>
      <w:r w:rsidR="00421686" w:rsidRPr="00910FC2">
        <w:rPr>
          <w:rFonts w:ascii="Arial" w:hAnsi="Arial" w:cs="Arial"/>
          <w:bCs/>
          <w:sz w:val="20"/>
        </w:rPr>
        <w:t>advanced</w:t>
      </w:r>
      <w:proofErr w:type="gramEnd"/>
      <w:r w:rsidR="00421686" w:rsidRPr="00910FC2">
        <w:rPr>
          <w:rFonts w:ascii="Arial" w:hAnsi="Arial" w:cs="Arial"/>
          <w:bCs/>
          <w:sz w:val="20"/>
        </w:rPr>
        <w:t xml:space="preserve"> analysis and forecasting techniques based upon limited data.</w:t>
      </w:r>
      <w:r w:rsidR="006A27A0" w:rsidRPr="00910FC2">
        <w:rPr>
          <w:rFonts w:ascii="Arial" w:hAnsi="Arial" w:cs="Arial"/>
          <w:bCs/>
          <w:sz w:val="20"/>
        </w:rPr>
        <w:t xml:space="preserve"> </w:t>
      </w:r>
      <w:r w:rsidR="006A27A0" w:rsidRPr="00910FC2">
        <w:rPr>
          <w:rFonts w:ascii="Arial" w:hAnsi="Arial" w:cs="Arial"/>
          <w:sz w:val="20"/>
        </w:rPr>
        <w:t xml:space="preserve">This course is the </w:t>
      </w:r>
    </w:p>
    <w:p w:rsidR="00DF063A" w:rsidRDefault="00FC18E8" w:rsidP="00FC18E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</w:t>
      </w:r>
      <w:proofErr w:type="gramStart"/>
      <w:r w:rsidR="006A27A0" w:rsidRPr="00910FC2">
        <w:rPr>
          <w:rFonts w:ascii="Arial" w:hAnsi="Arial" w:cs="Arial"/>
          <w:sz w:val="20"/>
        </w:rPr>
        <w:t>basis</w:t>
      </w:r>
      <w:proofErr w:type="gramEnd"/>
      <w:r w:rsidR="006A27A0" w:rsidRPr="00910FC2">
        <w:rPr>
          <w:rFonts w:ascii="Arial" w:hAnsi="Arial" w:cs="Arial"/>
          <w:sz w:val="20"/>
        </w:rPr>
        <w:t xml:space="preserve"> for meteorologists deployed to Iraq and Afghanistan in support of military operations.</w:t>
      </w:r>
    </w:p>
    <w:p w:rsidR="00DF063A" w:rsidRDefault="00DF063A" w:rsidP="006A27A0">
      <w:pPr>
        <w:ind w:firstLine="435"/>
        <w:rPr>
          <w:rFonts w:ascii="Arial" w:hAnsi="Arial" w:cs="Arial"/>
          <w:sz w:val="20"/>
        </w:rPr>
      </w:pPr>
    </w:p>
    <w:p w:rsidR="008F18FA" w:rsidRPr="00910FC2" w:rsidRDefault="008F18FA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910FC2">
        <w:rPr>
          <w:rFonts w:ascii="Arial" w:hAnsi="Arial" w:cs="Arial"/>
          <w:sz w:val="20"/>
        </w:rPr>
        <w:lastRenderedPageBreak/>
        <w:t>Responsible for the development and management of operational hurricane support to the US Army from 2001 to 2005 for 9 locations.</w:t>
      </w:r>
    </w:p>
    <w:p w:rsidR="0033382D" w:rsidRPr="00910FC2" w:rsidRDefault="0033382D" w:rsidP="0033382D">
      <w:pPr>
        <w:pStyle w:val="ListParagraph"/>
        <w:rPr>
          <w:rFonts w:ascii="Arial" w:hAnsi="Arial" w:cs="Arial"/>
          <w:sz w:val="20"/>
        </w:rPr>
      </w:pPr>
    </w:p>
    <w:p w:rsidR="00CA7C8C" w:rsidRPr="00910FC2" w:rsidRDefault="008F18FA" w:rsidP="00CA7C8C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910FC2">
        <w:rPr>
          <w:rFonts w:ascii="Arial" w:hAnsi="Arial" w:cs="Arial"/>
          <w:sz w:val="20"/>
        </w:rPr>
        <w:t>Selected by NASA to assist in post-accident investigation</w:t>
      </w:r>
      <w:r w:rsidR="00CA7C8C" w:rsidRPr="00910FC2">
        <w:rPr>
          <w:rFonts w:ascii="Arial" w:hAnsi="Arial" w:cs="Arial"/>
          <w:sz w:val="20"/>
        </w:rPr>
        <w:t xml:space="preserve"> </w:t>
      </w:r>
      <w:r w:rsidRPr="00910FC2">
        <w:rPr>
          <w:rFonts w:ascii="Arial" w:hAnsi="Arial" w:cs="Arial"/>
          <w:sz w:val="20"/>
        </w:rPr>
        <w:t>on the explosion of Atlas-</w:t>
      </w:r>
    </w:p>
    <w:p w:rsidR="008F18FA" w:rsidRPr="00910FC2" w:rsidRDefault="00CA7C8C">
      <w:pPr>
        <w:rPr>
          <w:rFonts w:ascii="Arial" w:hAnsi="Arial" w:cs="Arial"/>
          <w:sz w:val="20"/>
        </w:rPr>
      </w:pPr>
      <w:r w:rsidRPr="00910FC2">
        <w:rPr>
          <w:rFonts w:ascii="Arial" w:hAnsi="Arial" w:cs="Arial"/>
          <w:sz w:val="20"/>
        </w:rPr>
        <w:t xml:space="preserve">        </w:t>
      </w:r>
      <w:r w:rsidR="008F18FA" w:rsidRPr="00910FC2">
        <w:rPr>
          <w:rFonts w:ascii="Arial" w:hAnsi="Arial" w:cs="Arial"/>
          <w:sz w:val="20"/>
        </w:rPr>
        <w:t xml:space="preserve">Centaur rocket at </w:t>
      </w:r>
      <w:smartTag w:uri="urn:schemas-microsoft-com:office:smarttags" w:element="place">
        <w:smartTag w:uri="urn:schemas-microsoft-com:office:smarttags" w:element="PlaceName">
          <w:r w:rsidR="008F18FA" w:rsidRPr="00910FC2">
            <w:rPr>
              <w:rFonts w:ascii="Arial" w:hAnsi="Arial" w:cs="Arial"/>
              <w:sz w:val="20"/>
            </w:rPr>
            <w:t>Kennedy</w:t>
          </w:r>
        </w:smartTag>
        <w:r w:rsidR="008F18FA" w:rsidRPr="00910FC2">
          <w:rPr>
            <w:rFonts w:ascii="Arial" w:hAnsi="Arial" w:cs="Arial"/>
            <w:sz w:val="20"/>
          </w:rPr>
          <w:t xml:space="preserve"> </w:t>
        </w:r>
        <w:smartTag w:uri="urn:schemas-microsoft-com:office:smarttags" w:element="PlaceName">
          <w:r w:rsidR="008F18FA" w:rsidRPr="00910FC2">
            <w:rPr>
              <w:rFonts w:ascii="Arial" w:hAnsi="Arial" w:cs="Arial"/>
              <w:sz w:val="20"/>
            </w:rPr>
            <w:t>Space</w:t>
          </w:r>
        </w:smartTag>
        <w:r w:rsidRPr="00910FC2">
          <w:rPr>
            <w:rFonts w:ascii="Arial" w:hAnsi="Arial" w:cs="Arial"/>
            <w:sz w:val="20"/>
          </w:rPr>
          <w:t xml:space="preserve"> </w:t>
        </w:r>
        <w:smartTag w:uri="urn:schemas-microsoft-com:office:smarttags" w:element="PlaceType">
          <w:r w:rsidR="008F18FA" w:rsidRPr="00910FC2">
            <w:rPr>
              <w:rFonts w:ascii="Arial" w:hAnsi="Arial" w:cs="Arial"/>
              <w:sz w:val="20"/>
            </w:rPr>
            <w:t>Center</w:t>
          </w:r>
        </w:smartTag>
      </w:smartTag>
      <w:r w:rsidR="008F18FA" w:rsidRPr="00910FC2">
        <w:rPr>
          <w:rFonts w:ascii="Arial" w:hAnsi="Arial" w:cs="Arial"/>
          <w:sz w:val="20"/>
        </w:rPr>
        <w:t xml:space="preserve"> (1987)</w:t>
      </w:r>
    </w:p>
    <w:p w:rsidR="006A27A0" w:rsidRPr="00910FC2" w:rsidRDefault="006A27A0">
      <w:pPr>
        <w:rPr>
          <w:rFonts w:ascii="Arial" w:hAnsi="Arial" w:cs="Arial"/>
          <w:sz w:val="20"/>
        </w:rPr>
      </w:pPr>
    </w:p>
    <w:p w:rsidR="006A27A0" w:rsidRDefault="006A27A0" w:rsidP="006A27A0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910FC2">
        <w:rPr>
          <w:rFonts w:ascii="Arial" w:hAnsi="Arial" w:cs="Arial"/>
          <w:sz w:val="20"/>
        </w:rPr>
        <w:t xml:space="preserve">Publishes Daily Weather Newsletter received by approximately </w:t>
      </w:r>
      <w:r w:rsidR="00983031">
        <w:rPr>
          <w:rFonts w:ascii="Arial" w:hAnsi="Arial" w:cs="Arial"/>
          <w:sz w:val="20"/>
        </w:rPr>
        <w:t>6</w:t>
      </w:r>
      <w:r w:rsidR="0023276C">
        <w:rPr>
          <w:rFonts w:ascii="Arial" w:hAnsi="Arial" w:cs="Arial"/>
          <w:sz w:val="20"/>
        </w:rPr>
        <w:t>0</w:t>
      </w:r>
      <w:r w:rsidRPr="00910FC2">
        <w:rPr>
          <w:rFonts w:ascii="Arial" w:hAnsi="Arial" w:cs="Arial"/>
          <w:sz w:val="20"/>
        </w:rPr>
        <w:t xml:space="preserve">00 recipients including the FAA, several regional airports, emergency management facilities along the Gulf Coast, </w:t>
      </w:r>
      <w:r w:rsidR="00653B3A" w:rsidRPr="00910FC2">
        <w:rPr>
          <w:rFonts w:ascii="Arial" w:hAnsi="Arial" w:cs="Arial"/>
          <w:sz w:val="20"/>
        </w:rPr>
        <w:t>and a variety of private businesses and individuals.</w:t>
      </w:r>
      <w:r w:rsidR="00FC18E8">
        <w:rPr>
          <w:rFonts w:ascii="Arial" w:hAnsi="Arial" w:cs="Arial"/>
          <w:sz w:val="20"/>
        </w:rPr>
        <w:t xml:space="preserve"> (2006 to Present)</w:t>
      </w:r>
    </w:p>
    <w:p w:rsidR="00E1723F" w:rsidRDefault="00E1723F" w:rsidP="00E1723F">
      <w:pPr>
        <w:rPr>
          <w:rFonts w:ascii="Arial" w:hAnsi="Arial" w:cs="Arial"/>
          <w:sz w:val="20"/>
        </w:rPr>
      </w:pPr>
    </w:p>
    <w:p w:rsidR="00CA7C8C" w:rsidRPr="00A423F7" w:rsidRDefault="008F18FA" w:rsidP="00CA7C8C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A423F7">
        <w:rPr>
          <w:rFonts w:ascii="Arial" w:hAnsi="Arial" w:cs="Arial"/>
          <w:sz w:val="20"/>
        </w:rPr>
        <w:t>Selected by the Department of the Air Force to perform</w:t>
      </w:r>
      <w:r w:rsidR="00CA7C8C" w:rsidRPr="00A423F7">
        <w:rPr>
          <w:rFonts w:ascii="Arial" w:hAnsi="Arial" w:cs="Arial"/>
          <w:sz w:val="20"/>
        </w:rPr>
        <w:t xml:space="preserve"> </w:t>
      </w:r>
      <w:r w:rsidRPr="00A423F7">
        <w:rPr>
          <w:rFonts w:ascii="Arial" w:hAnsi="Arial" w:cs="Arial"/>
          <w:sz w:val="20"/>
        </w:rPr>
        <w:t xml:space="preserve">several post-event </w:t>
      </w:r>
    </w:p>
    <w:p w:rsidR="00CA7C8C" w:rsidRPr="00A423F7" w:rsidRDefault="00CA7C8C">
      <w:pPr>
        <w:rPr>
          <w:rFonts w:ascii="Arial" w:hAnsi="Arial" w:cs="Arial"/>
          <w:sz w:val="20"/>
        </w:rPr>
      </w:pPr>
      <w:r w:rsidRPr="00A423F7">
        <w:rPr>
          <w:rFonts w:ascii="Arial" w:hAnsi="Arial" w:cs="Arial"/>
          <w:sz w:val="20"/>
        </w:rPr>
        <w:t xml:space="preserve">      </w:t>
      </w:r>
      <w:r w:rsidR="001046AF">
        <w:rPr>
          <w:rFonts w:ascii="Arial" w:hAnsi="Arial" w:cs="Arial"/>
          <w:sz w:val="20"/>
        </w:rPr>
        <w:t xml:space="preserve">  </w:t>
      </w:r>
      <w:proofErr w:type="gramStart"/>
      <w:r w:rsidR="008F18FA" w:rsidRPr="00A423F7">
        <w:rPr>
          <w:rFonts w:ascii="Arial" w:hAnsi="Arial" w:cs="Arial"/>
          <w:sz w:val="20"/>
        </w:rPr>
        <w:t>meteorological</w:t>
      </w:r>
      <w:proofErr w:type="gramEnd"/>
      <w:r w:rsidR="008F18FA" w:rsidRPr="00A423F7">
        <w:rPr>
          <w:rFonts w:ascii="Arial" w:hAnsi="Arial" w:cs="Arial"/>
          <w:sz w:val="20"/>
        </w:rPr>
        <w:t xml:space="preserve"> evaluations involving</w:t>
      </w:r>
      <w:r w:rsidRPr="00A423F7">
        <w:rPr>
          <w:rFonts w:ascii="Arial" w:hAnsi="Arial" w:cs="Arial"/>
          <w:sz w:val="20"/>
        </w:rPr>
        <w:t xml:space="preserve"> </w:t>
      </w:r>
      <w:r w:rsidR="008F18FA" w:rsidRPr="00A423F7">
        <w:rPr>
          <w:rFonts w:ascii="Arial" w:hAnsi="Arial" w:cs="Arial"/>
          <w:sz w:val="20"/>
        </w:rPr>
        <w:t xml:space="preserve">tornadic/tropical storm activity on a world-wide </w:t>
      </w:r>
      <w:r w:rsidRPr="00A423F7">
        <w:rPr>
          <w:rFonts w:ascii="Arial" w:hAnsi="Arial" w:cs="Arial"/>
          <w:sz w:val="20"/>
        </w:rPr>
        <w:t xml:space="preserve"> </w:t>
      </w:r>
    </w:p>
    <w:p w:rsidR="008F18FA" w:rsidRPr="00A423F7" w:rsidRDefault="00CA7C8C">
      <w:pPr>
        <w:rPr>
          <w:rFonts w:ascii="Arial" w:hAnsi="Arial" w:cs="Arial"/>
          <w:sz w:val="20"/>
        </w:rPr>
      </w:pPr>
      <w:r w:rsidRPr="00A423F7">
        <w:rPr>
          <w:rFonts w:ascii="Arial" w:hAnsi="Arial" w:cs="Arial"/>
          <w:sz w:val="20"/>
        </w:rPr>
        <w:t xml:space="preserve">       </w:t>
      </w:r>
      <w:r w:rsidR="001046AF">
        <w:rPr>
          <w:rFonts w:ascii="Arial" w:hAnsi="Arial" w:cs="Arial"/>
          <w:sz w:val="20"/>
        </w:rPr>
        <w:t xml:space="preserve"> </w:t>
      </w:r>
      <w:proofErr w:type="gramStart"/>
      <w:r w:rsidR="008F18FA" w:rsidRPr="00A423F7">
        <w:rPr>
          <w:rFonts w:ascii="Arial" w:hAnsi="Arial" w:cs="Arial"/>
          <w:sz w:val="20"/>
        </w:rPr>
        <w:t>basis</w:t>
      </w:r>
      <w:proofErr w:type="gramEnd"/>
      <w:r w:rsidRPr="00A423F7">
        <w:rPr>
          <w:rFonts w:ascii="Arial" w:hAnsi="Arial" w:cs="Arial"/>
          <w:sz w:val="20"/>
        </w:rPr>
        <w:t xml:space="preserve"> </w:t>
      </w:r>
      <w:r w:rsidR="008F18FA" w:rsidRPr="00A423F7">
        <w:rPr>
          <w:rFonts w:ascii="Arial" w:hAnsi="Arial" w:cs="Arial"/>
          <w:sz w:val="20"/>
        </w:rPr>
        <w:t>(1985-1994)</w:t>
      </w:r>
    </w:p>
    <w:p w:rsidR="008F18FA" w:rsidRPr="00A423F7" w:rsidRDefault="008F18FA">
      <w:pPr>
        <w:rPr>
          <w:rFonts w:ascii="Arial" w:hAnsi="Arial" w:cs="Arial"/>
          <w:sz w:val="20"/>
        </w:rPr>
      </w:pPr>
    </w:p>
    <w:p w:rsidR="00CA7C8C" w:rsidRPr="007B2933" w:rsidRDefault="008F18FA" w:rsidP="00CA7C8C">
      <w:pPr>
        <w:numPr>
          <w:ilvl w:val="0"/>
          <w:numId w:val="1"/>
        </w:numPr>
        <w:rPr>
          <w:rFonts w:ascii="Arial" w:hAnsi="Arial" w:cs="Arial"/>
          <w:bCs/>
          <w:sz w:val="20"/>
        </w:rPr>
      </w:pPr>
      <w:r w:rsidRPr="007B2933">
        <w:rPr>
          <w:rFonts w:ascii="Arial" w:hAnsi="Arial" w:cs="Arial"/>
          <w:bCs/>
          <w:sz w:val="20"/>
        </w:rPr>
        <w:t>Instructor for the Department of Defense in several</w:t>
      </w:r>
      <w:r w:rsidR="00CA7C8C" w:rsidRPr="007B2933">
        <w:rPr>
          <w:rFonts w:ascii="Arial" w:hAnsi="Arial" w:cs="Arial"/>
          <w:bCs/>
          <w:sz w:val="20"/>
        </w:rPr>
        <w:t xml:space="preserve"> </w:t>
      </w:r>
      <w:r w:rsidRPr="007B2933">
        <w:rPr>
          <w:rFonts w:ascii="Arial" w:hAnsi="Arial" w:cs="Arial"/>
          <w:bCs/>
          <w:sz w:val="20"/>
        </w:rPr>
        <w:t xml:space="preserve">meteorological subjects </w:t>
      </w:r>
    </w:p>
    <w:p w:rsidR="00CA7C8C" w:rsidRPr="007B2933" w:rsidRDefault="00CA7C8C">
      <w:pPr>
        <w:rPr>
          <w:rFonts w:ascii="Arial" w:hAnsi="Arial" w:cs="Arial"/>
          <w:bCs/>
          <w:sz w:val="20"/>
        </w:rPr>
      </w:pPr>
      <w:r w:rsidRPr="007B2933">
        <w:rPr>
          <w:rFonts w:ascii="Arial" w:hAnsi="Arial" w:cs="Arial"/>
          <w:bCs/>
          <w:sz w:val="20"/>
        </w:rPr>
        <w:t xml:space="preserve">      </w:t>
      </w:r>
      <w:r w:rsidR="001046AF">
        <w:rPr>
          <w:rFonts w:ascii="Arial" w:hAnsi="Arial" w:cs="Arial"/>
          <w:bCs/>
          <w:sz w:val="20"/>
        </w:rPr>
        <w:t xml:space="preserve"> </w:t>
      </w:r>
      <w:r w:rsidRPr="007B2933">
        <w:rPr>
          <w:rFonts w:ascii="Arial" w:hAnsi="Arial" w:cs="Arial"/>
          <w:bCs/>
          <w:sz w:val="20"/>
        </w:rPr>
        <w:t xml:space="preserve"> </w:t>
      </w:r>
      <w:proofErr w:type="gramStart"/>
      <w:r w:rsidR="008F18FA" w:rsidRPr="007B2933">
        <w:rPr>
          <w:rFonts w:ascii="Arial" w:hAnsi="Arial" w:cs="Arial"/>
          <w:bCs/>
          <w:sz w:val="20"/>
        </w:rPr>
        <w:t>including</w:t>
      </w:r>
      <w:proofErr w:type="gramEnd"/>
      <w:r w:rsidR="008F18FA" w:rsidRPr="007B2933">
        <w:rPr>
          <w:rFonts w:ascii="Arial" w:hAnsi="Arial" w:cs="Arial"/>
          <w:bCs/>
          <w:sz w:val="20"/>
        </w:rPr>
        <w:t xml:space="preserve"> Severe Weather</w:t>
      </w:r>
      <w:r w:rsidRPr="007B2933">
        <w:rPr>
          <w:rFonts w:ascii="Arial" w:hAnsi="Arial" w:cs="Arial"/>
          <w:bCs/>
          <w:sz w:val="20"/>
        </w:rPr>
        <w:t xml:space="preserve"> </w:t>
      </w:r>
      <w:r w:rsidR="008F18FA" w:rsidRPr="007B2933">
        <w:rPr>
          <w:rFonts w:ascii="Arial" w:hAnsi="Arial" w:cs="Arial"/>
          <w:bCs/>
          <w:sz w:val="20"/>
        </w:rPr>
        <w:t xml:space="preserve">Forecasting, Radar Interpretation, Prognosis </w:t>
      </w:r>
    </w:p>
    <w:p w:rsidR="00F164AF" w:rsidRDefault="00CA7C8C">
      <w:pPr>
        <w:rPr>
          <w:rFonts w:ascii="Arial" w:hAnsi="Arial" w:cs="Arial"/>
          <w:sz w:val="20"/>
        </w:rPr>
      </w:pPr>
      <w:r w:rsidRPr="007B2933">
        <w:rPr>
          <w:rFonts w:ascii="Arial" w:hAnsi="Arial" w:cs="Arial"/>
          <w:bCs/>
          <w:sz w:val="20"/>
        </w:rPr>
        <w:t xml:space="preserve">       </w:t>
      </w:r>
      <w:r w:rsidR="001046AF">
        <w:rPr>
          <w:rFonts w:ascii="Arial" w:hAnsi="Arial" w:cs="Arial"/>
          <w:bCs/>
          <w:sz w:val="20"/>
        </w:rPr>
        <w:t xml:space="preserve"> </w:t>
      </w:r>
      <w:r w:rsidR="008F18FA" w:rsidRPr="007B2933">
        <w:rPr>
          <w:rFonts w:ascii="Arial" w:hAnsi="Arial" w:cs="Arial"/>
          <w:bCs/>
          <w:sz w:val="20"/>
        </w:rPr>
        <w:t xml:space="preserve">Techniques, </w:t>
      </w:r>
      <w:r w:rsidR="00F164AF">
        <w:rPr>
          <w:rFonts w:ascii="Arial" w:hAnsi="Arial" w:cs="Arial"/>
          <w:bCs/>
          <w:sz w:val="20"/>
        </w:rPr>
        <w:t xml:space="preserve">Atmospheric Physics, Tropical Meteorology </w:t>
      </w:r>
      <w:r w:rsidR="008F18FA" w:rsidRPr="007B2933">
        <w:rPr>
          <w:rFonts w:ascii="Arial" w:hAnsi="Arial" w:cs="Arial"/>
          <w:bCs/>
          <w:sz w:val="20"/>
        </w:rPr>
        <w:t>and Satellite Meteorology</w:t>
      </w:r>
      <w:r w:rsidR="008F18FA" w:rsidRPr="007B2933">
        <w:rPr>
          <w:rFonts w:ascii="Arial" w:hAnsi="Arial" w:cs="Arial"/>
          <w:sz w:val="20"/>
        </w:rPr>
        <w:t xml:space="preserve"> (1981-</w:t>
      </w:r>
      <w:r w:rsidR="00F164AF">
        <w:rPr>
          <w:rFonts w:ascii="Arial" w:hAnsi="Arial" w:cs="Arial"/>
          <w:sz w:val="20"/>
        </w:rPr>
        <w:t xml:space="preserve"> </w:t>
      </w:r>
    </w:p>
    <w:p w:rsidR="008F18FA" w:rsidRDefault="00F164A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</w:t>
      </w:r>
      <w:r w:rsidR="008F18FA" w:rsidRPr="007B2933">
        <w:rPr>
          <w:rFonts w:ascii="Arial" w:hAnsi="Arial" w:cs="Arial"/>
          <w:sz w:val="20"/>
        </w:rPr>
        <w:t>1984)</w:t>
      </w:r>
    </w:p>
    <w:p w:rsidR="008F18FA" w:rsidRPr="00A423F7" w:rsidRDefault="008F18FA">
      <w:pPr>
        <w:rPr>
          <w:rFonts w:ascii="Arial" w:hAnsi="Arial" w:cs="Arial"/>
          <w:sz w:val="20"/>
        </w:rPr>
      </w:pPr>
    </w:p>
    <w:p w:rsidR="00CA7C8C" w:rsidRPr="00A423F7" w:rsidRDefault="008F18FA">
      <w:pPr>
        <w:rPr>
          <w:rFonts w:ascii="Arial" w:hAnsi="Arial" w:cs="Arial"/>
          <w:sz w:val="20"/>
        </w:rPr>
      </w:pPr>
      <w:r w:rsidRPr="00A423F7">
        <w:rPr>
          <w:rFonts w:ascii="Arial" w:hAnsi="Arial" w:cs="Arial"/>
          <w:sz w:val="20"/>
        </w:rPr>
        <w:t xml:space="preserve">-  </w:t>
      </w:r>
      <w:r w:rsidR="00CA7C8C" w:rsidRPr="00A423F7">
        <w:rPr>
          <w:rFonts w:ascii="Arial" w:hAnsi="Arial" w:cs="Arial"/>
          <w:sz w:val="20"/>
        </w:rPr>
        <w:t xml:space="preserve">    </w:t>
      </w:r>
      <w:r w:rsidRPr="00A423F7">
        <w:rPr>
          <w:rFonts w:ascii="Arial" w:hAnsi="Arial" w:cs="Arial"/>
          <w:sz w:val="20"/>
        </w:rPr>
        <w:t>Worked with the Japanese Meteorological Agency in the</w:t>
      </w:r>
      <w:r w:rsidR="00CA7C8C" w:rsidRPr="00A423F7">
        <w:rPr>
          <w:rFonts w:ascii="Arial" w:hAnsi="Arial" w:cs="Arial"/>
          <w:sz w:val="20"/>
        </w:rPr>
        <w:t xml:space="preserve"> </w:t>
      </w:r>
      <w:r w:rsidRPr="00A423F7">
        <w:rPr>
          <w:rFonts w:ascii="Arial" w:hAnsi="Arial" w:cs="Arial"/>
          <w:sz w:val="20"/>
        </w:rPr>
        <w:t xml:space="preserve">development of forecast </w:t>
      </w:r>
    </w:p>
    <w:p w:rsidR="008F18FA" w:rsidRPr="00A423F7" w:rsidRDefault="00CA7C8C">
      <w:pPr>
        <w:rPr>
          <w:rFonts w:ascii="Arial" w:hAnsi="Arial" w:cs="Arial"/>
          <w:sz w:val="20"/>
        </w:rPr>
      </w:pPr>
      <w:r w:rsidRPr="00A423F7">
        <w:rPr>
          <w:rFonts w:ascii="Arial" w:hAnsi="Arial" w:cs="Arial"/>
          <w:sz w:val="20"/>
        </w:rPr>
        <w:t xml:space="preserve">      </w:t>
      </w:r>
      <w:r w:rsidR="001046AF">
        <w:rPr>
          <w:rFonts w:ascii="Arial" w:hAnsi="Arial" w:cs="Arial"/>
          <w:sz w:val="20"/>
        </w:rPr>
        <w:t xml:space="preserve"> </w:t>
      </w:r>
      <w:r w:rsidRPr="00A423F7">
        <w:rPr>
          <w:rFonts w:ascii="Arial" w:hAnsi="Arial" w:cs="Arial"/>
          <w:sz w:val="20"/>
        </w:rPr>
        <w:t xml:space="preserve"> </w:t>
      </w:r>
      <w:proofErr w:type="gramStart"/>
      <w:r w:rsidR="008F18FA" w:rsidRPr="00A423F7">
        <w:rPr>
          <w:rFonts w:ascii="Arial" w:hAnsi="Arial" w:cs="Arial"/>
          <w:sz w:val="20"/>
        </w:rPr>
        <w:t>techniques</w:t>
      </w:r>
      <w:proofErr w:type="gramEnd"/>
      <w:r w:rsidR="008F18FA" w:rsidRPr="00A423F7">
        <w:rPr>
          <w:rFonts w:ascii="Arial" w:hAnsi="Arial" w:cs="Arial"/>
          <w:sz w:val="20"/>
        </w:rPr>
        <w:t xml:space="preserve"> for Pacific typhoons</w:t>
      </w:r>
      <w:r w:rsidRPr="00A423F7">
        <w:rPr>
          <w:rFonts w:ascii="Arial" w:hAnsi="Arial" w:cs="Arial"/>
          <w:sz w:val="20"/>
        </w:rPr>
        <w:t xml:space="preserve"> </w:t>
      </w:r>
      <w:r w:rsidR="008F18FA" w:rsidRPr="00A423F7">
        <w:rPr>
          <w:rFonts w:ascii="Arial" w:hAnsi="Arial" w:cs="Arial"/>
          <w:sz w:val="20"/>
        </w:rPr>
        <w:t>(1985-1986)</w:t>
      </w:r>
    </w:p>
    <w:p w:rsidR="008F18FA" w:rsidRPr="00A423F7" w:rsidRDefault="008F18FA">
      <w:pPr>
        <w:rPr>
          <w:rFonts w:ascii="Arial" w:hAnsi="Arial" w:cs="Arial"/>
          <w:sz w:val="20"/>
        </w:rPr>
      </w:pPr>
    </w:p>
    <w:p w:rsidR="008F18FA" w:rsidRPr="00A423F7" w:rsidRDefault="008F18FA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A423F7">
        <w:rPr>
          <w:rFonts w:ascii="Arial" w:hAnsi="Arial" w:cs="Arial"/>
          <w:sz w:val="20"/>
        </w:rPr>
        <w:t>Conducted the first NEXRAD Doppler Workshop on Tropical</w:t>
      </w:r>
      <w:r w:rsidR="00CA7C8C" w:rsidRPr="00A423F7">
        <w:rPr>
          <w:rFonts w:ascii="Arial" w:hAnsi="Arial" w:cs="Arial"/>
          <w:sz w:val="20"/>
        </w:rPr>
        <w:t xml:space="preserve"> </w:t>
      </w:r>
      <w:r w:rsidRPr="00A423F7">
        <w:rPr>
          <w:rFonts w:ascii="Arial" w:hAnsi="Arial" w:cs="Arial"/>
          <w:sz w:val="20"/>
        </w:rPr>
        <w:t>Systems in 1994 involving Department of Defense and National Weather Service.  Initiated several forecasting techniques used in evaluation of potential damage caused by tropical systems.</w:t>
      </w:r>
    </w:p>
    <w:p w:rsidR="008F18FA" w:rsidRPr="00A423F7" w:rsidRDefault="008F18FA">
      <w:pPr>
        <w:rPr>
          <w:rFonts w:ascii="Arial" w:hAnsi="Arial" w:cs="Arial"/>
          <w:sz w:val="20"/>
        </w:rPr>
      </w:pPr>
    </w:p>
    <w:p w:rsidR="007A61BF" w:rsidRPr="00A423F7" w:rsidRDefault="008F18FA" w:rsidP="00CA7C8C">
      <w:pPr>
        <w:rPr>
          <w:rFonts w:ascii="Arial" w:hAnsi="Arial" w:cs="Arial"/>
          <w:sz w:val="20"/>
        </w:rPr>
      </w:pPr>
      <w:r w:rsidRPr="00A423F7">
        <w:rPr>
          <w:rFonts w:ascii="Arial" w:hAnsi="Arial" w:cs="Arial"/>
          <w:sz w:val="20"/>
        </w:rPr>
        <w:t xml:space="preserve">-  </w:t>
      </w:r>
      <w:r w:rsidR="00CA7C8C" w:rsidRPr="00A423F7">
        <w:rPr>
          <w:rFonts w:ascii="Arial" w:hAnsi="Arial" w:cs="Arial"/>
          <w:sz w:val="20"/>
        </w:rPr>
        <w:t xml:space="preserve">  </w:t>
      </w:r>
      <w:r w:rsidR="001046AF">
        <w:rPr>
          <w:rFonts w:ascii="Arial" w:hAnsi="Arial" w:cs="Arial"/>
          <w:sz w:val="20"/>
        </w:rPr>
        <w:t xml:space="preserve"> </w:t>
      </w:r>
      <w:r w:rsidR="00CA7C8C" w:rsidRPr="00A423F7">
        <w:rPr>
          <w:rFonts w:ascii="Arial" w:hAnsi="Arial" w:cs="Arial"/>
          <w:sz w:val="20"/>
        </w:rPr>
        <w:t xml:space="preserve"> </w:t>
      </w:r>
      <w:r w:rsidRPr="00A423F7">
        <w:rPr>
          <w:rFonts w:ascii="Arial" w:hAnsi="Arial" w:cs="Arial"/>
          <w:sz w:val="20"/>
        </w:rPr>
        <w:t>Developed NEXRAD Doppler Interpretation training course</w:t>
      </w:r>
      <w:r w:rsidR="00CA7C8C" w:rsidRPr="00A423F7">
        <w:rPr>
          <w:rFonts w:ascii="Arial" w:hAnsi="Arial" w:cs="Arial"/>
          <w:sz w:val="20"/>
        </w:rPr>
        <w:t xml:space="preserve"> f</w:t>
      </w:r>
      <w:r w:rsidRPr="00A423F7">
        <w:rPr>
          <w:rFonts w:ascii="Arial" w:hAnsi="Arial" w:cs="Arial"/>
          <w:sz w:val="20"/>
        </w:rPr>
        <w:t xml:space="preserve">or Eglin AFB, </w:t>
      </w:r>
      <w:proofErr w:type="spellStart"/>
      <w:r w:rsidRPr="00A423F7">
        <w:rPr>
          <w:rFonts w:ascii="Arial" w:hAnsi="Arial" w:cs="Arial"/>
          <w:sz w:val="20"/>
        </w:rPr>
        <w:t>Hurlburt</w:t>
      </w:r>
      <w:proofErr w:type="spellEnd"/>
      <w:r w:rsidRPr="00A423F7">
        <w:rPr>
          <w:rFonts w:ascii="Arial" w:hAnsi="Arial" w:cs="Arial"/>
          <w:sz w:val="20"/>
        </w:rPr>
        <w:t xml:space="preserve"> </w:t>
      </w:r>
    </w:p>
    <w:p w:rsidR="008F18FA" w:rsidRDefault="007A61BF" w:rsidP="00CA7C8C">
      <w:pPr>
        <w:rPr>
          <w:rFonts w:ascii="Arial" w:hAnsi="Arial" w:cs="Arial"/>
          <w:sz w:val="20"/>
        </w:rPr>
      </w:pPr>
      <w:r w:rsidRPr="00A423F7">
        <w:rPr>
          <w:rFonts w:ascii="Arial" w:hAnsi="Arial" w:cs="Arial"/>
          <w:sz w:val="20"/>
        </w:rPr>
        <w:t xml:space="preserve">     </w:t>
      </w:r>
      <w:r w:rsidR="001046AF">
        <w:rPr>
          <w:rFonts w:ascii="Arial" w:hAnsi="Arial" w:cs="Arial"/>
          <w:sz w:val="20"/>
        </w:rPr>
        <w:t xml:space="preserve"> </w:t>
      </w:r>
      <w:r w:rsidRPr="00A423F7">
        <w:rPr>
          <w:rFonts w:ascii="Arial" w:hAnsi="Arial" w:cs="Arial"/>
          <w:sz w:val="20"/>
        </w:rPr>
        <w:t xml:space="preserve"> </w:t>
      </w:r>
      <w:r w:rsidR="008F18FA" w:rsidRPr="00A423F7">
        <w:rPr>
          <w:rFonts w:ascii="Arial" w:hAnsi="Arial" w:cs="Arial"/>
          <w:sz w:val="20"/>
        </w:rPr>
        <w:t xml:space="preserve">AFB, and </w:t>
      </w:r>
      <w:smartTag w:uri="urn:schemas-microsoft-com:office:smarttags" w:element="place">
        <w:smartTag w:uri="urn:schemas-microsoft-com:office:smarttags" w:element="City">
          <w:r w:rsidR="008F18FA" w:rsidRPr="00A423F7">
            <w:rPr>
              <w:rFonts w:ascii="Arial" w:hAnsi="Arial" w:cs="Arial"/>
              <w:sz w:val="20"/>
            </w:rPr>
            <w:t>Pensacola</w:t>
          </w:r>
        </w:smartTag>
      </w:smartTag>
      <w:r w:rsidR="008F18FA" w:rsidRPr="00A423F7">
        <w:rPr>
          <w:rFonts w:ascii="Arial" w:hAnsi="Arial" w:cs="Arial"/>
          <w:sz w:val="20"/>
        </w:rPr>
        <w:t xml:space="preserve"> NAS (1990-1996)</w:t>
      </w:r>
    </w:p>
    <w:p w:rsidR="00A423F7" w:rsidRDefault="00A423F7" w:rsidP="00CA7C8C">
      <w:pPr>
        <w:rPr>
          <w:rFonts w:ascii="Arial" w:hAnsi="Arial" w:cs="Arial"/>
          <w:sz w:val="20"/>
        </w:rPr>
      </w:pPr>
    </w:p>
    <w:p w:rsidR="00A423F7" w:rsidRPr="00A423F7" w:rsidRDefault="00A423F7" w:rsidP="00CA7C8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    Awarded Master Meteorologist badge by the US Air Force (1990)</w:t>
      </w:r>
    </w:p>
    <w:p w:rsidR="008F18FA" w:rsidRPr="00A423F7" w:rsidRDefault="008F18FA">
      <w:pPr>
        <w:rPr>
          <w:rFonts w:ascii="Arial" w:hAnsi="Arial" w:cs="Arial"/>
          <w:sz w:val="20"/>
        </w:rPr>
      </w:pPr>
    </w:p>
    <w:p w:rsidR="007A61BF" w:rsidRPr="00A423F7" w:rsidRDefault="007A61BF" w:rsidP="007A61BF">
      <w:pPr>
        <w:rPr>
          <w:rFonts w:ascii="Arial" w:hAnsi="Arial" w:cs="Arial"/>
          <w:sz w:val="20"/>
        </w:rPr>
      </w:pPr>
      <w:r w:rsidRPr="00A423F7">
        <w:rPr>
          <w:rFonts w:ascii="Arial" w:hAnsi="Arial" w:cs="Arial"/>
          <w:sz w:val="20"/>
        </w:rPr>
        <w:t xml:space="preserve">-    </w:t>
      </w:r>
      <w:r w:rsidR="008F18FA" w:rsidRPr="00A423F7">
        <w:rPr>
          <w:rFonts w:ascii="Arial" w:hAnsi="Arial" w:cs="Arial"/>
          <w:sz w:val="20"/>
        </w:rPr>
        <w:t>Worked with Unisys as an operational meteorological</w:t>
      </w:r>
      <w:r w:rsidRPr="00A423F7">
        <w:rPr>
          <w:rFonts w:ascii="Arial" w:hAnsi="Arial" w:cs="Arial"/>
          <w:sz w:val="20"/>
        </w:rPr>
        <w:t xml:space="preserve"> </w:t>
      </w:r>
      <w:r w:rsidR="008F18FA" w:rsidRPr="00A423F7">
        <w:rPr>
          <w:rFonts w:ascii="Arial" w:hAnsi="Arial" w:cs="Arial"/>
          <w:sz w:val="20"/>
        </w:rPr>
        <w:t xml:space="preserve">consultant in development of </w:t>
      </w:r>
    </w:p>
    <w:p w:rsidR="008F18FA" w:rsidRPr="00A423F7" w:rsidRDefault="007A61BF">
      <w:pPr>
        <w:rPr>
          <w:rFonts w:ascii="Arial" w:hAnsi="Arial" w:cs="Arial"/>
          <w:sz w:val="20"/>
        </w:rPr>
      </w:pPr>
      <w:r w:rsidRPr="00A423F7">
        <w:rPr>
          <w:rFonts w:ascii="Arial" w:hAnsi="Arial" w:cs="Arial"/>
          <w:sz w:val="20"/>
        </w:rPr>
        <w:t xml:space="preserve">     </w:t>
      </w:r>
      <w:proofErr w:type="gramStart"/>
      <w:r w:rsidR="008F18FA" w:rsidRPr="00A423F7">
        <w:rPr>
          <w:rFonts w:ascii="Arial" w:hAnsi="Arial" w:cs="Arial"/>
          <w:sz w:val="20"/>
        </w:rPr>
        <w:t>several</w:t>
      </w:r>
      <w:proofErr w:type="gramEnd"/>
      <w:r w:rsidR="008F18FA" w:rsidRPr="00A423F7">
        <w:rPr>
          <w:rFonts w:ascii="Arial" w:hAnsi="Arial" w:cs="Arial"/>
          <w:sz w:val="20"/>
        </w:rPr>
        <w:t xml:space="preserve"> NEXRAD products used</w:t>
      </w:r>
      <w:r w:rsidRPr="00A423F7">
        <w:rPr>
          <w:rFonts w:ascii="Arial" w:hAnsi="Arial" w:cs="Arial"/>
          <w:sz w:val="20"/>
        </w:rPr>
        <w:t xml:space="preserve"> </w:t>
      </w:r>
      <w:r w:rsidR="008F18FA" w:rsidRPr="00A423F7">
        <w:rPr>
          <w:rFonts w:ascii="Arial" w:hAnsi="Arial" w:cs="Arial"/>
          <w:sz w:val="20"/>
        </w:rPr>
        <w:t>for the analysis, tracking, and forecasting of severe</w:t>
      </w:r>
    </w:p>
    <w:p w:rsidR="008F18FA" w:rsidRPr="00A423F7" w:rsidRDefault="007A61BF">
      <w:pPr>
        <w:rPr>
          <w:rFonts w:ascii="Arial" w:hAnsi="Arial" w:cs="Arial"/>
          <w:sz w:val="20"/>
        </w:rPr>
      </w:pPr>
      <w:r w:rsidRPr="00A423F7">
        <w:rPr>
          <w:rFonts w:ascii="Arial" w:hAnsi="Arial" w:cs="Arial"/>
          <w:sz w:val="20"/>
        </w:rPr>
        <w:t xml:space="preserve">     </w:t>
      </w:r>
      <w:proofErr w:type="gramStart"/>
      <w:r w:rsidR="008F18FA" w:rsidRPr="00A423F7">
        <w:rPr>
          <w:rFonts w:ascii="Arial" w:hAnsi="Arial" w:cs="Arial"/>
          <w:sz w:val="20"/>
        </w:rPr>
        <w:t>weather</w:t>
      </w:r>
      <w:proofErr w:type="gramEnd"/>
      <w:r w:rsidR="008F18FA" w:rsidRPr="00A423F7">
        <w:rPr>
          <w:rFonts w:ascii="Arial" w:hAnsi="Arial" w:cs="Arial"/>
          <w:sz w:val="20"/>
        </w:rPr>
        <w:t>, including tropical systems (1991-1993)</w:t>
      </w:r>
    </w:p>
    <w:p w:rsidR="008F18FA" w:rsidRPr="00A423F7" w:rsidRDefault="008F18FA">
      <w:pPr>
        <w:rPr>
          <w:rFonts w:ascii="Arial" w:hAnsi="Arial" w:cs="Arial"/>
          <w:sz w:val="20"/>
        </w:rPr>
      </w:pPr>
    </w:p>
    <w:p w:rsidR="007A61BF" w:rsidRPr="00A423F7" w:rsidRDefault="007A61BF" w:rsidP="007A61BF">
      <w:pPr>
        <w:rPr>
          <w:rFonts w:ascii="Arial" w:hAnsi="Arial" w:cs="Arial"/>
          <w:sz w:val="20"/>
        </w:rPr>
      </w:pPr>
      <w:r w:rsidRPr="00A423F7">
        <w:rPr>
          <w:rFonts w:ascii="Arial" w:hAnsi="Arial" w:cs="Arial"/>
          <w:sz w:val="20"/>
        </w:rPr>
        <w:t xml:space="preserve">-    </w:t>
      </w:r>
      <w:r w:rsidR="008F18FA" w:rsidRPr="00A423F7">
        <w:rPr>
          <w:rFonts w:ascii="Arial" w:hAnsi="Arial" w:cs="Arial"/>
          <w:sz w:val="20"/>
        </w:rPr>
        <w:t xml:space="preserve">Worked on committee consisting of Department of Defense, National Weather </w:t>
      </w:r>
    </w:p>
    <w:p w:rsidR="008F18FA" w:rsidRPr="00A423F7" w:rsidRDefault="007A61BF">
      <w:pPr>
        <w:rPr>
          <w:rFonts w:ascii="Arial" w:hAnsi="Arial" w:cs="Arial"/>
          <w:sz w:val="20"/>
        </w:rPr>
      </w:pPr>
      <w:r w:rsidRPr="00A423F7">
        <w:rPr>
          <w:rFonts w:ascii="Arial" w:hAnsi="Arial" w:cs="Arial"/>
          <w:sz w:val="20"/>
        </w:rPr>
        <w:t xml:space="preserve">     </w:t>
      </w:r>
      <w:r w:rsidR="008F18FA" w:rsidRPr="00A423F7">
        <w:rPr>
          <w:rFonts w:ascii="Arial" w:hAnsi="Arial" w:cs="Arial"/>
          <w:sz w:val="20"/>
        </w:rPr>
        <w:t>Service, and Federal Aviation</w:t>
      </w:r>
      <w:r w:rsidRPr="00A423F7">
        <w:rPr>
          <w:rFonts w:ascii="Arial" w:hAnsi="Arial" w:cs="Arial"/>
          <w:sz w:val="20"/>
        </w:rPr>
        <w:t xml:space="preserve"> </w:t>
      </w:r>
      <w:r w:rsidR="008F18FA" w:rsidRPr="00A423F7">
        <w:rPr>
          <w:rFonts w:ascii="Arial" w:hAnsi="Arial" w:cs="Arial"/>
          <w:sz w:val="20"/>
        </w:rPr>
        <w:t xml:space="preserve">Administration personnel to administer operating </w:t>
      </w:r>
    </w:p>
    <w:p w:rsidR="008F18FA" w:rsidRPr="00A423F7" w:rsidRDefault="007A61BF">
      <w:pPr>
        <w:rPr>
          <w:rFonts w:ascii="Arial" w:hAnsi="Arial" w:cs="Arial"/>
          <w:sz w:val="20"/>
        </w:rPr>
      </w:pPr>
      <w:r w:rsidRPr="00A423F7">
        <w:rPr>
          <w:rFonts w:ascii="Arial" w:hAnsi="Arial" w:cs="Arial"/>
          <w:sz w:val="20"/>
        </w:rPr>
        <w:t xml:space="preserve">     </w:t>
      </w:r>
      <w:proofErr w:type="gramStart"/>
      <w:r w:rsidR="008F18FA" w:rsidRPr="00A423F7">
        <w:rPr>
          <w:rFonts w:ascii="Arial" w:hAnsi="Arial" w:cs="Arial"/>
          <w:sz w:val="20"/>
        </w:rPr>
        <w:t>procedures</w:t>
      </w:r>
      <w:proofErr w:type="gramEnd"/>
      <w:r w:rsidR="008F18FA" w:rsidRPr="00A423F7">
        <w:rPr>
          <w:rFonts w:ascii="Arial" w:hAnsi="Arial" w:cs="Arial"/>
          <w:sz w:val="20"/>
        </w:rPr>
        <w:t xml:space="preserve"> for Northwest Florida NEXRAD Doppler radar 1993 to 1996.</w:t>
      </w:r>
    </w:p>
    <w:p w:rsidR="008F18FA" w:rsidRPr="00A423F7" w:rsidRDefault="008F18FA">
      <w:pPr>
        <w:rPr>
          <w:rFonts w:ascii="Arial" w:hAnsi="Arial" w:cs="Arial"/>
          <w:sz w:val="20"/>
        </w:rPr>
      </w:pPr>
    </w:p>
    <w:p w:rsidR="003E5B03" w:rsidRDefault="008F18FA" w:rsidP="007A61BF">
      <w:pPr>
        <w:rPr>
          <w:rFonts w:ascii="Arial" w:hAnsi="Arial" w:cs="Arial"/>
          <w:sz w:val="20"/>
        </w:rPr>
      </w:pPr>
      <w:r w:rsidRPr="00A423F7">
        <w:rPr>
          <w:rFonts w:ascii="Arial" w:hAnsi="Arial" w:cs="Arial"/>
          <w:sz w:val="20"/>
        </w:rPr>
        <w:t xml:space="preserve">-  </w:t>
      </w:r>
      <w:r w:rsidR="007A61BF" w:rsidRPr="00A423F7">
        <w:rPr>
          <w:rFonts w:ascii="Arial" w:hAnsi="Arial" w:cs="Arial"/>
          <w:sz w:val="20"/>
        </w:rPr>
        <w:t xml:space="preserve"> </w:t>
      </w:r>
      <w:r w:rsidR="003E5B03">
        <w:rPr>
          <w:rFonts w:ascii="Arial" w:hAnsi="Arial" w:cs="Arial"/>
          <w:sz w:val="20"/>
        </w:rPr>
        <w:t>Member of the Aviation Meteorology Counci</w:t>
      </w:r>
      <w:r w:rsidR="00FC18E8">
        <w:rPr>
          <w:rFonts w:ascii="Arial" w:hAnsi="Arial" w:cs="Arial"/>
          <w:sz w:val="20"/>
        </w:rPr>
        <w:t>l, National Weather Association (2012 to Present).</w:t>
      </w:r>
    </w:p>
    <w:p w:rsidR="0031449F" w:rsidRDefault="0031449F" w:rsidP="007A61BF">
      <w:pPr>
        <w:rPr>
          <w:rFonts w:ascii="Arial" w:hAnsi="Arial" w:cs="Arial"/>
          <w:sz w:val="20"/>
        </w:rPr>
      </w:pPr>
    </w:p>
    <w:p w:rsidR="0031449F" w:rsidRDefault="0031449F" w:rsidP="007A61BF">
      <w:pPr>
        <w:rPr>
          <w:rFonts w:ascii="Arial" w:hAnsi="Arial" w:cs="Arial"/>
          <w:sz w:val="20"/>
        </w:rPr>
      </w:pPr>
    </w:p>
    <w:p w:rsidR="00260FE0" w:rsidRDefault="00260FE0" w:rsidP="007A61BF">
      <w:pPr>
        <w:rPr>
          <w:rFonts w:ascii="Arial" w:hAnsi="Arial" w:cs="Arial"/>
          <w:sz w:val="20"/>
        </w:rPr>
      </w:pPr>
    </w:p>
    <w:p w:rsidR="00260FE0" w:rsidRDefault="00260FE0" w:rsidP="007A61BF">
      <w:pPr>
        <w:rPr>
          <w:rFonts w:ascii="Arial" w:hAnsi="Arial" w:cs="Arial"/>
          <w:sz w:val="20"/>
        </w:rPr>
      </w:pPr>
    </w:p>
    <w:p w:rsidR="00260FE0" w:rsidRDefault="00260FE0" w:rsidP="007A61BF">
      <w:pPr>
        <w:rPr>
          <w:rFonts w:ascii="Arial" w:hAnsi="Arial" w:cs="Arial"/>
          <w:sz w:val="20"/>
        </w:rPr>
      </w:pPr>
    </w:p>
    <w:p w:rsidR="00260FE0" w:rsidRDefault="00260FE0" w:rsidP="007A61BF">
      <w:pPr>
        <w:rPr>
          <w:rFonts w:ascii="Arial" w:hAnsi="Arial" w:cs="Arial"/>
          <w:sz w:val="20"/>
        </w:rPr>
      </w:pPr>
    </w:p>
    <w:p w:rsidR="00260FE0" w:rsidRDefault="00260FE0" w:rsidP="007A61BF">
      <w:pPr>
        <w:rPr>
          <w:rFonts w:ascii="Arial" w:hAnsi="Arial" w:cs="Arial"/>
          <w:sz w:val="20"/>
        </w:rPr>
      </w:pPr>
    </w:p>
    <w:p w:rsidR="00D12F9E" w:rsidRDefault="00D12F9E" w:rsidP="007A61BF">
      <w:pPr>
        <w:rPr>
          <w:rFonts w:ascii="Arial" w:hAnsi="Arial" w:cs="Arial"/>
          <w:sz w:val="20"/>
        </w:rPr>
      </w:pPr>
    </w:p>
    <w:p w:rsidR="00D12F9E" w:rsidRDefault="00D12F9E" w:rsidP="007A61BF">
      <w:pPr>
        <w:rPr>
          <w:rFonts w:ascii="Arial" w:hAnsi="Arial" w:cs="Arial"/>
          <w:sz w:val="20"/>
        </w:rPr>
      </w:pPr>
    </w:p>
    <w:p w:rsidR="00D12F9E" w:rsidRDefault="00D12F9E" w:rsidP="007A61BF">
      <w:pPr>
        <w:rPr>
          <w:rFonts w:ascii="Arial" w:hAnsi="Arial" w:cs="Arial"/>
          <w:sz w:val="20"/>
        </w:rPr>
      </w:pPr>
    </w:p>
    <w:p w:rsidR="00D12F9E" w:rsidRDefault="00D12F9E" w:rsidP="007A61BF">
      <w:pPr>
        <w:rPr>
          <w:rFonts w:ascii="Arial" w:hAnsi="Arial" w:cs="Arial"/>
          <w:sz w:val="20"/>
        </w:rPr>
      </w:pPr>
    </w:p>
    <w:p w:rsidR="00D12F9E" w:rsidRDefault="00D12F9E" w:rsidP="007A61BF">
      <w:pPr>
        <w:rPr>
          <w:rFonts w:ascii="Arial" w:hAnsi="Arial" w:cs="Arial"/>
          <w:sz w:val="20"/>
        </w:rPr>
      </w:pPr>
    </w:p>
    <w:p w:rsidR="00D12F9E" w:rsidRDefault="00D12F9E" w:rsidP="007A61BF">
      <w:pPr>
        <w:rPr>
          <w:rFonts w:ascii="Arial" w:hAnsi="Arial" w:cs="Arial"/>
          <w:sz w:val="20"/>
        </w:rPr>
      </w:pPr>
    </w:p>
    <w:p w:rsidR="00D12F9E" w:rsidRDefault="00D12F9E" w:rsidP="007A61BF">
      <w:pPr>
        <w:rPr>
          <w:rFonts w:ascii="Arial" w:hAnsi="Arial" w:cs="Arial"/>
          <w:sz w:val="20"/>
        </w:rPr>
      </w:pPr>
    </w:p>
    <w:p w:rsidR="00D12F9E" w:rsidRDefault="00D12F9E" w:rsidP="007A61BF">
      <w:pPr>
        <w:rPr>
          <w:rFonts w:ascii="Arial" w:hAnsi="Arial" w:cs="Arial"/>
          <w:sz w:val="20"/>
        </w:rPr>
      </w:pPr>
    </w:p>
    <w:p w:rsidR="00D12F9E" w:rsidRDefault="00D12F9E" w:rsidP="007A61BF">
      <w:pPr>
        <w:rPr>
          <w:rFonts w:ascii="Arial" w:hAnsi="Arial" w:cs="Arial"/>
          <w:sz w:val="20"/>
        </w:rPr>
      </w:pPr>
    </w:p>
    <w:p w:rsidR="00D12F9E" w:rsidRDefault="00D12F9E" w:rsidP="007A61BF">
      <w:pPr>
        <w:rPr>
          <w:rFonts w:ascii="Arial" w:hAnsi="Arial" w:cs="Arial"/>
          <w:sz w:val="20"/>
        </w:rPr>
      </w:pPr>
    </w:p>
    <w:p w:rsidR="00D12F9E" w:rsidRDefault="00D12F9E" w:rsidP="007A61BF">
      <w:pPr>
        <w:rPr>
          <w:rFonts w:ascii="Arial" w:hAnsi="Arial" w:cs="Arial"/>
          <w:sz w:val="20"/>
        </w:rPr>
      </w:pPr>
    </w:p>
    <w:p w:rsidR="00D12F9E" w:rsidRDefault="00D12F9E" w:rsidP="007A61BF">
      <w:pPr>
        <w:rPr>
          <w:rFonts w:ascii="Arial" w:hAnsi="Arial" w:cs="Arial"/>
          <w:sz w:val="20"/>
        </w:rPr>
      </w:pPr>
    </w:p>
    <w:p w:rsidR="00D12F9E" w:rsidRDefault="00D12F9E" w:rsidP="007A61BF">
      <w:pPr>
        <w:rPr>
          <w:rFonts w:ascii="Arial" w:hAnsi="Arial" w:cs="Arial"/>
          <w:sz w:val="20"/>
        </w:rPr>
      </w:pPr>
    </w:p>
    <w:p w:rsidR="00D12F9E" w:rsidRDefault="00D12F9E" w:rsidP="007A61BF">
      <w:pPr>
        <w:rPr>
          <w:rFonts w:ascii="Arial" w:hAnsi="Arial" w:cs="Arial"/>
          <w:sz w:val="20"/>
        </w:rPr>
      </w:pPr>
    </w:p>
    <w:p w:rsidR="00D12F9E" w:rsidRDefault="00D12F9E" w:rsidP="007A61BF">
      <w:pPr>
        <w:rPr>
          <w:rFonts w:ascii="Arial" w:hAnsi="Arial" w:cs="Arial"/>
          <w:sz w:val="20"/>
        </w:rPr>
      </w:pPr>
    </w:p>
    <w:p w:rsidR="00260FE0" w:rsidRDefault="00260FE0" w:rsidP="007A61BF">
      <w:pPr>
        <w:rPr>
          <w:rFonts w:ascii="Arial" w:hAnsi="Arial" w:cs="Arial"/>
          <w:sz w:val="20"/>
        </w:rPr>
      </w:pPr>
    </w:p>
    <w:p w:rsidR="00260FE0" w:rsidRPr="00A423F7" w:rsidRDefault="00260FE0" w:rsidP="007A61BF">
      <w:pPr>
        <w:rPr>
          <w:rFonts w:ascii="Arial" w:hAnsi="Arial" w:cs="Arial"/>
          <w:sz w:val="20"/>
        </w:rPr>
      </w:pPr>
    </w:p>
    <w:p w:rsidR="00260FE0" w:rsidRPr="00A423F7" w:rsidRDefault="00260FE0" w:rsidP="00260FE0">
      <w:pPr>
        <w:rPr>
          <w:rFonts w:ascii="Arial" w:hAnsi="Arial" w:cs="Arial"/>
          <w:sz w:val="20"/>
        </w:rPr>
      </w:pPr>
    </w:p>
    <w:p w:rsidR="00260FE0" w:rsidRDefault="00260FE0" w:rsidP="00260FE0">
      <w:pPr>
        <w:pStyle w:val="Heading1"/>
        <w:rPr>
          <w:rFonts w:ascii="Arial" w:hAnsi="Arial" w:cs="Arial"/>
          <w:sz w:val="20"/>
        </w:rPr>
      </w:pPr>
    </w:p>
    <w:p w:rsidR="00260FE0" w:rsidRPr="00A423F7" w:rsidRDefault="00260FE0" w:rsidP="00260FE0">
      <w:pPr>
        <w:pStyle w:val="Heading1"/>
        <w:rPr>
          <w:rFonts w:ascii="Arial" w:hAnsi="Arial" w:cs="Arial"/>
          <w:sz w:val="20"/>
        </w:rPr>
      </w:pPr>
      <w:r w:rsidRPr="00A423F7">
        <w:rPr>
          <w:rFonts w:ascii="Arial" w:hAnsi="Arial" w:cs="Arial"/>
          <w:sz w:val="20"/>
        </w:rPr>
        <w:t>Fee Schedule</w:t>
      </w:r>
    </w:p>
    <w:p w:rsidR="00260FE0" w:rsidRPr="00A423F7" w:rsidRDefault="00260FE0" w:rsidP="00260FE0">
      <w:pPr>
        <w:jc w:val="center"/>
        <w:rPr>
          <w:rFonts w:ascii="Arial" w:hAnsi="Arial" w:cs="Arial"/>
          <w:b/>
          <w:sz w:val="20"/>
        </w:rPr>
      </w:pPr>
    </w:p>
    <w:p w:rsidR="00260FE0" w:rsidRDefault="00260FE0" w:rsidP="00260FE0">
      <w:pPr>
        <w:rPr>
          <w:rFonts w:ascii="Arial" w:hAnsi="Arial" w:cs="Arial"/>
          <w:bCs/>
          <w:sz w:val="20"/>
        </w:rPr>
      </w:pPr>
      <w:r w:rsidRPr="00A423F7">
        <w:rPr>
          <w:rFonts w:ascii="Arial" w:hAnsi="Arial" w:cs="Arial"/>
          <w:bCs/>
          <w:sz w:val="20"/>
        </w:rPr>
        <w:t xml:space="preserve">Deposition and court testimony fees are $200 per hour, plus all travel related expenses for deposition/testimony locations outside of </w:t>
      </w:r>
      <w:r w:rsidR="00150240">
        <w:rPr>
          <w:rFonts w:ascii="Arial" w:hAnsi="Arial" w:cs="Arial"/>
          <w:bCs/>
          <w:sz w:val="20"/>
        </w:rPr>
        <w:t>Fort Walton Beach,</w:t>
      </w:r>
      <w:r w:rsidR="00D12F9E">
        <w:rPr>
          <w:rFonts w:ascii="Arial" w:hAnsi="Arial" w:cs="Arial"/>
          <w:bCs/>
          <w:sz w:val="20"/>
        </w:rPr>
        <w:t xml:space="preserve"> Florida</w:t>
      </w:r>
      <w:r w:rsidRPr="00A423F7">
        <w:rPr>
          <w:rFonts w:ascii="Arial" w:hAnsi="Arial" w:cs="Arial"/>
          <w:bCs/>
          <w:sz w:val="20"/>
        </w:rPr>
        <w:t xml:space="preserve">.  </w:t>
      </w:r>
      <w:r w:rsidR="00817385">
        <w:rPr>
          <w:rFonts w:ascii="Arial" w:hAnsi="Arial" w:cs="Arial"/>
          <w:bCs/>
          <w:sz w:val="20"/>
        </w:rPr>
        <w:t>A</w:t>
      </w:r>
      <w:r w:rsidRPr="00A423F7">
        <w:rPr>
          <w:rFonts w:ascii="Arial" w:hAnsi="Arial" w:cs="Arial"/>
          <w:bCs/>
          <w:sz w:val="20"/>
        </w:rPr>
        <w:t xml:space="preserve"> fee is charged for all transit time to and from deposition and testimony locations</w:t>
      </w:r>
      <w:r w:rsidR="00817385">
        <w:rPr>
          <w:rFonts w:ascii="Arial" w:hAnsi="Arial" w:cs="Arial"/>
          <w:bCs/>
          <w:sz w:val="20"/>
        </w:rPr>
        <w:t xml:space="preserve">.   </w:t>
      </w:r>
      <w:r w:rsidRPr="00A423F7">
        <w:rPr>
          <w:rFonts w:ascii="Arial" w:hAnsi="Arial" w:cs="Arial"/>
          <w:bCs/>
          <w:sz w:val="20"/>
        </w:rPr>
        <w:t xml:space="preserve"> </w:t>
      </w:r>
      <w:r w:rsidR="00817385">
        <w:rPr>
          <w:rFonts w:ascii="Arial" w:hAnsi="Arial" w:cs="Arial"/>
          <w:bCs/>
          <w:sz w:val="20"/>
        </w:rPr>
        <w:t>Actual travel time is billed at $100 per hour.  A</w:t>
      </w:r>
      <w:r w:rsidRPr="00A423F7">
        <w:rPr>
          <w:rFonts w:ascii="Arial" w:hAnsi="Arial" w:cs="Arial"/>
          <w:bCs/>
          <w:sz w:val="20"/>
        </w:rPr>
        <w:t>ny preparation time as requested by counsel</w:t>
      </w:r>
      <w:r w:rsidR="00817385">
        <w:rPr>
          <w:rFonts w:ascii="Arial" w:hAnsi="Arial" w:cs="Arial"/>
          <w:bCs/>
          <w:sz w:val="20"/>
        </w:rPr>
        <w:t xml:space="preserve"> is charged at $150 per hour.</w:t>
      </w:r>
    </w:p>
    <w:p w:rsidR="00817385" w:rsidRDefault="00817385" w:rsidP="00260FE0">
      <w:pPr>
        <w:rPr>
          <w:rFonts w:ascii="Arial" w:hAnsi="Arial" w:cs="Arial"/>
          <w:bCs/>
          <w:sz w:val="20"/>
        </w:rPr>
      </w:pPr>
    </w:p>
    <w:p w:rsidR="00817385" w:rsidRDefault="00817385" w:rsidP="00260FE0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For work such as question development, research of data and similar tasks, the fee is $150 per hour.</w:t>
      </w:r>
    </w:p>
    <w:p w:rsidR="00817385" w:rsidRPr="00A423F7" w:rsidRDefault="00817385" w:rsidP="00260FE0">
      <w:pPr>
        <w:rPr>
          <w:rFonts w:ascii="Arial" w:hAnsi="Arial" w:cs="Arial"/>
          <w:bCs/>
          <w:sz w:val="20"/>
        </w:rPr>
      </w:pPr>
    </w:p>
    <w:p w:rsidR="002560BE" w:rsidRDefault="00260FE0" w:rsidP="00260FE0">
      <w:pPr>
        <w:rPr>
          <w:rFonts w:ascii="Arial" w:hAnsi="Arial" w:cs="Arial"/>
          <w:bCs/>
          <w:sz w:val="20"/>
        </w:rPr>
      </w:pPr>
      <w:r w:rsidRPr="00A423F7">
        <w:rPr>
          <w:rFonts w:ascii="Arial" w:hAnsi="Arial" w:cs="Arial"/>
          <w:bCs/>
          <w:sz w:val="20"/>
        </w:rPr>
        <w:t xml:space="preserve">The </w:t>
      </w:r>
      <w:r w:rsidR="00E1723F">
        <w:rPr>
          <w:rFonts w:ascii="Arial" w:hAnsi="Arial" w:cs="Arial"/>
          <w:bCs/>
          <w:sz w:val="20"/>
        </w:rPr>
        <w:t xml:space="preserve">flat </w:t>
      </w:r>
      <w:r w:rsidRPr="00A423F7">
        <w:rPr>
          <w:rFonts w:ascii="Arial" w:hAnsi="Arial" w:cs="Arial"/>
          <w:bCs/>
          <w:sz w:val="20"/>
        </w:rPr>
        <w:t>fee for a forensic meteorological report is $</w:t>
      </w:r>
      <w:r>
        <w:rPr>
          <w:rFonts w:ascii="Arial" w:hAnsi="Arial" w:cs="Arial"/>
          <w:bCs/>
          <w:sz w:val="20"/>
        </w:rPr>
        <w:t>2500</w:t>
      </w:r>
      <w:r w:rsidRPr="00A423F7">
        <w:rPr>
          <w:rFonts w:ascii="Arial" w:hAnsi="Arial" w:cs="Arial"/>
          <w:bCs/>
          <w:sz w:val="20"/>
        </w:rPr>
        <w:t xml:space="preserve"> per residential property</w:t>
      </w:r>
      <w:r w:rsidR="00150240">
        <w:rPr>
          <w:rFonts w:ascii="Arial" w:hAnsi="Arial" w:cs="Arial"/>
          <w:bCs/>
          <w:sz w:val="20"/>
        </w:rPr>
        <w:t>, plus associated travel expenses</w:t>
      </w:r>
      <w:r w:rsidRPr="00A423F7">
        <w:rPr>
          <w:rFonts w:ascii="Arial" w:hAnsi="Arial" w:cs="Arial"/>
          <w:bCs/>
          <w:sz w:val="20"/>
        </w:rPr>
        <w:t xml:space="preserve">.  </w:t>
      </w:r>
      <w:r w:rsidRPr="00A423F7">
        <w:rPr>
          <w:rFonts w:ascii="Arial" w:hAnsi="Arial" w:cs="Arial"/>
          <w:b/>
          <w:bCs/>
          <w:sz w:val="20"/>
        </w:rPr>
        <w:t>The fee is higher for commercial property based upon the size and complexity of the affected structure.</w:t>
      </w:r>
      <w:r w:rsidRPr="00A423F7">
        <w:rPr>
          <w:rFonts w:ascii="Arial" w:hAnsi="Arial" w:cs="Arial"/>
          <w:bCs/>
          <w:sz w:val="20"/>
        </w:rPr>
        <w:t xml:space="preserve">  </w:t>
      </w:r>
      <w:r w:rsidR="00817385" w:rsidRPr="00817385">
        <w:rPr>
          <w:rFonts w:ascii="Arial" w:hAnsi="Arial" w:cs="Arial"/>
          <w:b/>
          <w:bCs/>
          <w:sz w:val="20"/>
        </w:rPr>
        <w:t>Minimum charge for commercial structures starts at $5000</w:t>
      </w:r>
      <w:r w:rsidR="00817385">
        <w:rPr>
          <w:rFonts w:ascii="Arial" w:hAnsi="Arial" w:cs="Arial"/>
          <w:bCs/>
          <w:sz w:val="20"/>
        </w:rPr>
        <w:t xml:space="preserve">.  </w:t>
      </w:r>
    </w:p>
    <w:p w:rsidR="002560BE" w:rsidRDefault="002560BE" w:rsidP="00260FE0">
      <w:pPr>
        <w:rPr>
          <w:rFonts w:ascii="Arial" w:hAnsi="Arial" w:cs="Arial"/>
          <w:bCs/>
          <w:sz w:val="20"/>
        </w:rPr>
      </w:pPr>
    </w:p>
    <w:p w:rsidR="00260FE0" w:rsidRDefault="002560BE" w:rsidP="00260FE0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The</w:t>
      </w:r>
      <w:r w:rsidR="00260FE0" w:rsidRPr="00A423F7">
        <w:rPr>
          <w:rFonts w:ascii="Arial" w:hAnsi="Arial" w:cs="Arial"/>
          <w:bCs/>
          <w:sz w:val="20"/>
        </w:rPr>
        <w:t xml:space="preserve"> fee </w:t>
      </w:r>
      <w:r>
        <w:rPr>
          <w:rFonts w:ascii="Arial" w:hAnsi="Arial" w:cs="Arial"/>
          <w:bCs/>
          <w:sz w:val="20"/>
        </w:rPr>
        <w:t xml:space="preserve">for forensic evaluations </w:t>
      </w:r>
      <w:r w:rsidR="00260FE0" w:rsidRPr="00A423F7">
        <w:rPr>
          <w:rFonts w:ascii="Arial" w:hAnsi="Arial" w:cs="Arial"/>
          <w:bCs/>
          <w:sz w:val="20"/>
        </w:rPr>
        <w:t xml:space="preserve">includes a meteorological report, a CD with all meteorological data </w:t>
      </w:r>
      <w:r>
        <w:rPr>
          <w:rFonts w:ascii="Arial" w:hAnsi="Arial" w:cs="Arial"/>
          <w:bCs/>
          <w:sz w:val="20"/>
        </w:rPr>
        <w:t xml:space="preserve">and references </w:t>
      </w:r>
      <w:r w:rsidR="00260FE0" w:rsidRPr="00A423F7">
        <w:rPr>
          <w:rFonts w:ascii="Arial" w:hAnsi="Arial" w:cs="Arial"/>
          <w:bCs/>
          <w:sz w:val="20"/>
        </w:rPr>
        <w:t>involved</w:t>
      </w:r>
      <w:r>
        <w:rPr>
          <w:rFonts w:ascii="Arial" w:hAnsi="Arial" w:cs="Arial"/>
          <w:bCs/>
          <w:sz w:val="20"/>
        </w:rPr>
        <w:t>,</w:t>
      </w:r>
      <w:r w:rsidR="00260FE0" w:rsidRPr="00A423F7">
        <w:rPr>
          <w:rFonts w:ascii="Arial" w:hAnsi="Arial" w:cs="Arial"/>
          <w:bCs/>
          <w:sz w:val="20"/>
        </w:rPr>
        <w:t xml:space="preserve"> and </w:t>
      </w:r>
      <w:r w:rsidR="00260FE0">
        <w:rPr>
          <w:rFonts w:ascii="Arial" w:hAnsi="Arial" w:cs="Arial"/>
          <w:bCs/>
          <w:sz w:val="20"/>
        </w:rPr>
        <w:t>2</w:t>
      </w:r>
      <w:r w:rsidR="00260FE0" w:rsidRPr="00A423F7">
        <w:rPr>
          <w:rFonts w:ascii="Arial" w:hAnsi="Arial" w:cs="Arial"/>
          <w:bCs/>
          <w:sz w:val="20"/>
        </w:rPr>
        <w:t xml:space="preserve"> hours of consulting time.</w:t>
      </w:r>
      <w:r w:rsidR="00260FE0">
        <w:rPr>
          <w:rFonts w:ascii="Arial" w:hAnsi="Arial" w:cs="Arial"/>
          <w:bCs/>
          <w:sz w:val="20"/>
        </w:rPr>
        <w:t xml:space="preserve">  This fee also includes an on-site inspection of any and all assigned cases.</w:t>
      </w:r>
    </w:p>
    <w:p w:rsidR="00260FE0" w:rsidRDefault="00260FE0" w:rsidP="00260FE0">
      <w:pPr>
        <w:rPr>
          <w:rFonts w:ascii="Arial" w:hAnsi="Arial" w:cs="Arial"/>
          <w:bCs/>
          <w:sz w:val="20"/>
        </w:rPr>
      </w:pPr>
    </w:p>
    <w:p w:rsidR="00260FE0" w:rsidRDefault="00260FE0" w:rsidP="00260FE0">
      <w:pPr>
        <w:rPr>
          <w:rFonts w:ascii="Arial" w:hAnsi="Arial" w:cs="Arial"/>
          <w:b/>
          <w:bCs/>
          <w:sz w:val="20"/>
        </w:rPr>
      </w:pPr>
      <w:r w:rsidRPr="000E1990">
        <w:rPr>
          <w:rFonts w:ascii="Arial" w:hAnsi="Arial" w:cs="Arial"/>
          <w:b/>
          <w:bCs/>
          <w:sz w:val="20"/>
        </w:rPr>
        <w:t>I provide discounted fees when multiple locations are assigned per each tasking.</w:t>
      </w:r>
    </w:p>
    <w:p w:rsidR="00817385" w:rsidRDefault="00817385" w:rsidP="00260FE0">
      <w:pPr>
        <w:rPr>
          <w:rFonts w:ascii="Arial" w:hAnsi="Arial" w:cs="Arial"/>
          <w:b/>
          <w:bCs/>
          <w:sz w:val="20"/>
        </w:rPr>
      </w:pPr>
    </w:p>
    <w:p w:rsidR="00817385" w:rsidRDefault="00817385" w:rsidP="00260FE0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If a flat fee is not used by an attorney for assigned tasks, a fee will be charged </w:t>
      </w:r>
      <w:r w:rsidRPr="00A423F7">
        <w:rPr>
          <w:rFonts w:ascii="Arial" w:hAnsi="Arial" w:cs="Arial"/>
          <w:bCs/>
          <w:sz w:val="20"/>
        </w:rPr>
        <w:t xml:space="preserve">for all research, report development, </w:t>
      </w:r>
      <w:r>
        <w:rPr>
          <w:rFonts w:ascii="Arial" w:hAnsi="Arial" w:cs="Arial"/>
          <w:bCs/>
          <w:sz w:val="20"/>
        </w:rPr>
        <w:t xml:space="preserve">on-site inspections </w:t>
      </w:r>
      <w:r w:rsidRPr="00A423F7">
        <w:rPr>
          <w:rFonts w:ascii="Arial" w:hAnsi="Arial" w:cs="Arial"/>
          <w:bCs/>
          <w:sz w:val="20"/>
        </w:rPr>
        <w:t>and any other effort to reach a conclusion.</w:t>
      </w:r>
      <w:r>
        <w:rPr>
          <w:rFonts w:ascii="Arial" w:hAnsi="Arial" w:cs="Arial"/>
          <w:bCs/>
          <w:sz w:val="20"/>
        </w:rPr>
        <w:t xml:space="preserve">  </w:t>
      </w:r>
      <w:r w:rsidR="002560BE">
        <w:rPr>
          <w:rFonts w:ascii="Arial" w:hAnsi="Arial" w:cs="Arial"/>
          <w:bCs/>
          <w:sz w:val="20"/>
        </w:rPr>
        <w:t xml:space="preserve">This fee is $200 per hour.  </w:t>
      </w:r>
      <w:r w:rsidR="00985294">
        <w:rPr>
          <w:rFonts w:ascii="Arial" w:hAnsi="Arial" w:cs="Arial"/>
          <w:bCs/>
          <w:sz w:val="20"/>
        </w:rPr>
        <w:t>T</w:t>
      </w:r>
      <w:r w:rsidR="002560BE">
        <w:rPr>
          <w:rFonts w:ascii="Arial" w:hAnsi="Arial" w:cs="Arial"/>
          <w:bCs/>
          <w:sz w:val="20"/>
        </w:rPr>
        <w:t>he client is responsible for all travel expenses incurred for the assigned task.</w:t>
      </w:r>
    </w:p>
    <w:p w:rsidR="00817385" w:rsidRDefault="00817385" w:rsidP="00260FE0">
      <w:pPr>
        <w:rPr>
          <w:rFonts w:ascii="Arial" w:hAnsi="Arial" w:cs="Arial"/>
          <w:bCs/>
          <w:sz w:val="20"/>
        </w:rPr>
      </w:pPr>
    </w:p>
    <w:p w:rsidR="00817385" w:rsidRDefault="00817385" w:rsidP="00260FE0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A retainer of $5000 is required to secure my services for multiple case assignments.  All work will be deducted from the retainer fee until the retainer fee is totally used.  </w:t>
      </w:r>
      <w:r w:rsidR="002560BE">
        <w:rPr>
          <w:rFonts w:ascii="Arial" w:hAnsi="Arial" w:cs="Arial"/>
          <w:bCs/>
          <w:sz w:val="20"/>
        </w:rPr>
        <w:t xml:space="preserve"> This work </w:t>
      </w:r>
      <w:r w:rsidR="00E1723F">
        <w:rPr>
          <w:rFonts w:ascii="Arial" w:hAnsi="Arial" w:cs="Arial"/>
          <w:bCs/>
          <w:sz w:val="20"/>
        </w:rPr>
        <w:t>will</w:t>
      </w:r>
      <w:r w:rsidR="002560BE">
        <w:rPr>
          <w:rFonts w:ascii="Arial" w:hAnsi="Arial" w:cs="Arial"/>
          <w:bCs/>
          <w:sz w:val="20"/>
        </w:rPr>
        <w:t xml:space="preserve"> include travel expenses, research, question development, on-site inspections and other services necessary for task completion.</w:t>
      </w:r>
    </w:p>
    <w:p w:rsidR="00817385" w:rsidRDefault="00817385" w:rsidP="00260FE0">
      <w:pPr>
        <w:rPr>
          <w:rFonts w:ascii="Arial" w:hAnsi="Arial" w:cs="Arial"/>
          <w:bCs/>
          <w:sz w:val="20"/>
        </w:rPr>
      </w:pPr>
    </w:p>
    <w:p w:rsidR="00817385" w:rsidRDefault="00817385" w:rsidP="00260FE0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For residential cases, all work assigned by new clients of </w:t>
      </w:r>
      <w:r w:rsidR="00C95F15">
        <w:rPr>
          <w:rFonts w:ascii="Arial" w:hAnsi="Arial" w:cs="Arial"/>
          <w:bCs/>
          <w:sz w:val="20"/>
        </w:rPr>
        <w:t>Metloop</w:t>
      </w:r>
      <w:r>
        <w:rPr>
          <w:rFonts w:ascii="Arial" w:hAnsi="Arial" w:cs="Arial"/>
          <w:bCs/>
          <w:sz w:val="20"/>
        </w:rPr>
        <w:t xml:space="preserve"> must pay the $2500</w:t>
      </w:r>
      <w:r w:rsidR="00E1723F">
        <w:rPr>
          <w:rFonts w:ascii="Arial" w:hAnsi="Arial" w:cs="Arial"/>
          <w:bCs/>
          <w:sz w:val="20"/>
        </w:rPr>
        <w:t xml:space="preserve"> fee</w:t>
      </w:r>
      <w:r>
        <w:rPr>
          <w:rFonts w:ascii="Arial" w:hAnsi="Arial" w:cs="Arial"/>
          <w:bCs/>
          <w:sz w:val="20"/>
        </w:rPr>
        <w:t xml:space="preserve"> upfront before work will commence.  Established clients will be billed after the work has been finished.</w:t>
      </w:r>
      <w:r w:rsidR="00E1723F">
        <w:rPr>
          <w:rFonts w:ascii="Arial" w:hAnsi="Arial" w:cs="Arial"/>
          <w:bCs/>
          <w:sz w:val="20"/>
        </w:rPr>
        <w:t xml:space="preserve">  </w:t>
      </w:r>
      <w:r w:rsidR="00C95F15">
        <w:rPr>
          <w:rFonts w:ascii="Arial" w:hAnsi="Arial" w:cs="Arial"/>
          <w:bCs/>
          <w:sz w:val="20"/>
        </w:rPr>
        <w:t>Metloop</w:t>
      </w:r>
      <w:r w:rsidR="00E1723F">
        <w:rPr>
          <w:rFonts w:ascii="Arial" w:hAnsi="Arial" w:cs="Arial"/>
          <w:bCs/>
          <w:sz w:val="20"/>
        </w:rPr>
        <w:t xml:space="preserve"> reserves the right to provide premium discounts to clients on a case-by-case basis.</w:t>
      </w:r>
    </w:p>
    <w:p w:rsidR="00817385" w:rsidRDefault="00817385" w:rsidP="00260FE0">
      <w:pPr>
        <w:rPr>
          <w:rFonts w:ascii="Arial" w:hAnsi="Arial" w:cs="Arial"/>
          <w:bCs/>
          <w:sz w:val="20"/>
        </w:rPr>
      </w:pPr>
    </w:p>
    <w:p w:rsidR="00817385" w:rsidRDefault="00817385" w:rsidP="00260FE0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Invoice</w:t>
      </w:r>
      <w:r w:rsidR="002560BE">
        <w:rPr>
          <w:rFonts w:ascii="Arial" w:hAnsi="Arial" w:cs="Arial"/>
          <w:bCs/>
          <w:sz w:val="20"/>
        </w:rPr>
        <w:t>s</w:t>
      </w:r>
      <w:r>
        <w:rPr>
          <w:rFonts w:ascii="Arial" w:hAnsi="Arial" w:cs="Arial"/>
          <w:bCs/>
          <w:sz w:val="20"/>
        </w:rPr>
        <w:t xml:space="preserve"> are to be paid upon receipt</w:t>
      </w:r>
      <w:r w:rsidR="002560BE">
        <w:rPr>
          <w:rFonts w:ascii="Arial" w:hAnsi="Arial" w:cs="Arial"/>
          <w:bCs/>
          <w:sz w:val="20"/>
        </w:rPr>
        <w:t xml:space="preserve">, unless other arrangements have been previously arranged with </w:t>
      </w:r>
      <w:r w:rsidR="00C95F15">
        <w:rPr>
          <w:rFonts w:ascii="Arial" w:hAnsi="Arial" w:cs="Arial"/>
          <w:bCs/>
          <w:sz w:val="20"/>
        </w:rPr>
        <w:t>Metloop</w:t>
      </w:r>
      <w:r w:rsidR="002560BE">
        <w:rPr>
          <w:rFonts w:ascii="Arial" w:hAnsi="Arial" w:cs="Arial"/>
          <w:bCs/>
          <w:sz w:val="20"/>
        </w:rPr>
        <w:t xml:space="preserve">. </w:t>
      </w:r>
    </w:p>
    <w:p w:rsidR="00985294" w:rsidRDefault="00985294" w:rsidP="00260FE0">
      <w:pPr>
        <w:rPr>
          <w:rFonts w:ascii="Arial" w:hAnsi="Arial" w:cs="Arial"/>
          <w:bCs/>
          <w:sz w:val="20"/>
        </w:rPr>
      </w:pPr>
    </w:p>
    <w:p w:rsidR="00985294" w:rsidRPr="00817385" w:rsidRDefault="00985294" w:rsidP="00260FE0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In the event, the fee is not paid in full within 45 days of the date of invoice, the associated work (site-specific report, question development, etc.) will be “recalled”.  This means that the work generated by </w:t>
      </w:r>
      <w:r w:rsidR="00C95F15">
        <w:rPr>
          <w:rFonts w:ascii="Arial" w:hAnsi="Arial" w:cs="Arial"/>
          <w:bCs/>
          <w:sz w:val="20"/>
        </w:rPr>
        <w:t>Metloop</w:t>
      </w:r>
      <w:r>
        <w:rPr>
          <w:rFonts w:ascii="Arial" w:hAnsi="Arial" w:cs="Arial"/>
          <w:bCs/>
          <w:sz w:val="20"/>
        </w:rPr>
        <w:t xml:space="preserve"> </w:t>
      </w:r>
      <w:proofErr w:type="spellStart"/>
      <w:r>
        <w:rPr>
          <w:rFonts w:ascii="Arial" w:hAnsi="Arial" w:cs="Arial"/>
          <w:bCs/>
          <w:sz w:val="20"/>
        </w:rPr>
        <w:t>can not</w:t>
      </w:r>
      <w:proofErr w:type="spellEnd"/>
      <w:r>
        <w:rPr>
          <w:rFonts w:ascii="Arial" w:hAnsi="Arial" w:cs="Arial"/>
          <w:bCs/>
          <w:sz w:val="20"/>
        </w:rPr>
        <w:t xml:space="preserve"> be used in any litigation.</w:t>
      </w:r>
    </w:p>
    <w:p w:rsidR="00260FE0" w:rsidRDefault="00260FE0" w:rsidP="00260FE0">
      <w:pPr>
        <w:rPr>
          <w:rFonts w:ascii="Arial" w:hAnsi="Arial" w:cs="Arial"/>
          <w:bCs/>
          <w:sz w:val="20"/>
        </w:rPr>
      </w:pPr>
    </w:p>
    <w:p w:rsidR="00C95F15" w:rsidRDefault="00C95F15" w:rsidP="00260FE0">
      <w:pPr>
        <w:rPr>
          <w:rFonts w:ascii="Arial" w:hAnsi="Arial" w:cs="Arial"/>
          <w:bCs/>
          <w:sz w:val="20"/>
        </w:rPr>
      </w:pPr>
    </w:p>
    <w:p w:rsidR="00C95F15" w:rsidRDefault="00C95F15" w:rsidP="00260FE0">
      <w:pPr>
        <w:rPr>
          <w:rFonts w:ascii="Arial" w:hAnsi="Arial" w:cs="Arial"/>
          <w:bCs/>
          <w:sz w:val="20"/>
        </w:rPr>
      </w:pPr>
    </w:p>
    <w:p w:rsidR="00C95F15" w:rsidRDefault="00C95F15" w:rsidP="00260FE0">
      <w:pPr>
        <w:rPr>
          <w:rFonts w:ascii="Arial" w:hAnsi="Arial" w:cs="Arial"/>
          <w:bCs/>
          <w:sz w:val="20"/>
        </w:rPr>
      </w:pPr>
    </w:p>
    <w:p w:rsidR="00C95F15" w:rsidRDefault="00C95F15" w:rsidP="00260FE0">
      <w:pPr>
        <w:rPr>
          <w:rFonts w:ascii="Arial" w:hAnsi="Arial" w:cs="Arial"/>
          <w:bCs/>
          <w:sz w:val="20"/>
        </w:rPr>
      </w:pPr>
    </w:p>
    <w:p w:rsidR="00C95F15" w:rsidRPr="00A423F7" w:rsidRDefault="00C95F15" w:rsidP="00260FE0">
      <w:pPr>
        <w:rPr>
          <w:rFonts w:ascii="Arial" w:hAnsi="Arial" w:cs="Arial"/>
          <w:bCs/>
          <w:sz w:val="20"/>
        </w:rPr>
      </w:pPr>
    </w:p>
    <w:p w:rsidR="00260FE0" w:rsidRDefault="00260FE0" w:rsidP="00882092">
      <w:pPr>
        <w:rPr>
          <w:rFonts w:ascii="Arial" w:hAnsi="Arial" w:cs="Arial"/>
          <w:bCs/>
          <w:sz w:val="20"/>
        </w:rPr>
      </w:pPr>
      <w:r w:rsidRPr="00A423F7">
        <w:rPr>
          <w:rFonts w:ascii="Arial" w:hAnsi="Arial" w:cs="Arial"/>
          <w:bCs/>
          <w:sz w:val="20"/>
        </w:rPr>
        <w:lastRenderedPageBreak/>
        <w:t xml:space="preserve"> </w:t>
      </w:r>
    </w:p>
    <w:p w:rsidR="00882092" w:rsidRDefault="00882092" w:rsidP="00882092">
      <w:pPr>
        <w:rPr>
          <w:rFonts w:ascii="Arial" w:hAnsi="Arial" w:cs="Arial"/>
          <w:bCs/>
          <w:sz w:val="20"/>
        </w:rPr>
      </w:pPr>
    </w:p>
    <w:p w:rsidR="00260FE0" w:rsidRPr="00A423F7" w:rsidRDefault="00260FE0" w:rsidP="00260FE0">
      <w:pPr>
        <w:jc w:val="center"/>
        <w:rPr>
          <w:rFonts w:ascii="Arial" w:hAnsi="Arial" w:cs="Arial"/>
          <w:b/>
          <w:bCs/>
          <w:sz w:val="20"/>
        </w:rPr>
      </w:pPr>
      <w:r w:rsidRPr="00A423F7">
        <w:rPr>
          <w:rFonts w:ascii="Arial" w:hAnsi="Arial" w:cs="Arial"/>
          <w:b/>
          <w:bCs/>
          <w:sz w:val="20"/>
        </w:rPr>
        <w:t>Deposition or testimony</w:t>
      </w:r>
    </w:p>
    <w:p w:rsidR="00260FE0" w:rsidRPr="00A423F7" w:rsidRDefault="00260FE0" w:rsidP="00260FE0">
      <w:pPr>
        <w:jc w:val="center"/>
        <w:rPr>
          <w:rFonts w:ascii="Arial" w:hAnsi="Arial" w:cs="Arial"/>
          <w:b/>
          <w:bCs/>
          <w:sz w:val="20"/>
        </w:rPr>
      </w:pPr>
    </w:p>
    <w:p w:rsidR="00260FE0" w:rsidRDefault="00260FE0" w:rsidP="00260FE0">
      <w:pPr>
        <w:rPr>
          <w:rFonts w:ascii="Arial" w:hAnsi="Arial" w:cs="Arial"/>
          <w:bCs/>
          <w:sz w:val="20"/>
        </w:rPr>
      </w:pPr>
      <w:r w:rsidRPr="00A423F7">
        <w:rPr>
          <w:rFonts w:ascii="Arial" w:hAnsi="Arial" w:cs="Arial"/>
          <w:bCs/>
          <w:sz w:val="20"/>
        </w:rPr>
        <w:t xml:space="preserve">I have given </w:t>
      </w:r>
      <w:r w:rsidR="000917D6">
        <w:rPr>
          <w:rFonts w:ascii="Arial" w:hAnsi="Arial" w:cs="Arial"/>
          <w:bCs/>
          <w:sz w:val="20"/>
        </w:rPr>
        <w:t>the following depositions</w:t>
      </w:r>
      <w:r w:rsidRPr="00A423F7">
        <w:rPr>
          <w:rFonts w:ascii="Arial" w:hAnsi="Arial" w:cs="Arial"/>
          <w:bCs/>
          <w:sz w:val="20"/>
        </w:rPr>
        <w:t xml:space="preserve"> </w:t>
      </w:r>
      <w:r w:rsidR="003002C8">
        <w:rPr>
          <w:rFonts w:ascii="Arial" w:hAnsi="Arial" w:cs="Arial"/>
          <w:bCs/>
          <w:sz w:val="20"/>
        </w:rPr>
        <w:t>and court testimony since 2010.</w:t>
      </w:r>
      <w:r w:rsidR="000E1990">
        <w:rPr>
          <w:rFonts w:ascii="Arial" w:hAnsi="Arial" w:cs="Arial"/>
          <w:bCs/>
          <w:sz w:val="20"/>
        </w:rPr>
        <w:t xml:space="preserve">  </w:t>
      </w:r>
    </w:p>
    <w:p w:rsidR="00260FE0" w:rsidRDefault="00260FE0" w:rsidP="00260FE0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</w:t>
      </w:r>
    </w:p>
    <w:p w:rsidR="00260FE0" w:rsidRDefault="00260FE0" w:rsidP="00260FE0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Parkside Villa II (Hurricane Wilma) vs. State Farm</w:t>
      </w:r>
    </w:p>
    <w:p w:rsidR="00260FE0" w:rsidRPr="009573E7" w:rsidRDefault="00260FE0" w:rsidP="00260FE0">
      <w:pPr>
        <w:rPr>
          <w:rFonts w:ascii="Arial" w:hAnsi="Arial" w:cs="Arial"/>
          <w:bCs/>
          <w:sz w:val="20"/>
        </w:rPr>
      </w:pPr>
      <w:r w:rsidRPr="009573E7">
        <w:rPr>
          <w:rFonts w:ascii="Arial" w:hAnsi="Arial" w:cs="Arial"/>
          <w:bCs/>
          <w:sz w:val="20"/>
        </w:rPr>
        <w:t>Houston Eye Clinic (Hurricane Ike) vs. Nationwide</w:t>
      </w:r>
    </w:p>
    <w:p w:rsidR="00260FE0" w:rsidRPr="009573E7" w:rsidRDefault="00260FE0" w:rsidP="00260FE0">
      <w:pPr>
        <w:rPr>
          <w:rFonts w:ascii="Arial" w:hAnsi="Arial" w:cs="Arial"/>
          <w:bCs/>
          <w:sz w:val="20"/>
        </w:rPr>
      </w:pPr>
      <w:r w:rsidRPr="009573E7">
        <w:rPr>
          <w:rFonts w:ascii="Arial" w:hAnsi="Arial" w:cs="Arial"/>
          <w:bCs/>
          <w:sz w:val="20"/>
        </w:rPr>
        <w:t>Marble Arch Condos (Hurricane Ike) vs. Nationwide</w:t>
      </w:r>
    </w:p>
    <w:p w:rsidR="00260FE0" w:rsidRPr="009573E7" w:rsidRDefault="00260FE0" w:rsidP="00260FE0">
      <w:pPr>
        <w:rPr>
          <w:rFonts w:ascii="Arial" w:hAnsi="Arial" w:cs="Arial"/>
          <w:bCs/>
          <w:sz w:val="20"/>
        </w:rPr>
      </w:pPr>
      <w:r w:rsidRPr="009573E7">
        <w:rPr>
          <w:rFonts w:ascii="Arial" w:hAnsi="Arial" w:cs="Arial"/>
          <w:bCs/>
          <w:sz w:val="20"/>
        </w:rPr>
        <w:t xml:space="preserve">Corinthian Gardens (Hurricane Wilma) vs. QBE </w:t>
      </w:r>
    </w:p>
    <w:p w:rsidR="00260FE0" w:rsidRPr="009573E7" w:rsidRDefault="00260FE0" w:rsidP="00260FE0">
      <w:pPr>
        <w:rPr>
          <w:rFonts w:ascii="Arial" w:hAnsi="Arial" w:cs="Arial"/>
          <w:bCs/>
          <w:sz w:val="20"/>
        </w:rPr>
      </w:pPr>
      <w:r w:rsidRPr="009573E7">
        <w:rPr>
          <w:rFonts w:ascii="Arial" w:hAnsi="Arial" w:cs="Arial"/>
          <w:bCs/>
          <w:sz w:val="20"/>
        </w:rPr>
        <w:t>Kennedy Plaza (Hurricane Wilma) vs.  American Indemnity</w:t>
      </w:r>
    </w:p>
    <w:p w:rsidR="00260FE0" w:rsidRPr="009573E7" w:rsidRDefault="00260FE0" w:rsidP="00260FE0">
      <w:pPr>
        <w:rPr>
          <w:rFonts w:ascii="Arial" w:hAnsi="Arial" w:cs="Arial"/>
          <w:bCs/>
          <w:sz w:val="20"/>
        </w:rPr>
      </w:pPr>
      <w:proofErr w:type="spellStart"/>
      <w:r w:rsidRPr="009573E7">
        <w:rPr>
          <w:rFonts w:ascii="Arial" w:hAnsi="Arial" w:cs="Arial"/>
          <w:bCs/>
          <w:sz w:val="20"/>
        </w:rPr>
        <w:t>Springland</w:t>
      </w:r>
      <w:proofErr w:type="spellEnd"/>
      <w:r w:rsidRPr="009573E7">
        <w:rPr>
          <w:rFonts w:ascii="Arial" w:hAnsi="Arial" w:cs="Arial"/>
          <w:bCs/>
          <w:sz w:val="20"/>
        </w:rPr>
        <w:t xml:space="preserve"> Investments vs North Pointe Insurance</w:t>
      </w:r>
    </w:p>
    <w:p w:rsidR="00260FE0" w:rsidRPr="009573E7" w:rsidRDefault="00260FE0" w:rsidP="00260FE0">
      <w:pPr>
        <w:rPr>
          <w:rFonts w:ascii="Arial" w:hAnsi="Arial" w:cs="Arial"/>
          <w:bCs/>
          <w:sz w:val="20"/>
        </w:rPr>
      </w:pPr>
      <w:r w:rsidRPr="009573E7">
        <w:rPr>
          <w:rFonts w:ascii="Arial" w:hAnsi="Arial" w:cs="Arial"/>
          <w:bCs/>
          <w:sz w:val="20"/>
        </w:rPr>
        <w:t>Baldwin Park (Tropical Storm Fay) vs. Travelers Insurance</w:t>
      </w:r>
    </w:p>
    <w:p w:rsidR="007D2D48" w:rsidRPr="00C95F15" w:rsidRDefault="007D2D48" w:rsidP="00260FE0">
      <w:pPr>
        <w:rPr>
          <w:rFonts w:ascii="Arial" w:hAnsi="Arial" w:cs="Arial"/>
          <w:b/>
          <w:bCs/>
          <w:sz w:val="20"/>
        </w:rPr>
      </w:pPr>
      <w:proofErr w:type="spellStart"/>
      <w:r w:rsidRPr="00C95F15">
        <w:rPr>
          <w:rFonts w:ascii="Arial" w:hAnsi="Arial" w:cs="Arial"/>
          <w:b/>
          <w:bCs/>
          <w:sz w:val="20"/>
          <w:highlight w:val="yellow"/>
        </w:rPr>
        <w:t>Summitt</w:t>
      </w:r>
      <w:proofErr w:type="spellEnd"/>
      <w:r w:rsidRPr="00C95F15">
        <w:rPr>
          <w:rFonts w:ascii="Arial" w:hAnsi="Arial" w:cs="Arial"/>
          <w:b/>
          <w:bCs/>
          <w:sz w:val="20"/>
          <w:highlight w:val="yellow"/>
        </w:rPr>
        <w:t xml:space="preserve"> Towers (Hurricane Wilma) vs. QBE</w:t>
      </w:r>
      <w:r w:rsidRPr="00C95F15">
        <w:rPr>
          <w:rFonts w:ascii="Arial" w:hAnsi="Arial" w:cs="Arial"/>
          <w:b/>
          <w:bCs/>
          <w:sz w:val="20"/>
        </w:rPr>
        <w:t xml:space="preserve"> - </w:t>
      </w:r>
      <w:r w:rsidRPr="00C95F15">
        <w:rPr>
          <w:rFonts w:ascii="Arial" w:hAnsi="Arial" w:cs="Arial"/>
          <w:b/>
          <w:bCs/>
          <w:sz w:val="20"/>
          <w:highlight w:val="yellow"/>
        </w:rPr>
        <w:t>court testimony</w:t>
      </w:r>
    </w:p>
    <w:p w:rsidR="007D2D48" w:rsidRPr="009573E7" w:rsidRDefault="007D2D48" w:rsidP="00260FE0">
      <w:pPr>
        <w:rPr>
          <w:rFonts w:ascii="Arial" w:hAnsi="Arial" w:cs="Arial"/>
          <w:bCs/>
          <w:sz w:val="20"/>
        </w:rPr>
      </w:pPr>
      <w:r w:rsidRPr="009573E7">
        <w:rPr>
          <w:rFonts w:ascii="Arial" w:hAnsi="Arial" w:cs="Arial"/>
          <w:bCs/>
          <w:sz w:val="20"/>
        </w:rPr>
        <w:t>Rive</w:t>
      </w:r>
      <w:r w:rsidR="009868AB" w:rsidRPr="009573E7">
        <w:rPr>
          <w:rFonts w:ascii="Arial" w:hAnsi="Arial" w:cs="Arial"/>
          <w:bCs/>
          <w:sz w:val="20"/>
        </w:rPr>
        <w:t>r Oaks (Hurricane Wilma) vs. Aspen Specialty Insurance</w:t>
      </w:r>
    </w:p>
    <w:p w:rsidR="007D2D48" w:rsidRPr="009573E7" w:rsidRDefault="007D2D48" w:rsidP="00260FE0">
      <w:pPr>
        <w:rPr>
          <w:rFonts w:ascii="Arial" w:hAnsi="Arial" w:cs="Arial"/>
          <w:bCs/>
          <w:sz w:val="20"/>
        </w:rPr>
      </w:pPr>
      <w:r w:rsidRPr="009573E7">
        <w:rPr>
          <w:rFonts w:ascii="Arial" w:hAnsi="Arial" w:cs="Arial"/>
          <w:bCs/>
          <w:sz w:val="20"/>
        </w:rPr>
        <w:t>Cypress Pointe (Tropical Storm Fay) vs Mt. Hawley Insurance</w:t>
      </w:r>
    </w:p>
    <w:p w:rsidR="008F09F3" w:rsidRPr="00C95F15" w:rsidRDefault="008F09F3" w:rsidP="00260FE0">
      <w:pPr>
        <w:rPr>
          <w:rFonts w:ascii="Arial" w:hAnsi="Arial" w:cs="Arial"/>
          <w:b/>
          <w:bCs/>
          <w:sz w:val="20"/>
        </w:rPr>
      </w:pPr>
      <w:r w:rsidRPr="00C95F15">
        <w:rPr>
          <w:rFonts w:ascii="Arial" w:hAnsi="Arial" w:cs="Arial"/>
          <w:b/>
          <w:bCs/>
          <w:sz w:val="20"/>
          <w:highlight w:val="yellow"/>
        </w:rPr>
        <w:t xml:space="preserve">Moody </w:t>
      </w:r>
      <w:r w:rsidR="00400CB5" w:rsidRPr="00C95F15">
        <w:rPr>
          <w:rFonts w:ascii="Arial" w:hAnsi="Arial" w:cs="Arial"/>
          <w:b/>
          <w:bCs/>
          <w:sz w:val="20"/>
          <w:highlight w:val="yellow"/>
        </w:rPr>
        <w:t xml:space="preserve">(hurricane Jeanne) </w:t>
      </w:r>
      <w:r w:rsidRPr="00C95F15">
        <w:rPr>
          <w:rFonts w:ascii="Arial" w:hAnsi="Arial" w:cs="Arial"/>
          <w:b/>
          <w:bCs/>
          <w:sz w:val="20"/>
          <w:highlight w:val="yellow"/>
        </w:rPr>
        <w:t>vs. State Farm</w:t>
      </w:r>
      <w:r w:rsidRPr="00C95F15">
        <w:rPr>
          <w:rFonts w:ascii="Arial" w:hAnsi="Arial" w:cs="Arial"/>
          <w:b/>
          <w:bCs/>
          <w:sz w:val="20"/>
        </w:rPr>
        <w:t xml:space="preserve"> - </w:t>
      </w:r>
      <w:r w:rsidRPr="00C95F15">
        <w:rPr>
          <w:rFonts w:ascii="Arial" w:hAnsi="Arial" w:cs="Arial"/>
          <w:b/>
          <w:bCs/>
          <w:sz w:val="20"/>
          <w:highlight w:val="yellow"/>
        </w:rPr>
        <w:t>court testimony</w:t>
      </w:r>
    </w:p>
    <w:p w:rsidR="00260FE0" w:rsidRDefault="00745D95" w:rsidP="00260FE0">
      <w:pPr>
        <w:rPr>
          <w:rFonts w:ascii="Arial" w:hAnsi="Arial" w:cs="Arial"/>
          <w:bCs/>
          <w:sz w:val="20"/>
        </w:rPr>
      </w:pPr>
      <w:r w:rsidRPr="009573E7">
        <w:rPr>
          <w:rFonts w:ascii="Arial" w:hAnsi="Arial" w:cs="Arial"/>
          <w:bCs/>
          <w:sz w:val="20"/>
        </w:rPr>
        <w:t>Bristol Bay</w:t>
      </w:r>
      <w:r w:rsidRPr="009573E7">
        <w:rPr>
          <w:rFonts w:ascii="Arial" w:hAnsi="Arial" w:cs="Arial"/>
          <w:b/>
          <w:bCs/>
          <w:sz w:val="20"/>
        </w:rPr>
        <w:t xml:space="preserve"> </w:t>
      </w:r>
      <w:r w:rsidR="00400CB5" w:rsidRPr="00400CB5">
        <w:rPr>
          <w:rFonts w:ascii="Arial" w:hAnsi="Arial" w:cs="Arial"/>
          <w:bCs/>
          <w:sz w:val="20"/>
        </w:rPr>
        <w:t>(Hurricane Jeanne)</w:t>
      </w:r>
      <w:r w:rsidR="00400CB5">
        <w:rPr>
          <w:rFonts w:ascii="Arial" w:hAnsi="Arial" w:cs="Arial"/>
          <w:b/>
          <w:bCs/>
          <w:sz w:val="20"/>
        </w:rPr>
        <w:t xml:space="preserve"> </w:t>
      </w:r>
      <w:r w:rsidRPr="009573E7">
        <w:rPr>
          <w:rFonts w:ascii="Arial" w:hAnsi="Arial" w:cs="Arial"/>
          <w:bCs/>
          <w:sz w:val="20"/>
        </w:rPr>
        <w:t>vs. Citizens</w:t>
      </w:r>
      <w:r w:rsidR="009573E7">
        <w:rPr>
          <w:rFonts w:ascii="Arial" w:hAnsi="Arial" w:cs="Arial"/>
          <w:bCs/>
          <w:sz w:val="20"/>
        </w:rPr>
        <w:t xml:space="preserve"> Property Insurance</w:t>
      </w:r>
    </w:p>
    <w:p w:rsidR="00D4500A" w:rsidRDefault="00D4500A" w:rsidP="00260FE0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Franz</w:t>
      </w:r>
      <w:r w:rsidR="00400CB5">
        <w:rPr>
          <w:rFonts w:ascii="Arial" w:hAnsi="Arial" w:cs="Arial"/>
          <w:bCs/>
          <w:sz w:val="20"/>
        </w:rPr>
        <w:t xml:space="preserve"> (wind and hail)</w:t>
      </w:r>
      <w:r>
        <w:rPr>
          <w:rFonts w:ascii="Arial" w:hAnsi="Arial" w:cs="Arial"/>
          <w:bCs/>
          <w:sz w:val="20"/>
        </w:rPr>
        <w:t xml:space="preserve"> vs. Towerhill</w:t>
      </w:r>
    </w:p>
    <w:p w:rsidR="00260FE0" w:rsidRDefault="00C00D43" w:rsidP="00260FE0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Figueroa </w:t>
      </w:r>
      <w:r w:rsidR="00400CB5">
        <w:rPr>
          <w:rFonts w:ascii="Arial" w:hAnsi="Arial" w:cs="Arial"/>
          <w:bCs/>
          <w:sz w:val="20"/>
        </w:rPr>
        <w:t xml:space="preserve">(Hurricane Wilma) </w:t>
      </w:r>
      <w:r>
        <w:rPr>
          <w:rFonts w:ascii="Arial" w:hAnsi="Arial" w:cs="Arial"/>
          <w:bCs/>
          <w:sz w:val="20"/>
        </w:rPr>
        <w:t>vs. State Farm</w:t>
      </w:r>
    </w:p>
    <w:p w:rsidR="008C577E" w:rsidRDefault="008C577E" w:rsidP="00260FE0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Woodbridge Shopping Center </w:t>
      </w:r>
      <w:r w:rsidR="00400CB5">
        <w:rPr>
          <w:rFonts w:ascii="Arial" w:hAnsi="Arial" w:cs="Arial"/>
          <w:bCs/>
          <w:sz w:val="20"/>
        </w:rPr>
        <w:t xml:space="preserve">(hail) </w:t>
      </w:r>
      <w:r>
        <w:rPr>
          <w:rFonts w:ascii="Arial" w:hAnsi="Arial" w:cs="Arial"/>
          <w:bCs/>
          <w:sz w:val="20"/>
        </w:rPr>
        <w:t>vs. American Strategic Insurance</w:t>
      </w:r>
    </w:p>
    <w:p w:rsidR="003B58F9" w:rsidRDefault="003B58F9" w:rsidP="00260FE0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Zacharias </w:t>
      </w:r>
      <w:r w:rsidR="00400CB5">
        <w:rPr>
          <w:rFonts w:ascii="Arial" w:hAnsi="Arial" w:cs="Arial"/>
          <w:bCs/>
          <w:sz w:val="20"/>
        </w:rPr>
        <w:t xml:space="preserve">(Hurricane Wilma) </w:t>
      </w:r>
      <w:r>
        <w:rPr>
          <w:rFonts w:ascii="Arial" w:hAnsi="Arial" w:cs="Arial"/>
          <w:bCs/>
          <w:sz w:val="20"/>
        </w:rPr>
        <w:t>vs. State Farm</w:t>
      </w:r>
    </w:p>
    <w:p w:rsidR="008A5A25" w:rsidRDefault="008A5A25" w:rsidP="00260FE0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Vickers vs. Safeco Insurance </w:t>
      </w:r>
      <w:r w:rsidR="00DC51F0">
        <w:rPr>
          <w:rFonts w:ascii="Arial" w:hAnsi="Arial" w:cs="Arial"/>
          <w:bCs/>
          <w:sz w:val="20"/>
        </w:rPr>
        <w:t>C</w:t>
      </w:r>
      <w:r>
        <w:rPr>
          <w:rFonts w:ascii="Arial" w:hAnsi="Arial" w:cs="Arial"/>
          <w:bCs/>
          <w:sz w:val="20"/>
        </w:rPr>
        <w:t>ompany</w:t>
      </w:r>
    </w:p>
    <w:p w:rsidR="00364A04" w:rsidRDefault="00364A04" w:rsidP="00260FE0">
      <w:pPr>
        <w:rPr>
          <w:rFonts w:ascii="Arial" w:hAnsi="Arial" w:cs="Arial"/>
          <w:bCs/>
          <w:sz w:val="20"/>
        </w:rPr>
      </w:pPr>
      <w:proofErr w:type="spellStart"/>
      <w:r>
        <w:rPr>
          <w:rFonts w:ascii="Arial" w:hAnsi="Arial" w:cs="Arial"/>
          <w:bCs/>
          <w:sz w:val="20"/>
        </w:rPr>
        <w:t>Andra</w:t>
      </w:r>
      <w:proofErr w:type="spellEnd"/>
      <w:r>
        <w:rPr>
          <w:rFonts w:ascii="Arial" w:hAnsi="Arial" w:cs="Arial"/>
          <w:bCs/>
          <w:sz w:val="20"/>
        </w:rPr>
        <w:t xml:space="preserve"> Group </w:t>
      </w:r>
      <w:r w:rsidR="00400CB5">
        <w:rPr>
          <w:rFonts w:ascii="Arial" w:hAnsi="Arial" w:cs="Arial"/>
          <w:bCs/>
          <w:sz w:val="20"/>
        </w:rPr>
        <w:t xml:space="preserve">(wind and hail) </w:t>
      </w:r>
      <w:r>
        <w:rPr>
          <w:rFonts w:ascii="Arial" w:hAnsi="Arial" w:cs="Arial"/>
          <w:bCs/>
          <w:sz w:val="20"/>
        </w:rPr>
        <w:t>vs. Security National</w:t>
      </w:r>
    </w:p>
    <w:p w:rsidR="00DC51F0" w:rsidRDefault="00DC51F0" w:rsidP="00260FE0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Center Court Street </w:t>
      </w:r>
      <w:r w:rsidR="00400CB5">
        <w:rPr>
          <w:rFonts w:ascii="Arial" w:hAnsi="Arial" w:cs="Arial"/>
          <w:bCs/>
          <w:sz w:val="20"/>
        </w:rPr>
        <w:t xml:space="preserve">(wind and hail) </w:t>
      </w:r>
      <w:r>
        <w:rPr>
          <w:rFonts w:ascii="Arial" w:hAnsi="Arial" w:cs="Arial"/>
          <w:bCs/>
          <w:sz w:val="20"/>
        </w:rPr>
        <w:t>vs. Allied Property and Casualty</w:t>
      </w:r>
    </w:p>
    <w:p w:rsidR="00497ECF" w:rsidRPr="00C95F15" w:rsidRDefault="00497ECF" w:rsidP="00260FE0">
      <w:pPr>
        <w:rPr>
          <w:rFonts w:ascii="Arial" w:hAnsi="Arial" w:cs="Arial"/>
          <w:b/>
          <w:bCs/>
          <w:sz w:val="20"/>
        </w:rPr>
      </w:pPr>
      <w:r w:rsidRPr="00C95F15">
        <w:rPr>
          <w:rFonts w:ascii="Arial" w:hAnsi="Arial" w:cs="Arial"/>
          <w:b/>
          <w:bCs/>
          <w:sz w:val="20"/>
          <w:highlight w:val="yellow"/>
        </w:rPr>
        <w:t xml:space="preserve">Franz </w:t>
      </w:r>
      <w:r w:rsidR="00400CB5" w:rsidRPr="00C95F15">
        <w:rPr>
          <w:rFonts w:ascii="Arial" w:hAnsi="Arial" w:cs="Arial"/>
          <w:b/>
          <w:bCs/>
          <w:sz w:val="20"/>
          <w:highlight w:val="yellow"/>
        </w:rPr>
        <w:t xml:space="preserve">(wind and hail) </w:t>
      </w:r>
      <w:r w:rsidRPr="00C95F15">
        <w:rPr>
          <w:rFonts w:ascii="Arial" w:hAnsi="Arial" w:cs="Arial"/>
          <w:b/>
          <w:bCs/>
          <w:sz w:val="20"/>
          <w:highlight w:val="yellow"/>
        </w:rPr>
        <w:t xml:space="preserve">vs. </w:t>
      </w:r>
      <w:proofErr w:type="spellStart"/>
      <w:r w:rsidRPr="00C95F15">
        <w:rPr>
          <w:rFonts w:ascii="Arial" w:hAnsi="Arial" w:cs="Arial"/>
          <w:b/>
          <w:bCs/>
          <w:sz w:val="20"/>
          <w:highlight w:val="yellow"/>
        </w:rPr>
        <w:t>Towerhill</w:t>
      </w:r>
      <w:proofErr w:type="spellEnd"/>
      <w:r w:rsidRPr="00C95F15">
        <w:rPr>
          <w:rFonts w:ascii="Arial" w:hAnsi="Arial" w:cs="Arial"/>
          <w:b/>
          <w:bCs/>
          <w:sz w:val="20"/>
          <w:highlight w:val="yellow"/>
        </w:rPr>
        <w:t xml:space="preserve"> Insurance</w:t>
      </w:r>
      <w:r w:rsidR="00400CB5" w:rsidRPr="00C95F15">
        <w:rPr>
          <w:rFonts w:ascii="Arial" w:hAnsi="Arial" w:cs="Arial"/>
          <w:b/>
          <w:bCs/>
          <w:sz w:val="20"/>
        </w:rPr>
        <w:t xml:space="preserve"> – </w:t>
      </w:r>
      <w:r w:rsidR="00400CB5" w:rsidRPr="00C95F15">
        <w:rPr>
          <w:rFonts w:ascii="Arial" w:hAnsi="Arial" w:cs="Arial"/>
          <w:b/>
          <w:bCs/>
          <w:sz w:val="20"/>
          <w:highlight w:val="yellow"/>
        </w:rPr>
        <w:t>court testimony</w:t>
      </w:r>
    </w:p>
    <w:p w:rsidR="00400CB5" w:rsidRDefault="00400CB5" w:rsidP="00260FE0">
      <w:pPr>
        <w:rPr>
          <w:rFonts w:ascii="Arial" w:hAnsi="Arial" w:cs="Arial"/>
          <w:bCs/>
          <w:sz w:val="20"/>
        </w:rPr>
      </w:pPr>
      <w:r w:rsidRPr="00400CB5">
        <w:rPr>
          <w:rFonts w:ascii="Arial" w:hAnsi="Arial" w:cs="Arial"/>
          <w:bCs/>
          <w:sz w:val="20"/>
        </w:rPr>
        <w:t xml:space="preserve">Harvey Properties </w:t>
      </w:r>
      <w:r>
        <w:rPr>
          <w:rFonts w:ascii="Arial" w:hAnsi="Arial" w:cs="Arial"/>
          <w:bCs/>
          <w:sz w:val="20"/>
        </w:rPr>
        <w:t xml:space="preserve">(wind and hail) </w:t>
      </w:r>
      <w:r w:rsidRPr="00400CB5">
        <w:rPr>
          <w:rFonts w:ascii="Arial" w:hAnsi="Arial" w:cs="Arial"/>
          <w:bCs/>
          <w:sz w:val="20"/>
        </w:rPr>
        <w:t>vs. Travelers Insurance</w:t>
      </w:r>
    </w:p>
    <w:p w:rsidR="003C717B" w:rsidRPr="00C95F15" w:rsidRDefault="003C717B" w:rsidP="00260FE0">
      <w:pPr>
        <w:rPr>
          <w:rFonts w:ascii="Arial" w:hAnsi="Arial" w:cs="Arial"/>
          <w:b/>
          <w:bCs/>
          <w:sz w:val="20"/>
          <w:highlight w:val="yellow"/>
        </w:rPr>
      </w:pPr>
      <w:r w:rsidRPr="00C95F15">
        <w:rPr>
          <w:rFonts w:ascii="Arial" w:hAnsi="Arial" w:cs="Arial"/>
          <w:b/>
          <w:bCs/>
          <w:sz w:val="20"/>
          <w:highlight w:val="yellow"/>
        </w:rPr>
        <w:t>Figueroa vs. State Farm – court testimony</w:t>
      </w:r>
    </w:p>
    <w:p w:rsidR="00C95F15" w:rsidRPr="00C95F15" w:rsidRDefault="00C95F15" w:rsidP="00260FE0">
      <w:pPr>
        <w:rPr>
          <w:rFonts w:ascii="Arial" w:hAnsi="Arial" w:cs="Arial"/>
          <w:b/>
          <w:sz w:val="20"/>
        </w:rPr>
      </w:pPr>
      <w:r w:rsidRPr="00C95F15">
        <w:rPr>
          <w:rFonts w:ascii="Arial" w:hAnsi="Arial" w:cs="Arial"/>
          <w:b/>
          <w:bCs/>
          <w:sz w:val="20"/>
          <w:highlight w:val="yellow"/>
        </w:rPr>
        <w:t>Zacharias vs. State Farm – court testimony</w:t>
      </w:r>
    </w:p>
    <w:p w:rsidR="00486D0B" w:rsidRPr="00C95F15" w:rsidRDefault="00486D0B" w:rsidP="00486D0B">
      <w:pPr>
        <w:rPr>
          <w:rFonts w:ascii="Arial" w:hAnsi="Arial" w:cs="Arial"/>
          <w:b/>
          <w:sz w:val="20"/>
        </w:rPr>
      </w:pPr>
    </w:p>
    <w:p w:rsidR="003004A4" w:rsidRDefault="003004A4" w:rsidP="00E9099B">
      <w:pPr>
        <w:rPr>
          <w:rFonts w:ascii="Arial" w:hAnsi="Arial" w:cs="Arial"/>
          <w:bCs/>
          <w:sz w:val="20"/>
        </w:rPr>
      </w:pPr>
    </w:p>
    <w:p w:rsidR="0046102B" w:rsidRPr="00A423F7" w:rsidRDefault="0046102B" w:rsidP="00E9099B">
      <w:pPr>
        <w:rPr>
          <w:rFonts w:ascii="Arial" w:hAnsi="Arial" w:cs="Arial"/>
          <w:bCs/>
          <w:sz w:val="20"/>
        </w:rPr>
      </w:pPr>
    </w:p>
    <w:sectPr w:rsidR="0046102B" w:rsidRPr="00A423F7" w:rsidSect="00E448F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0684"/>
    <w:multiLevelType w:val="hybridMultilevel"/>
    <w:tmpl w:val="C84CB462"/>
    <w:lvl w:ilvl="0" w:tplc="1512D9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64DA8"/>
    <w:multiLevelType w:val="singleLevel"/>
    <w:tmpl w:val="C096EFDE"/>
    <w:lvl w:ilvl="0">
      <w:numFmt w:val="bullet"/>
      <w:lvlText w:val="-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</w:abstractNum>
  <w:abstractNum w:abstractNumId="2" w15:restartNumberingAfterBreak="0">
    <w:nsid w:val="13362279"/>
    <w:multiLevelType w:val="hybridMultilevel"/>
    <w:tmpl w:val="42CE4FC4"/>
    <w:lvl w:ilvl="0" w:tplc="407412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379D7"/>
    <w:multiLevelType w:val="hybridMultilevel"/>
    <w:tmpl w:val="CBBC92DC"/>
    <w:lvl w:ilvl="0" w:tplc="00A406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E56F6"/>
    <w:multiLevelType w:val="hybridMultilevel"/>
    <w:tmpl w:val="DD60265A"/>
    <w:lvl w:ilvl="0" w:tplc="CD84D4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73073"/>
    <w:multiLevelType w:val="hybridMultilevel"/>
    <w:tmpl w:val="C792B2DA"/>
    <w:lvl w:ilvl="0" w:tplc="E3CCC5BE">
      <w:start w:val="5"/>
      <w:numFmt w:val="bullet"/>
      <w:lvlText w:val=""/>
      <w:lvlJc w:val="left"/>
      <w:pPr>
        <w:tabs>
          <w:tab w:val="num" w:pos="870"/>
        </w:tabs>
        <w:ind w:left="870" w:hanging="43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FA"/>
    <w:rsid w:val="0006192A"/>
    <w:rsid w:val="00070717"/>
    <w:rsid w:val="00071048"/>
    <w:rsid w:val="00090B2C"/>
    <w:rsid w:val="000917D6"/>
    <w:rsid w:val="00096302"/>
    <w:rsid w:val="000C3F17"/>
    <w:rsid w:val="000E1767"/>
    <w:rsid w:val="000E1990"/>
    <w:rsid w:val="000F1F81"/>
    <w:rsid w:val="000F372A"/>
    <w:rsid w:val="001046AF"/>
    <w:rsid w:val="00126C21"/>
    <w:rsid w:val="0013219B"/>
    <w:rsid w:val="00147A45"/>
    <w:rsid w:val="00150240"/>
    <w:rsid w:val="00176E86"/>
    <w:rsid w:val="001816DB"/>
    <w:rsid w:val="001907DC"/>
    <w:rsid w:val="001951E9"/>
    <w:rsid w:val="001C6C72"/>
    <w:rsid w:val="00232769"/>
    <w:rsid w:val="0023276C"/>
    <w:rsid w:val="002560BE"/>
    <w:rsid w:val="00260FE0"/>
    <w:rsid w:val="00274BD1"/>
    <w:rsid w:val="002B0F68"/>
    <w:rsid w:val="002C3DA9"/>
    <w:rsid w:val="002D38AC"/>
    <w:rsid w:val="002E4408"/>
    <w:rsid w:val="002E55EF"/>
    <w:rsid w:val="002E59B9"/>
    <w:rsid w:val="002E67C3"/>
    <w:rsid w:val="002E7DFF"/>
    <w:rsid w:val="003002C8"/>
    <w:rsid w:val="003004A4"/>
    <w:rsid w:val="0031449F"/>
    <w:rsid w:val="00321973"/>
    <w:rsid w:val="00324F92"/>
    <w:rsid w:val="0033382D"/>
    <w:rsid w:val="00364A04"/>
    <w:rsid w:val="0037741C"/>
    <w:rsid w:val="00386167"/>
    <w:rsid w:val="00395B22"/>
    <w:rsid w:val="003A3917"/>
    <w:rsid w:val="003A6EE8"/>
    <w:rsid w:val="003B2771"/>
    <w:rsid w:val="003B58F9"/>
    <w:rsid w:val="003B6D10"/>
    <w:rsid w:val="003C6790"/>
    <w:rsid w:val="003C717B"/>
    <w:rsid w:val="003E5B03"/>
    <w:rsid w:val="00400CB5"/>
    <w:rsid w:val="00421686"/>
    <w:rsid w:val="004239B7"/>
    <w:rsid w:val="0046102B"/>
    <w:rsid w:val="00474151"/>
    <w:rsid w:val="00486D0B"/>
    <w:rsid w:val="00497ECF"/>
    <w:rsid w:val="004E30BE"/>
    <w:rsid w:val="004F74E6"/>
    <w:rsid w:val="00516BC9"/>
    <w:rsid w:val="0055088C"/>
    <w:rsid w:val="00554C38"/>
    <w:rsid w:val="00554E7C"/>
    <w:rsid w:val="00585CCA"/>
    <w:rsid w:val="005927CE"/>
    <w:rsid w:val="00592F40"/>
    <w:rsid w:val="005A6856"/>
    <w:rsid w:val="005B2502"/>
    <w:rsid w:val="005C20B8"/>
    <w:rsid w:val="005F0106"/>
    <w:rsid w:val="00653B3A"/>
    <w:rsid w:val="00661957"/>
    <w:rsid w:val="0067752D"/>
    <w:rsid w:val="006A1BB9"/>
    <w:rsid w:val="006A27A0"/>
    <w:rsid w:val="006B2368"/>
    <w:rsid w:val="006C2A55"/>
    <w:rsid w:val="006D2BA4"/>
    <w:rsid w:val="006D689C"/>
    <w:rsid w:val="006E0DD2"/>
    <w:rsid w:val="007009DC"/>
    <w:rsid w:val="00712655"/>
    <w:rsid w:val="0072071F"/>
    <w:rsid w:val="007227E7"/>
    <w:rsid w:val="007455B9"/>
    <w:rsid w:val="00745D95"/>
    <w:rsid w:val="00773365"/>
    <w:rsid w:val="0079572F"/>
    <w:rsid w:val="007A4A1A"/>
    <w:rsid w:val="007A61BF"/>
    <w:rsid w:val="007A68E2"/>
    <w:rsid w:val="007B2933"/>
    <w:rsid w:val="007C6664"/>
    <w:rsid w:val="007D2D48"/>
    <w:rsid w:val="00817385"/>
    <w:rsid w:val="00825D30"/>
    <w:rsid w:val="008262C4"/>
    <w:rsid w:val="0083542B"/>
    <w:rsid w:val="008514E5"/>
    <w:rsid w:val="00852D3C"/>
    <w:rsid w:val="00861D53"/>
    <w:rsid w:val="00882092"/>
    <w:rsid w:val="00894D49"/>
    <w:rsid w:val="008A5A25"/>
    <w:rsid w:val="008B0427"/>
    <w:rsid w:val="008C577E"/>
    <w:rsid w:val="008C703E"/>
    <w:rsid w:val="008F09F3"/>
    <w:rsid w:val="008F1113"/>
    <w:rsid w:val="008F18FA"/>
    <w:rsid w:val="00901933"/>
    <w:rsid w:val="00910FC2"/>
    <w:rsid w:val="00911474"/>
    <w:rsid w:val="00943AC4"/>
    <w:rsid w:val="00951988"/>
    <w:rsid w:val="009519AB"/>
    <w:rsid w:val="009573E7"/>
    <w:rsid w:val="0096503A"/>
    <w:rsid w:val="00980768"/>
    <w:rsid w:val="00983031"/>
    <w:rsid w:val="00985294"/>
    <w:rsid w:val="009868AB"/>
    <w:rsid w:val="00991C29"/>
    <w:rsid w:val="00997C54"/>
    <w:rsid w:val="009A0152"/>
    <w:rsid w:val="009C0C93"/>
    <w:rsid w:val="00A06F80"/>
    <w:rsid w:val="00A13EE1"/>
    <w:rsid w:val="00A218C9"/>
    <w:rsid w:val="00A347B4"/>
    <w:rsid w:val="00A423F7"/>
    <w:rsid w:val="00A439C6"/>
    <w:rsid w:val="00A50CF4"/>
    <w:rsid w:val="00A63BBD"/>
    <w:rsid w:val="00A65BD5"/>
    <w:rsid w:val="00AC533A"/>
    <w:rsid w:val="00AC57E1"/>
    <w:rsid w:val="00AD51B7"/>
    <w:rsid w:val="00B05F2C"/>
    <w:rsid w:val="00B17571"/>
    <w:rsid w:val="00B5114D"/>
    <w:rsid w:val="00B72B44"/>
    <w:rsid w:val="00B77281"/>
    <w:rsid w:val="00B937E9"/>
    <w:rsid w:val="00BA05E2"/>
    <w:rsid w:val="00BB1655"/>
    <w:rsid w:val="00BD2AD5"/>
    <w:rsid w:val="00BD645E"/>
    <w:rsid w:val="00BE48A9"/>
    <w:rsid w:val="00BF2649"/>
    <w:rsid w:val="00BF2657"/>
    <w:rsid w:val="00BF2694"/>
    <w:rsid w:val="00C00D43"/>
    <w:rsid w:val="00C14CB9"/>
    <w:rsid w:val="00C26FAD"/>
    <w:rsid w:val="00C6086F"/>
    <w:rsid w:val="00C85CF5"/>
    <w:rsid w:val="00C95F15"/>
    <w:rsid w:val="00CA7C8C"/>
    <w:rsid w:val="00CC21E1"/>
    <w:rsid w:val="00CC23FE"/>
    <w:rsid w:val="00CE09E5"/>
    <w:rsid w:val="00CE3999"/>
    <w:rsid w:val="00D0652D"/>
    <w:rsid w:val="00D12F9E"/>
    <w:rsid w:val="00D21865"/>
    <w:rsid w:val="00D4081F"/>
    <w:rsid w:val="00D4500A"/>
    <w:rsid w:val="00D47444"/>
    <w:rsid w:val="00D6574E"/>
    <w:rsid w:val="00D75B87"/>
    <w:rsid w:val="00D807D1"/>
    <w:rsid w:val="00DC12C2"/>
    <w:rsid w:val="00DC51F0"/>
    <w:rsid w:val="00DD2349"/>
    <w:rsid w:val="00DE07AE"/>
    <w:rsid w:val="00DF063A"/>
    <w:rsid w:val="00DF7C62"/>
    <w:rsid w:val="00E13501"/>
    <w:rsid w:val="00E1723F"/>
    <w:rsid w:val="00E448F0"/>
    <w:rsid w:val="00E9099B"/>
    <w:rsid w:val="00EC088E"/>
    <w:rsid w:val="00ED4C65"/>
    <w:rsid w:val="00EE378C"/>
    <w:rsid w:val="00F164AF"/>
    <w:rsid w:val="00F30343"/>
    <w:rsid w:val="00F5769B"/>
    <w:rsid w:val="00FC024E"/>
    <w:rsid w:val="00FC18E8"/>
    <w:rsid w:val="00FF08CB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347DF552-98A4-48F1-81CF-3E1AB16B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8F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E448F0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448F0"/>
    <w:pPr>
      <w:keepNext/>
      <w:jc w:val="center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448F0"/>
    <w:rPr>
      <w:color w:val="0000FF"/>
      <w:u w:val="single"/>
    </w:rPr>
  </w:style>
  <w:style w:type="paragraph" w:styleId="BodyText">
    <w:name w:val="Body Text"/>
    <w:basedOn w:val="Normal"/>
    <w:rsid w:val="00E448F0"/>
    <w:rPr>
      <w:b/>
    </w:rPr>
  </w:style>
  <w:style w:type="paragraph" w:styleId="ListParagraph">
    <w:name w:val="List Paragraph"/>
    <w:basedOn w:val="Normal"/>
    <w:uiPriority w:val="34"/>
    <w:qFormat/>
    <w:rsid w:val="00D06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.calaci@nationalstormcente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1658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</vt:lpstr>
    </vt:vector>
  </TitlesOfParts>
  <Company>Home Base</Company>
  <LinksUpToDate>false</LinksUpToDate>
  <CharactersWithSpaces>11089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creator>Rocco Calaci</dc:creator>
  <cp:lastModifiedBy>Rocco Calaci</cp:lastModifiedBy>
  <cp:revision>3</cp:revision>
  <cp:lastPrinted>2012-06-27T19:30:00Z</cp:lastPrinted>
  <dcterms:created xsi:type="dcterms:W3CDTF">2015-11-12T18:20:00Z</dcterms:created>
  <dcterms:modified xsi:type="dcterms:W3CDTF">2015-11-12T18:20:00Z</dcterms:modified>
</cp:coreProperties>
</file>