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E95" w:rsidRDefault="00506F04" w:rsidP="004D5E95">
      <w:pPr>
        <w:pStyle w:val="NoSpacing"/>
      </w:pPr>
      <w:r>
        <w:rPr>
          <w:noProof/>
        </w:rPr>
        <mc:AlternateContent>
          <mc:Choice Requires="wps">
            <w:drawing>
              <wp:anchor distT="0" distB="0" distL="114300" distR="114300" simplePos="0" relativeHeight="251660288" behindDoc="0" locked="0" layoutInCell="1" allowOverlap="1">
                <wp:simplePos x="0" y="0"/>
                <wp:positionH relativeFrom="column">
                  <wp:posOffset>-1263650</wp:posOffset>
                </wp:positionH>
                <wp:positionV relativeFrom="paragraph">
                  <wp:posOffset>14605</wp:posOffset>
                </wp:positionV>
                <wp:extent cx="2377440" cy="12719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7440" cy="1271905"/>
                        </a:xfrm>
                        <a:prstGeom prst="rect">
                          <a:avLst/>
                        </a:prstGeom>
                        <a:solidFill>
                          <a:srgbClr val="FFFFFF"/>
                        </a:solidFill>
                        <a:ln w="9525">
                          <a:noFill/>
                          <a:miter lim="800000"/>
                          <a:headEnd/>
                          <a:tailEnd/>
                        </a:ln>
                      </wps:spPr>
                      <wps:txbx>
                        <w:txbxContent>
                          <w:p w:rsidR="00003566" w:rsidRDefault="00003566" w:rsidP="004D5E95">
                            <w:r>
                              <w:rPr>
                                <w:noProof/>
                              </w:rPr>
                              <w:drawing>
                                <wp:inline distT="0" distB="0" distL="0" distR="0">
                                  <wp:extent cx="2075180" cy="155306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m Photo III 2-24-15.jpg"/>
                                          <pic:cNvPicPr/>
                                        </pic:nvPicPr>
                                        <pic:blipFill>
                                          <a:blip r:embed="rId7">
                                            <a:extLst>
                                              <a:ext uri="{28A0092B-C50C-407E-A947-70E740481C1C}">
                                                <a14:useLocalDpi xmlns:a14="http://schemas.microsoft.com/office/drawing/2010/main" val="0"/>
                                              </a:ext>
                                            </a:extLst>
                                          </a:blip>
                                          <a:stretch>
                                            <a:fillRect/>
                                          </a:stretch>
                                        </pic:blipFill>
                                        <pic:spPr>
                                          <a:xfrm>
                                            <a:off x="0" y="0"/>
                                            <a:ext cx="2101832" cy="157300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1.15pt;width:187.2pt;height:100.1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lE2EgIAAAcEAAAOAAAAZHJzL2Uyb0RvYy54bWysU9uO2yAQfa/Uf0C8N3a8SbOx4qza3aaq&#13;&#10;tL1Iu/0AjHGMCgwFEjv9+h2wN5u2b1V5QAxz5jBzZtjcDFqRo3BegqnofJZTIgyHRpp9Rb8/7t5c&#13;&#10;U+IDMw1TYERFT8LTm+3rV5velqKADlQjHEES48veVrQLwZZZ5nknNPMzsMKgswWnWUDT7bPGsR7Z&#13;&#10;tcqKPH+b9eAa64AL7/H2bnTSbeJvW8HD17b1IhBVUcwtpN2lvY57tt2wcu+Y7SSf0mD/kIVm0uCj&#13;&#10;Z6o7Fhg5OPkXlZbcgYc2zDjoDNpWcpFqwGrm+R/VPHTMilQLiuPtWSb//2j5l+M3R2RT0at8RYlh&#13;&#10;Gpv0KIZA3sNAiqhPb32JsAeLwDDgNfY51ertPfAfHiHZBWYM8BFd95+hQT52CJAihtbpqBLWTZAG&#13;&#10;G3I6NyG+yfGyuFqtFgt0cfTNi9V8nS9jGhkrn8Ot8+GjAE3ioaIOu5zo2fHehxH6DImveVCy2Uml&#13;&#10;kuH29a1y5MhwInZpTey/wZQhfUXXy2KZmA3EeKRmpZYBJ1ZJXdHrPK5xhjrBmg+mSZDApBrPmLQy&#13;&#10;kz5RklGcMNQDAqNoNTQnVMrBOJn4k/DQgftFSY9TWVH/88CcoER9Mtj29TxJE5KxWK4K1MldeupL&#13;&#10;DzMcqSoaKBmPtyGNftLBvsOu7GTS6yWTKVectqT49DPiOF/aCfXyf7dPAAAA//8DAFBLAwQUAAYA&#13;&#10;CAAAACEAMv5ZMuUAAAAPAQAADwAAAGRycy9kb3ducmV2LnhtbEyPQU/CQBCF7yb+h82YeDGwbVWQ&#13;&#10;0i1BkYs3oCYel+7QVru7TXeA6q93OOllkpd58+Z92WKwrThhHxrvFMTjCAS60pvGVQqK3Xr0BCKQ&#13;&#10;dka33qGCbwywyK+vMp0af3YbPG2pEhziQqoV1ERdKmUoa7Q6jH2HjncH31tNLPtKml6fOdy2Momi&#13;&#10;ibS6cfyh1h2+1Fh+bY9Wwc9zsVq+3lF8SOgjed/Yt6L81Erd3gyrOY/lHAThQH8XcGHg/pBzsb0/&#13;&#10;OhNEq2AUz2ZMRAqSexAXw/TxAcSedZRMQOaZ/M+R/wIAAP//AwBQSwECLQAUAAYACAAAACEAtoM4&#13;&#10;kv4AAADhAQAAEwAAAAAAAAAAAAAAAAAAAAAAW0NvbnRlbnRfVHlwZXNdLnhtbFBLAQItABQABgAI&#13;&#10;AAAAIQA4/SH/1gAAAJQBAAALAAAAAAAAAAAAAAAAAC8BAABfcmVscy8ucmVsc1BLAQItABQABgAI&#13;&#10;AAAAIQCeWlE2EgIAAAcEAAAOAAAAAAAAAAAAAAAAAC4CAABkcnMvZTJvRG9jLnhtbFBLAQItABQA&#13;&#10;BgAIAAAAIQAy/lky5QAAAA8BAAAPAAAAAAAAAAAAAAAAAGwEAABkcnMvZG93bnJldi54bWxQSwUG&#13;&#10;AAAAAAQABADzAAAAfgUAAAAA&#13;&#10;" stroked="f">
                <v:textbox style="mso-fit-shape-to-text:t">
                  <w:txbxContent>
                    <w:p w:rsidR="00003566" w:rsidRDefault="00003566" w:rsidP="004D5E95">
                      <w:r>
                        <w:rPr>
                          <w:noProof/>
                        </w:rPr>
                        <w:drawing>
                          <wp:inline distT="0" distB="0" distL="0" distR="0">
                            <wp:extent cx="2075180" cy="155306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m Photo III 2-24-15.jpg"/>
                                    <pic:cNvPicPr/>
                                  </pic:nvPicPr>
                                  <pic:blipFill>
                                    <a:blip r:embed="rId8">
                                      <a:extLst>
                                        <a:ext uri="{28A0092B-C50C-407E-A947-70E740481C1C}">
                                          <a14:useLocalDpi xmlns:a14="http://schemas.microsoft.com/office/drawing/2010/main" val="0"/>
                                        </a:ext>
                                      </a:extLst>
                                    </a:blip>
                                    <a:stretch>
                                      <a:fillRect/>
                                    </a:stretch>
                                  </pic:blipFill>
                                  <pic:spPr>
                                    <a:xfrm>
                                      <a:off x="0" y="0"/>
                                      <a:ext cx="2101832" cy="1573006"/>
                                    </a:xfrm>
                                    <a:prstGeom prst="rect">
                                      <a:avLst/>
                                    </a:prstGeom>
                                  </pic:spPr>
                                </pic:pic>
                              </a:graphicData>
                            </a:graphic>
                          </wp:inline>
                        </w:drawing>
                      </w:r>
                    </w:p>
                  </w:txbxContent>
                </v:textbox>
              </v:shape>
            </w:pict>
          </mc:Fallback>
        </mc:AlternateContent>
      </w:r>
    </w:p>
    <w:p w:rsidR="004D5E95" w:rsidRPr="0024169D" w:rsidRDefault="002358E8" w:rsidP="004D5E95">
      <w:pPr>
        <w:pStyle w:val="Default"/>
        <w:jc w:val="center"/>
        <w:rPr>
          <w:rFonts w:ascii="Times New Roman" w:hAnsi="Times New Roman" w:cs="Times New Roman"/>
          <w:sz w:val="36"/>
          <w:szCs w:val="36"/>
        </w:rPr>
      </w:pPr>
      <w:r>
        <w:rPr>
          <w:rFonts w:ascii="Times New Roman" w:hAnsi="Times New Roman" w:cs="Times New Roman"/>
          <w:b/>
          <w:bCs/>
          <w:sz w:val="36"/>
          <w:szCs w:val="36"/>
        </w:rPr>
        <w:t>E</w:t>
      </w:r>
      <w:r w:rsidR="004D5E95" w:rsidRPr="0024169D">
        <w:rPr>
          <w:rFonts w:ascii="Times New Roman" w:hAnsi="Times New Roman" w:cs="Times New Roman"/>
          <w:b/>
          <w:bCs/>
          <w:sz w:val="36"/>
          <w:szCs w:val="36"/>
        </w:rPr>
        <w:t>sam Z. Dajani, Ph.D., FACG</w:t>
      </w:r>
    </w:p>
    <w:p w:rsidR="00636B5D" w:rsidRPr="00636B5D" w:rsidRDefault="00636B5D" w:rsidP="00636B5D">
      <w:pPr>
        <w:keepNext/>
        <w:tabs>
          <w:tab w:val="left" w:pos="-1440"/>
          <w:tab w:val="left" w:pos="-720"/>
          <w:tab w:val="left" w:pos="306"/>
          <w:tab w:val="left" w:pos="2208"/>
          <w:tab w:val="left" w:pos="2400"/>
          <w:tab w:val="left" w:pos="2880"/>
        </w:tabs>
        <w:suppressAutoHyphens/>
        <w:jc w:val="center"/>
        <w:rPr>
          <w:rFonts w:ascii="Times New Roman" w:hAnsi="Times New Roman" w:cs="Times New Roman"/>
          <w:sz w:val="24"/>
          <w:szCs w:val="24"/>
        </w:rPr>
      </w:pPr>
      <w:r w:rsidRPr="00636B5D">
        <w:rPr>
          <w:rFonts w:ascii="Times New Roman" w:hAnsi="Times New Roman" w:cs="Times New Roman"/>
          <w:sz w:val="24"/>
          <w:szCs w:val="24"/>
        </w:rPr>
        <w:t>President, IDDC Corporation</w:t>
      </w:r>
    </w:p>
    <w:p w:rsidR="004D5E95" w:rsidRPr="00636B5D" w:rsidRDefault="00636B5D" w:rsidP="00636B5D">
      <w:pPr>
        <w:keepNext/>
        <w:tabs>
          <w:tab w:val="left" w:pos="-1440"/>
          <w:tab w:val="left" w:pos="-720"/>
          <w:tab w:val="left" w:pos="306"/>
          <w:tab w:val="left" w:pos="2208"/>
          <w:tab w:val="left" w:pos="2400"/>
          <w:tab w:val="left" w:pos="2880"/>
        </w:tabs>
        <w:suppressAutoHyphens/>
        <w:jc w:val="center"/>
        <w:rPr>
          <w:rFonts w:ascii="Times New Roman" w:hAnsi="Times New Roman" w:cs="Times New Roman"/>
          <w:sz w:val="24"/>
          <w:szCs w:val="24"/>
        </w:rPr>
      </w:pPr>
      <w:r w:rsidRPr="00636B5D">
        <w:rPr>
          <w:rFonts w:ascii="Times New Roman" w:hAnsi="Times New Roman" w:cs="Times New Roman"/>
          <w:sz w:val="24"/>
          <w:szCs w:val="24"/>
        </w:rPr>
        <w:t>Adjunc</w:t>
      </w:r>
      <w:r w:rsidR="00311AC7">
        <w:rPr>
          <w:rFonts w:ascii="Times New Roman" w:hAnsi="Times New Roman" w:cs="Times New Roman"/>
          <w:sz w:val="24"/>
          <w:szCs w:val="24"/>
        </w:rPr>
        <w:t>t</w:t>
      </w:r>
      <w:r w:rsidRPr="00636B5D">
        <w:rPr>
          <w:rFonts w:ascii="Times New Roman" w:hAnsi="Times New Roman" w:cs="Times New Roman"/>
          <w:sz w:val="24"/>
          <w:szCs w:val="24"/>
        </w:rPr>
        <w:t xml:space="preserve"> Professor of Medicine, Loyola University-Chicago</w:t>
      </w:r>
    </w:p>
    <w:p w:rsidR="004D5E95" w:rsidRPr="006E06E3" w:rsidRDefault="004D5E95" w:rsidP="004D5E95">
      <w:pPr>
        <w:pStyle w:val="Default"/>
        <w:jc w:val="center"/>
        <w:rPr>
          <w:rFonts w:ascii="Times New Roman" w:hAnsi="Times New Roman" w:cs="Times New Roman"/>
        </w:rPr>
      </w:pPr>
      <w:r w:rsidRPr="006E06E3">
        <w:rPr>
          <w:rFonts w:ascii="Times New Roman" w:hAnsi="Times New Roman" w:cs="Times New Roman"/>
        </w:rPr>
        <w:t>1549 RFD, Long Grove, Illinois 60047-9532</w:t>
      </w:r>
    </w:p>
    <w:p w:rsidR="004D5E95" w:rsidRPr="006E06E3" w:rsidRDefault="00500A9C" w:rsidP="004D5E95">
      <w:pPr>
        <w:pStyle w:val="Default"/>
        <w:jc w:val="center"/>
        <w:rPr>
          <w:rFonts w:ascii="Times New Roman" w:hAnsi="Times New Roman" w:cs="Times New Roman"/>
        </w:rPr>
      </w:pPr>
      <w:r>
        <w:rPr>
          <w:rFonts w:ascii="Times New Roman" w:hAnsi="Times New Roman" w:cs="Times New Roman"/>
        </w:rPr>
        <w:t xml:space="preserve">  </w:t>
      </w:r>
      <w:r w:rsidR="00F53597">
        <w:rPr>
          <w:rFonts w:ascii="Times New Roman" w:hAnsi="Times New Roman" w:cs="Times New Roman"/>
        </w:rPr>
        <w:t>Phone: (847) 634-9586</w:t>
      </w:r>
      <w:r>
        <w:rPr>
          <w:rFonts w:ascii="Times New Roman" w:hAnsi="Times New Roman" w:cs="Times New Roman"/>
        </w:rPr>
        <w:t xml:space="preserve">; </w:t>
      </w:r>
      <w:r w:rsidR="00EA4A72">
        <w:rPr>
          <w:rFonts w:ascii="Times New Roman" w:hAnsi="Times New Roman" w:cs="Times New Roman"/>
        </w:rPr>
        <w:t xml:space="preserve">Cell (847) 971-7555 </w:t>
      </w:r>
    </w:p>
    <w:p w:rsidR="004D5E95" w:rsidRPr="006E06E3" w:rsidRDefault="004D5E95" w:rsidP="004D5E95">
      <w:pPr>
        <w:pStyle w:val="Default"/>
        <w:jc w:val="center"/>
        <w:rPr>
          <w:rFonts w:ascii="Times New Roman" w:hAnsi="Times New Roman" w:cs="Times New Roman"/>
        </w:rPr>
      </w:pPr>
      <w:r w:rsidRPr="006E06E3">
        <w:rPr>
          <w:rFonts w:ascii="Times New Roman" w:hAnsi="Times New Roman" w:cs="Times New Roman"/>
        </w:rPr>
        <w:t xml:space="preserve">E-mail: EsamD@comcast.net; </w:t>
      </w:r>
      <w:r w:rsidR="00676EAF" w:rsidRPr="006E06E3">
        <w:rPr>
          <w:rFonts w:ascii="Times New Roman" w:hAnsi="Times New Roman" w:cs="Times New Roman"/>
        </w:rPr>
        <w:t>Esam.Dajani@Gmail.com</w:t>
      </w:r>
    </w:p>
    <w:p w:rsidR="004D5E95" w:rsidRPr="006E06E3" w:rsidRDefault="004D5E95" w:rsidP="004D5E95">
      <w:pPr>
        <w:pStyle w:val="Default"/>
        <w:jc w:val="center"/>
        <w:rPr>
          <w:rFonts w:ascii="Times New Roman" w:hAnsi="Times New Roman" w:cs="Times New Roman"/>
        </w:rPr>
      </w:pPr>
      <w:r w:rsidRPr="006E06E3">
        <w:rPr>
          <w:rFonts w:ascii="Times New Roman" w:hAnsi="Times New Roman" w:cs="Times New Roman"/>
        </w:rPr>
        <w:t>Web site: www.EsamDajani.wordpress.com</w:t>
      </w:r>
    </w:p>
    <w:p w:rsidR="00636B5D" w:rsidRDefault="00636B5D" w:rsidP="00636B5D">
      <w:pPr>
        <w:pStyle w:val="Default"/>
        <w:ind w:firstLine="720"/>
        <w:rPr>
          <w:rFonts w:ascii="Times New Roman" w:hAnsi="Times New Roman" w:cs="Times New Roman"/>
          <w:b/>
          <w:bCs/>
          <w:sz w:val="20"/>
          <w:szCs w:val="20"/>
        </w:rPr>
      </w:pPr>
    </w:p>
    <w:p w:rsidR="004D5E95" w:rsidRPr="00574515" w:rsidRDefault="004D5E95" w:rsidP="0000399A">
      <w:pPr>
        <w:pStyle w:val="Default"/>
        <w:rPr>
          <w:rFonts w:ascii="Times New Roman" w:hAnsi="Times New Roman" w:cs="Times New Roman"/>
          <w:sz w:val="22"/>
          <w:szCs w:val="22"/>
        </w:rPr>
      </w:pPr>
      <w:r w:rsidRPr="00574515">
        <w:rPr>
          <w:rFonts w:ascii="Times New Roman" w:hAnsi="Times New Roman" w:cs="Times New Roman"/>
          <w:b/>
          <w:bCs/>
          <w:sz w:val="22"/>
          <w:szCs w:val="22"/>
        </w:rPr>
        <w:t xml:space="preserve">Areas of          </w:t>
      </w:r>
      <w:r w:rsidR="00636B5D" w:rsidRPr="00574515">
        <w:rPr>
          <w:rFonts w:ascii="Times New Roman" w:hAnsi="Times New Roman" w:cs="Times New Roman"/>
          <w:b/>
          <w:bCs/>
          <w:sz w:val="22"/>
          <w:szCs w:val="22"/>
        </w:rPr>
        <w:t xml:space="preserve">  </w:t>
      </w:r>
      <w:r w:rsidRPr="00574515">
        <w:rPr>
          <w:rFonts w:ascii="Times New Roman" w:hAnsi="Times New Roman" w:cs="Times New Roman"/>
          <w:sz w:val="22"/>
          <w:szCs w:val="22"/>
        </w:rPr>
        <w:t xml:space="preserve">Clinical pharmacology, toxicology, drug development and regulatory affairs. </w:t>
      </w:r>
    </w:p>
    <w:p w:rsidR="004D5E95" w:rsidRPr="00574515" w:rsidRDefault="004D5E95" w:rsidP="00EA5081">
      <w:pPr>
        <w:pStyle w:val="Default"/>
        <w:ind w:left="1440" w:hanging="1440"/>
        <w:rPr>
          <w:rFonts w:ascii="Times New Roman" w:hAnsi="Times New Roman" w:cs="Times New Roman"/>
          <w:sz w:val="22"/>
          <w:szCs w:val="22"/>
        </w:rPr>
      </w:pPr>
      <w:r w:rsidRPr="00574515">
        <w:rPr>
          <w:rFonts w:ascii="Times New Roman" w:hAnsi="Times New Roman" w:cs="Times New Roman"/>
          <w:b/>
          <w:bCs/>
          <w:sz w:val="22"/>
          <w:szCs w:val="22"/>
        </w:rPr>
        <w:t xml:space="preserve">Expertise:      </w:t>
      </w:r>
      <w:r w:rsidR="00636B5D" w:rsidRPr="00574515">
        <w:rPr>
          <w:rFonts w:ascii="Times New Roman" w:hAnsi="Times New Roman" w:cs="Times New Roman"/>
          <w:b/>
          <w:bCs/>
          <w:sz w:val="22"/>
          <w:szCs w:val="22"/>
        </w:rPr>
        <w:t xml:space="preserve">   </w:t>
      </w:r>
      <w:r w:rsidR="009F01B5" w:rsidRPr="00574515">
        <w:rPr>
          <w:rFonts w:ascii="Times New Roman" w:hAnsi="Times New Roman" w:cs="Times New Roman"/>
          <w:sz w:val="22"/>
          <w:szCs w:val="22"/>
        </w:rPr>
        <w:t>Professor</w:t>
      </w:r>
      <w:r w:rsidRPr="00574515">
        <w:rPr>
          <w:rFonts w:ascii="Times New Roman" w:hAnsi="Times New Roman" w:cs="Times New Roman"/>
          <w:sz w:val="22"/>
          <w:szCs w:val="22"/>
        </w:rPr>
        <w:t xml:space="preserve"> Dajani provides </w:t>
      </w:r>
      <w:r w:rsidR="009F01B5" w:rsidRPr="00574515">
        <w:rPr>
          <w:rFonts w:ascii="Times New Roman" w:hAnsi="Times New Roman" w:cs="Times New Roman"/>
          <w:sz w:val="22"/>
          <w:szCs w:val="22"/>
        </w:rPr>
        <w:t>scientific consulting services to pharmaceutical companies,</w:t>
      </w:r>
      <w:r w:rsidR="00EA5081" w:rsidRPr="00574515">
        <w:rPr>
          <w:rFonts w:ascii="Times New Roman" w:hAnsi="Times New Roman" w:cs="Times New Roman"/>
          <w:sz w:val="22"/>
          <w:szCs w:val="22"/>
        </w:rPr>
        <w:t xml:space="preserve"> </w:t>
      </w:r>
      <w:r w:rsidR="009F01B5" w:rsidRPr="00574515">
        <w:rPr>
          <w:rFonts w:ascii="Times New Roman" w:hAnsi="Times New Roman" w:cs="Times New Roman"/>
          <w:sz w:val="22"/>
          <w:szCs w:val="22"/>
        </w:rPr>
        <w:t xml:space="preserve">governmental agencies and investment organizations.   He also provides </w:t>
      </w:r>
      <w:r w:rsidRPr="00574515">
        <w:rPr>
          <w:rFonts w:ascii="Times New Roman" w:hAnsi="Times New Roman" w:cs="Times New Roman"/>
          <w:sz w:val="22"/>
          <w:szCs w:val="22"/>
        </w:rPr>
        <w:t>litigation support and testimony for plaintiff and defense</w:t>
      </w:r>
      <w:r w:rsidR="009F01B5" w:rsidRPr="00574515">
        <w:rPr>
          <w:rFonts w:ascii="Times New Roman" w:hAnsi="Times New Roman" w:cs="Times New Roman"/>
          <w:sz w:val="22"/>
          <w:szCs w:val="22"/>
        </w:rPr>
        <w:t xml:space="preserve"> attorneys in the fields of </w:t>
      </w:r>
      <w:r w:rsidR="00D61273" w:rsidRPr="00574515">
        <w:rPr>
          <w:rFonts w:ascii="Times New Roman" w:hAnsi="Times New Roman" w:cs="Times New Roman"/>
          <w:sz w:val="22"/>
          <w:szCs w:val="22"/>
        </w:rPr>
        <w:t>Cytotec®</w:t>
      </w:r>
      <w:r w:rsidR="009F01B5" w:rsidRPr="00574515">
        <w:rPr>
          <w:rFonts w:ascii="Times New Roman" w:hAnsi="Times New Roman" w:cs="Times New Roman"/>
          <w:sz w:val="22"/>
          <w:szCs w:val="22"/>
        </w:rPr>
        <w:t>, drug injury causation</w:t>
      </w:r>
      <w:r w:rsidR="00574515">
        <w:rPr>
          <w:rFonts w:ascii="Times New Roman" w:hAnsi="Times New Roman" w:cs="Times New Roman"/>
          <w:sz w:val="22"/>
          <w:szCs w:val="22"/>
        </w:rPr>
        <w:t>s</w:t>
      </w:r>
      <w:r w:rsidR="009F01B5" w:rsidRPr="00574515">
        <w:rPr>
          <w:rFonts w:ascii="Times New Roman" w:hAnsi="Times New Roman" w:cs="Times New Roman"/>
          <w:sz w:val="22"/>
          <w:szCs w:val="22"/>
        </w:rPr>
        <w:t xml:space="preserve">, </w:t>
      </w:r>
      <w:r w:rsidRPr="00574515">
        <w:rPr>
          <w:rFonts w:ascii="Times New Roman" w:hAnsi="Times New Roman" w:cs="Times New Roman"/>
          <w:sz w:val="22"/>
          <w:szCs w:val="22"/>
        </w:rPr>
        <w:t>drug-related medical</w:t>
      </w:r>
      <w:r w:rsidR="00EF6B8C" w:rsidRPr="00574515">
        <w:rPr>
          <w:rFonts w:ascii="Times New Roman" w:hAnsi="Times New Roman" w:cs="Times New Roman"/>
          <w:sz w:val="22"/>
          <w:szCs w:val="22"/>
        </w:rPr>
        <w:t xml:space="preserve"> malpractice, medication errors, </w:t>
      </w:r>
      <w:r w:rsidRPr="00574515">
        <w:rPr>
          <w:rFonts w:ascii="Times New Roman" w:hAnsi="Times New Roman" w:cs="Times New Roman"/>
          <w:sz w:val="22"/>
          <w:szCs w:val="22"/>
        </w:rPr>
        <w:t>drug product liability</w:t>
      </w:r>
      <w:r w:rsidR="00574515" w:rsidRPr="00574515">
        <w:rPr>
          <w:rFonts w:ascii="Times New Roman" w:hAnsi="Times New Roman" w:cs="Times New Roman"/>
          <w:sz w:val="22"/>
          <w:szCs w:val="22"/>
        </w:rPr>
        <w:t xml:space="preserve"> (e.g., warnings, designs, formulations, labeling)</w:t>
      </w:r>
      <w:r w:rsidR="00EF6B8C" w:rsidRPr="00574515">
        <w:rPr>
          <w:rFonts w:ascii="Times New Roman" w:hAnsi="Times New Roman" w:cs="Times New Roman"/>
          <w:sz w:val="22"/>
          <w:szCs w:val="22"/>
        </w:rPr>
        <w:t>,</w:t>
      </w:r>
      <w:r w:rsidR="00EA5081" w:rsidRPr="00574515">
        <w:rPr>
          <w:rFonts w:ascii="Times New Roman" w:hAnsi="Times New Roman" w:cs="Times New Roman"/>
          <w:sz w:val="22"/>
          <w:szCs w:val="22"/>
        </w:rPr>
        <w:t xml:space="preserve"> pharmaceutical patent litigations</w:t>
      </w:r>
      <w:r w:rsidR="000D7F3C" w:rsidRPr="00574515">
        <w:rPr>
          <w:rFonts w:ascii="Times New Roman" w:hAnsi="Times New Roman" w:cs="Times New Roman"/>
          <w:sz w:val="22"/>
          <w:szCs w:val="22"/>
        </w:rPr>
        <w:t xml:space="preserve">, </w:t>
      </w:r>
      <w:r w:rsidR="00574515" w:rsidRPr="00574515">
        <w:rPr>
          <w:rFonts w:ascii="Times New Roman" w:hAnsi="Times New Roman" w:cs="Times New Roman"/>
          <w:sz w:val="22"/>
          <w:szCs w:val="22"/>
        </w:rPr>
        <w:t>Contract Research Organizations (CROs)</w:t>
      </w:r>
      <w:r w:rsidR="00574515">
        <w:rPr>
          <w:rFonts w:ascii="Times New Roman" w:hAnsi="Times New Roman" w:cs="Times New Roman"/>
          <w:sz w:val="22"/>
          <w:szCs w:val="22"/>
        </w:rPr>
        <w:t xml:space="preserve">, </w:t>
      </w:r>
      <w:r w:rsidR="000D7F3C" w:rsidRPr="00574515">
        <w:rPr>
          <w:rFonts w:ascii="Times New Roman" w:hAnsi="Times New Roman" w:cs="Times New Roman"/>
          <w:sz w:val="22"/>
          <w:szCs w:val="22"/>
        </w:rPr>
        <w:t>complementary drugs, beauty products, industrial chemicals, forensic aspects of drug intoxications</w:t>
      </w:r>
      <w:r w:rsidR="00574515">
        <w:rPr>
          <w:rFonts w:ascii="Times New Roman" w:hAnsi="Times New Roman" w:cs="Times New Roman"/>
          <w:sz w:val="22"/>
          <w:szCs w:val="22"/>
        </w:rPr>
        <w:t xml:space="preserve"> and </w:t>
      </w:r>
      <w:r w:rsidR="000D7F3C" w:rsidRPr="00574515">
        <w:rPr>
          <w:rFonts w:ascii="Times New Roman" w:hAnsi="Times New Roman" w:cs="Times New Roman"/>
          <w:sz w:val="22"/>
          <w:szCs w:val="22"/>
        </w:rPr>
        <w:t>psychotropic drugs</w:t>
      </w:r>
      <w:r w:rsidR="00574515">
        <w:rPr>
          <w:rFonts w:ascii="Times New Roman" w:hAnsi="Times New Roman" w:cs="Times New Roman"/>
          <w:sz w:val="22"/>
          <w:szCs w:val="22"/>
        </w:rPr>
        <w:t xml:space="preserve">. </w:t>
      </w:r>
      <w:r w:rsidRPr="00574515">
        <w:rPr>
          <w:rFonts w:ascii="Times New Roman" w:hAnsi="Times New Roman" w:cs="Times New Roman"/>
          <w:sz w:val="22"/>
          <w:szCs w:val="22"/>
        </w:rPr>
        <w:t xml:space="preserve">He provides investigations, research, record analysis, consultation, merit statement, and testimony. </w:t>
      </w:r>
    </w:p>
    <w:p w:rsidR="004D5E95" w:rsidRPr="00AE3E69" w:rsidRDefault="004D5E95" w:rsidP="004D5E95">
      <w:pPr>
        <w:pStyle w:val="Default"/>
        <w:rPr>
          <w:rFonts w:ascii="Times New Roman" w:hAnsi="Times New Roman" w:cs="Times New Roman"/>
          <w:b/>
          <w:bCs/>
          <w:sz w:val="21"/>
          <w:szCs w:val="21"/>
        </w:rPr>
      </w:pPr>
    </w:p>
    <w:p w:rsidR="004D5E95" w:rsidRPr="00574515" w:rsidRDefault="004D5E95" w:rsidP="0000399A">
      <w:pPr>
        <w:pStyle w:val="Default"/>
        <w:rPr>
          <w:rFonts w:ascii="Times New Roman" w:hAnsi="Times New Roman" w:cs="Times New Roman"/>
          <w:sz w:val="22"/>
          <w:szCs w:val="22"/>
        </w:rPr>
      </w:pPr>
      <w:r w:rsidRPr="00574515">
        <w:rPr>
          <w:rFonts w:ascii="Times New Roman" w:hAnsi="Times New Roman" w:cs="Times New Roman"/>
          <w:b/>
          <w:bCs/>
          <w:sz w:val="22"/>
          <w:szCs w:val="22"/>
        </w:rPr>
        <w:t xml:space="preserve">Professional    </w:t>
      </w:r>
      <w:r w:rsidR="00636B5D" w:rsidRPr="00574515">
        <w:rPr>
          <w:rFonts w:ascii="Times New Roman" w:hAnsi="Times New Roman" w:cs="Times New Roman"/>
          <w:b/>
          <w:bCs/>
          <w:sz w:val="22"/>
          <w:szCs w:val="22"/>
        </w:rPr>
        <w:t xml:space="preserve"> </w:t>
      </w:r>
      <w:r w:rsidRPr="00574515">
        <w:rPr>
          <w:rFonts w:ascii="Times New Roman" w:hAnsi="Times New Roman" w:cs="Times New Roman"/>
          <w:sz w:val="22"/>
          <w:szCs w:val="22"/>
        </w:rPr>
        <w:t xml:space="preserve">Provided scientific consultation, advice and litigation support since 1993. </w:t>
      </w:r>
    </w:p>
    <w:p w:rsidR="004D5E95" w:rsidRPr="00574515" w:rsidRDefault="004D5E95" w:rsidP="006E06E3">
      <w:pPr>
        <w:pStyle w:val="Default"/>
        <w:rPr>
          <w:rFonts w:ascii="Times New Roman" w:hAnsi="Times New Roman" w:cs="Times New Roman"/>
          <w:sz w:val="21"/>
          <w:szCs w:val="21"/>
        </w:rPr>
      </w:pPr>
      <w:r w:rsidRPr="00574515">
        <w:rPr>
          <w:rFonts w:ascii="Times New Roman" w:hAnsi="Times New Roman" w:cs="Times New Roman"/>
          <w:b/>
          <w:bCs/>
          <w:sz w:val="22"/>
          <w:szCs w:val="22"/>
        </w:rPr>
        <w:t xml:space="preserve">Experience:    </w:t>
      </w:r>
      <w:r w:rsidR="00636B5D" w:rsidRPr="00574515">
        <w:rPr>
          <w:rFonts w:ascii="Times New Roman" w:hAnsi="Times New Roman" w:cs="Times New Roman"/>
          <w:b/>
          <w:bCs/>
          <w:sz w:val="22"/>
          <w:szCs w:val="22"/>
        </w:rPr>
        <w:t xml:space="preserve"> </w:t>
      </w:r>
      <w:r w:rsidR="00A86F80">
        <w:rPr>
          <w:rFonts w:ascii="Times New Roman" w:hAnsi="Times New Roman" w:cs="Times New Roman"/>
          <w:sz w:val="21"/>
          <w:szCs w:val="21"/>
        </w:rPr>
        <w:t>Considerable</w:t>
      </w:r>
      <w:r w:rsidR="00676EAF" w:rsidRPr="00574515">
        <w:rPr>
          <w:rFonts w:ascii="Times New Roman" w:hAnsi="Times New Roman" w:cs="Times New Roman"/>
          <w:sz w:val="21"/>
          <w:szCs w:val="21"/>
        </w:rPr>
        <w:t xml:space="preserve"> experience</w:t>
      </w:r>
      <w:r w:rsidRPr="00574515">
        <w:rPr>
          <w:rFonts w:ascii="Times New Roman" w:hAnsi="Times New Roman" w:cs="Times New Roman"/>
          <w:sz w:val="21"/>
          <w:szCs w:val="21"/>
        </w:rPr>
        <w:t xml:space="preserve"> in pharmaceutical research and development. </w:t>
      </w:r>
    </w:p>
    <w:p w:rsidR="000357F6" w:rsidRPr="00574515" w:rsidRDefault="0000399A" w:rsidP="000357F6">
      <w:pPr>
        <w:pStyle w:val="Default"/>
        <w:ind w:left="1620" w:hanging="1620"/>
        <w:rPr>
          <w:rFonts w:ascii="Times New Roman" w:hAnsi="Times New Roman" w:cs="Times New Roman"/>
          <w:sz w:val="21"/>
          <w:szCs w:val="21"/>
        </w:rPr>
      </w:pPr>
      <w:r w:rsidRPr="00574515">
        <w:rPr>
          <w:rFonts w:ascii="Times New Roman" w:hAnsi="Times New Roman" w:cs="Times New Roman"/>
          <w:sz w:val="21"/>
          <w:szCs w:val="21"/>
        </w:rPr>
        <w:t xml:space="preserve">                           </w:t>
      </w:r>
      <w:r w:rsidR="004D5E95" w:rsidRPr="00574515">
        <w:rPr>
          <w:rFonts w:ascii="Times New Roman" w:hAnsi="Times New Roman" w:cs="Times New Roman"/>
          <w:sz w:val="21"/>
          <w:szCs w:val="21"/>
        </w:rPr>
        <w:t xml:space="preserve">Founder and President of IDDC Corporation, a CRO, which provides scientific </w:t>
      </w:r>
      <w:r w:rsidR="00060FFC" w:rsidRPr="00574515">
        <w:rPr>
          <w:rFonts w:ascii="Times New Roman" w:hAnsi="Times New Roman" w:cs="Times New Roman"/>
          <w:sz w:val="21"/>
          <w:szCs w:val="21"/>
        </w:rPr>
        <w:t xml:space="preserve">       </w:t>
      </w:r>
      <w:r w:rsidR="006E06E3" w:rsidRPr="00574515">
        <w:rPr>
          <w:rFonts w:ascii="Times New Roman" w:hAnsi="Times New Roman" w:cs="Times New Roman"/>
          <w:sz w:val="21"/>
          <w:szCs w:val="21"/>
        </w:rPr>
        <w:t xml:space="preserve"> </w:t>
      </w:r>
      <w:r w:rsidR="004D5E95" w:rsidRPr="00574515">
        <w:rPr>
          <w:rFonts w:ascii="Times New Roman" w:hAnsi="Times New Roman" w:cs="Times New Roman"/>
          <w:sz w:val="21"/>
          <w:szCs w:val="21"/>
        </w:rPr>
        <w:t>consulting services for pharmaceutical companies, law f</w:t>
      </w:r>
      <w:r w:rsidR="000357F6" w:rsidRPr="00574515">
        <w:rPr>
          <w:rFonts w:ascii="Times New Roman" w:hAnsi="Times New Roman" w:cs="Times New Roman"/>
          <w:sz w:val="21"/>
          <w:szCs w:val="21"/>
        </w:rPr>
        <w:t>irms and governmental agencies.</w:t>
      </w:r>
    </w:p>
    <w:p w:rsidR="004D5E95" w:rsidRPr="00574515" w:rsidRDefault="000357F6" w:rsidP="000357F6">
      <w:pPr>
        <w:pStyle w:val="Default"/>
        <w:ind w:left="1620" w:hanging="1620"/>
        <w:rPr>
          <w:rFonts w:ascii="Times New Roman" w:hAnsi="Times New Roman" w:cs="Times New Roman"/>
          <w:sz w:val="21"/>
          <w:szCs w:val="21"/>
        </w:rPr>
      </w:pPr>
      <w:r w:rsidRPr="00574515">
        <w:rPr>
          <w:rFonts w:ascii="Times New Roman" w:hAnsi="Times New Roman" w:cs="Times New Roman"/>
          <w:sz w:val="21"/>
          <w:szCs w:val="21"/>
        </w:rPr>
        <w:t xml:space="preserve">                           </w:t>
      </w:r>
      <w:r w:rsidR="004D5E95" w:rsidRPr="00574515">
        <w:rPr>
          <w:rFonts w:ascii="Times New Roman" w:hAnsi="Times New Roman" w:cs="Times New Roman"/>
          <w:sz w:val="21"/>
          <w:szCs w:val="21"/>
        </w:rPr>
        <w:t xml:space="preserve">Directed worldwide clinical research </w:t>
      </w:r>
      <w:r w:rsidRPr="00574515">
        <w:rPr>
          <w:rFonts w:ascii="Times New Roman" w:hAnsi="Times New Roman" w:cs="Times New Roman"/>
          <w:sz w:val="21"/>
          <w:szCs w:val="21"/>
        </w:rPr>
        <w:t xml:space="preserve">and development </w:t>
      </w:r>
      <w:r w:rsidR="004D5E95" w:rsidRPr="00574515">
        <w:rPr>
          <w:rFonts w:ascii="Times New Roman" w:hAnsi="Times New Roman" w:cs="Times New Roman"/>
          <w:sz w:val="21"/>
          <w:szCs w:val="21"/>
        </w:rPr>
        <w:t xml:space="preserve">at major pharmaceutical companies. </w:t>
      </w:r>
    </w:p>
    <w:p w:rsidR="004D5E95" w:rsidRPr="00574515" w:rsidRDefault="00060FFC" w:rsidP="00060FFC">
      <w:pPr>
        <w:pStyle w:val="Default"/>
        <w:rPr>
          <w:rFonts w:ascii="Times New Roman" w:hAnsi="Times New Roman" w:cs="Times New Roman"/>
          <w:sz w:val="21"/>
          <w:szCs w:val="21"/>
        </w:rPr>
      </w:pPr>
      <w:r w:rsidRPr="00574515">
        <w:rPr>
          <w:rFonts w:ascii="Times New Roman" w:hAnsi="Times New Roman" w:cs="Times New Roman"/>
          <w:sz w:val="21"/>
          <w:szCs w:val="21"/>
        </w:rPr>
        <w:t xml:space="preserve">                         </w:t>
      </w:r>
      <w:r w:rsidR="0000399A" w:rsidRPr="00574515">
        <w:rPr>
          <w:rFonts w:ascii="Times New Roman" w:hAnsi="Times New Roman" w:cs="Times New Roman"/>
          <w:sz w:val="21"/>
          <w:szCs w:val="21"/>
        </w:rPr>
        <w:t xml:space="preserve">  </w:t>
      </w:r>
      <w:r w:rsidR="004D5E95" w:rsidRPr="00574515">
        <w:rPr>
          <w:rFonts w:ascii="Times New Roman" w:hAnsi="Times New Roman" w:cs="Times New Roman"/>
          <w:sz w:val="21"/>
          <w:szCs w:val="21"/>
        </w:rPr>
        <w:t>Led the research teams that discovered and developed misoprostol (Cytotec®) a</w:t>
      </w:r>
      <w:r w:rsidR="00DE4A5A">
        <w:rPr>
          <w:rFonts w:ascii="Times New Roman" w:hAnsi="Times New Roman" w:cs="Times New Roman"/>
          <w:sz w:val="21"/>
          <w:szCs w:val="21"/>
        </w:rPr>
        <w:t xml:space="preserve"> worldwide</w:t>
      </w:r>
    </w:p>
    <w:p w:rsidR="004D5E95" w:rsidRPr="00574515" w:rsidRDefault="004D5E95" w:rsidP="004D5E95">
      <w:pPr>
        <w:pStyle w:val="Default"/>
        <w:rPr>
          <w:rFonts w:ascii="Times New Roman" w:hAnsi="Times New Roman" w:cs="Times New Roman"/>
          <w:sz w:val="21"/>
          <w:szCs w:val="21"/>
        </w:rPr>
      </w:pPr>
      <w:r w:rsidRPr="00574515">
        <w:rPr>
          <w:rFonts w:ascii="Times New Roman" w:hAnsi="Times New Roman" w:cs="Times New Roman"/>
          <w:sz w:val="21"/>
          <w:szCs w:val="21"/>
        </w:rPr>
        <w:t xml:space="preserve">                            </w:t>
      </w:r>
      <w:r w:rsidR="0000399A" w:rsidRPr="00574515">
        <w:rPr>
          <w:rFonts w:ascii="Times New Roman" w:hAnsi="Times New Roman" w:cs="Times New Roman"/>
          <w:sz w:val="21"/>
          <w:szCs w:val="21"/>
        </w:rPr>
        <w:t xml:space="preserve">  </w:t>
      </w:r>
      <w:r w:rsidRPr="00574515">
        <w:rPr>
          <w:rFonts w:ascii="Times New Roman" w:hAnsi="Times New Roman" w:cs="Times New Roman"/>
          <w:sz w:val="21"/>
          <w:szCs w:val="21"/>
        </w:rPr>
        <w:t xml:space="preserve">anti-ulcer drug. </w:t>
      </w:r>
    </w:p>
    <w:p w:rsidR="004D5E95" w:rsidRPr="00574515" w:rsidRDefault="004D5E95" w:rsidP="004D5E95">
      <w:pPr>
        <w:pStyle w:val="Default"/>
        <w:rPr>
          <w:rFonts w:ascii="Times New Roman" w:hAnsi="Times New Roman" w:cs="Times New Roman"/>
          <w:sz w:val="21"/>
          <w:szCs w:val="21"/>
        </w:rPr>
      </w:pPr>
      <w:r w:rsidRPr="00574515">
        <w:rPr>
          <w:rFonts w:ascii="Times New Roman" w:hAnsi="Times New Roman" w:cs="Times New Roman"/>
          <w:sz w:val="21"/>
          <w:szCs w:val="21"/>
        </w:rPr>
        <w:t xml:space="preserve">                          </w:t>
      </w:r>
      <w:r w:rsidR="0000399A" w:rsidRPr="00574515">
        <w:rPr>
          <w:rFonts w:ascii="Times New Roman" w:hAnsi="Times New Roman" w:cs="Times New Roman"/>
          <w:sz w:val="21"/>
          <w:szCs w:val="21"/>
        </w:rPr>
        <w:t xml:space="preserve"> </w:t>
      </w:r>
      <w:r w:rsidRPr="00574515">
        <w:rPr>
          <w:rFonts w:ascii="Times New Roman" w:hAnsi="Times New Roman" w:cs="Times New Roman"/>
          <w:sz w:val="21"/>
          <w:szCs w:val="21"/>
        </w:rPr>
        <w:t xml:space="preserve">Taught pharmacology and toxicology to medical, dental and pharmacy students. </w:t>
      </w:r>
    </w:p>
    <w:p w:rsidR="004D5E95" w:rsidRPr="00574515" w:rsidRDefault="004D5E95" w:rsidP="004D5E95">
      <w:pPr>
        <w:pStyle w:val="Default"/>
        <w:rPr>
          <w:rFonts w:ascii="Times New Roman" w:hAnsi="Times New Roman" w:cs="Times New Roman"/>
          <w:sz w:val="21"/>
          <w:szCs w:val="21"/>
        </w:rPr>
      </w:pPr>
      <w:r w:rsidRPr="00574515">
        <w:rPr>
          <w:rFonts w:ascii="Times New Roman" w:hAnsi="Times New Roman" w:cs="Times New Roman"/>
          <w:sz w:val="21"/>
          <w:szCs w:val="21"/>
        </w:rPr>
        <w:t xml:space="preserve">                          </w:t>
      </w:r>
      <w:r w:rsidR="0000399A" w:rsidRPr="00574515">
        <w:rPr>
          <w:rFonts w:ascii="Times New Roman" w:hAnsi="Times New Roman" w:cs="Times New Roman"/>
          <w:sz w:val="21"/>
          <w:szCs w:val="21"/>
        </w:rPr>
        <w:tab/>
      </w:r>
      <w:r w:rsidRPr="00574515">
        <w:rPr>
          <w:rFonts w:ascii="Times New Roman" w:hAnsi="Times New Roman" w:cs="Times New Roman"/>
          <w:sz w:val="21"/>
          <w:szCs w:val="21"/>
        </w:rPr>
        <w:t>Licensed to practice pharmacy in the State of Alabama</w:t>
      </w:r>
      <w:r w:rsidR="00C8104A" w:rsidRPr="00574515">
        <w:rPr>
          <w:rFonts w:ascii="Times New Roman" w:hAnsi="Times New Roman" w:cs="Times New Roman"/>
          <w:sz w:val="21"/>
          <w:szCs w:val="21"/>
        </w:rPr>
        <w:t>.</w:t>
      </w:r>
      <w:r w:rsidRPr="00574515">
        <w:rPr>
          <w:rFonts w:ascii="Times New Roman" w:hAnsi="Times New Roman" w:cs="Times New Roman"/>
          <w:sz w:val="21"/>
          <w:szCs w:val="21"/>
        </w:rPr>
        <w:t xml:space="preserve"> </w:t>
      </w:r>
    </w:p>
    <w:p w:rsidR="004D5E95" w:rsidRPr="00574515" w:rsidRDefault="004D5E95" w:rsidP="004D5E95">
      <w:pPr>
        <w:pStyle w:val="Default"/>
        <w:rPr>
          <w:rFonts w:ascii="Times New Roman" w:hAnsi="Times New Roman" w:cs="Times New Roman"/>
          <w:b/>
          <w:bCs/>
          <w:sz w:val="21"/>
          <w:szCs w:val="21"/>
        </w:rPr>
      </w:pPr>
    </w:p>
    <w:p w:rsidR="004D5E95" w:rsidRPr="00AE3E69" w:rsidRDefault="004D5E95" w:rsidP="0000399A">
      <w:pPr>
        <w:pStyle w:val="Default"/>
        <w:rPr>
          <w:rFonts w:ascii="Times New Roman" w:hAnsi="Times New Roman" w:cs="Times New Roman"/>
          <w:sz w:val="21"/>
          <w:szCs w:val="21"/>
        </w:rPr>
      </w:pPr>
      <w:r w:rsidRPr="00AE3E69">
        <w:rPr>
          <w:rFonts w:ascii="Times New Roman" w:hAnsi="Times New Roman" w:cs="Times New Roman"/>
          <w:b/>
          <w:bCs/>
          <w:sz w:val="21"/>
          <w:szCs w:val="21"/>
        </w:rPr>
        <w:t xml:space="preserve">Education:    </w:t>
      </w:r>
      <w:r w:rsidR="00636B5D" w:rsidRPr="00AE3E69">
        <w:rPr>
          <w:rFonts w:ascii="Times New Roman" w:hAnsi="Times New Roman" w:cs="Times New Roman"/>
          <w:b/>
          <w:bCs/>
          <w:sz w:val="21"/>
          <w:szCs w:val="21"/>
        </w:rPr>
        <w:t xml:space="preserve">    </w:t>
      </w:r>
      <w:r w:rsidRPr="00AE3E69">
        <w:rPr>
          <w:rFonts w:ascii="Times New Roman" w:hAnsi="Times New Roman" w:cs="Times New Roman"/>
          <w:sz w:val="21"/>
          <w:szCs w:val="21"/>
        </w:rPr>
        <w:t xml:space="preserve">B.S. in Pharmacy, University of Missouri at Kansas City, 1963. </w:t>
      </w:r>
    </w:p>
    <w:p w:rsidR="004D5E95" w:rsidRPr="00AE3E69" w:rsidRDefault="004D5E95" w:rsidP="004D5E95">
      <w:pPr>
        <w:pStyle w:val="Default"/>
        <w:rPr>
          <w:rFonts w:ascii="Times New Roman" w:hAnsi="Times New Roman" w:cs="Times New Roman"/>
          <w:sz w:val="21"/>
          <w:szCs w:val="21"/>
        </w:rPr>
      </w:pPr>
      <w:r w:rsidRPr="00AE3E69">
        <w:rPr>
          <w:rFonts w:ascii="Times New Roman" w:hAnsi="Times New Roman" w:cs="Times New Roman"/>
          <w:sz w:val="21"/>
          <w:szCs w:val="21"/>
        </w:rPr>
        <w:t xml:space="preserve">                           </w:t>
      </w:r>
      <w:r w:rsidR="0000399A" w:rsidRPr="00AE3E69">
        <w:rPr>
          <w:rFonts w:ascii="Times New Roman" w:hAnsi="Times New Roman" w:cs="Times New Roman"/>
          <w:sz w:val="21"/>
          <w:szCs w:val="21"/>
        </w:rPr>
        <w:t>M</w:t>
      </w:r>
      <w:r w:rsidRPr="00AE3E69">
        <w:rPr>
          <w:rFonts w:ascii="Times New Roman" w:hAnsi="Times New Roman" w:cs="Times New Roman"/>
          <w:sz w:val="21"/>
          <w:szCs w:val="21"/>
        </w:rPr>
        <w:t xml:space="preserve">.S. in Pharmacology &amp; Medicinal Chemistry, Auburn University, 1966. </w:t>
      </w:r>
    </w:p>
    <w:p w:rsidR="004D5E95" w:rsidRPr="00AE3E69" w:rsidRDefault="004D5E95" w:rsidP="004D5E95">
      <w:pPr>
        <w:pStyle w:val="Default"/>
        <w:rPr>
          <w:rFonts w:ascii="Times New Roman" w:hAnsi="Times New Roman" w:cs="Times New Roman"/>
          <w:sz w:val="21"/>
          <w:szCs w:val="21"/>
        </w:rPr>
      </w:pPr>
      <w:r w:rsidRPr="00AE3E69">
        <w:rPr>
          <w:rFonts w:ascii="Times New Roman" w:hAnsi="Times New Roman" w:cs="Times New Roman"/>
          <w:sz w:val="21"/>
          <w:szCs w:val="21"/>
        </w:rPr>
        <w:t xml:space="preserve">                          </w:t>
      </w:r>
      <w:r w:rsidR="0000399A" w:rsidRPr="00AE3E69">
        <w:rPr>
          <w:rFonts w:ascii="Times New Roman" w:hAnsi="Times New Roman" w:cs="Times New Roman"/>
          <w:sz w:val="21"/>
          <w:szCs w:val="21"/>
        </w:rPr>
        <w:t xml:space="preserve"> </w:t>
      </w:r>
      <w:r w:rsidRPr="00AE3E69">
        <w:rPr>
          <w:rFonts w:ascii="Times New Roman" w:hAnsi="Times New Roman" w:cs="Times New Roman"/>
          <w:sz w:val="21"/>
          <w:szCs w:val="21"/>
        </w:rPr>
        <w:t xml:space="preserve">Ph.D. in Pharmacology &amp; Toxicology, Purdue University, 1969. </w:t>
      </w:r>
    </w:p>
    <w:p w:rsidR="004D5E95" w:rsidRPr="00AE3E69" w:rsidRDefault="004D5E95" w:rsidP="004D5E95">
      <w:pPr>
        <w:pStyle w:val="Default"/>
        <w:rPr>
          <w:rFonts w:ascii="Times New Roman" w:hAnsi="Times New Roman" w:cs="Times New Roman"/>
          <w:b/>
          <w:bCs/>
          <w:sz w:val="21"/>
          <w:szCs w:val="21"/>
        </w:rPr>
      </w:pPr>
    </w:p>
    <w:p w:rsidR="0000399A" w:rsidRPr="00AE3E69" w:rsidRDefault="004D5E95" w:rsidP="0000399A">
      <w:pPr>
        <w:pStyle w:val="Default"/>
        <w:ind w:left="1530" w:hanging="1530"/>
        <w:rPr>
          <w:rFonts w:ascii="Times New Roman" w:hAnsi="Times New Roman" w:cs="Times New Roman"/>
          <w:sz w:val="21"/>
          <w:szCs w:val="21"/>
        </w:rPr>
      </w:pPr>
      <w:r w:rsidRPr="00AE3E69">
        <w:rPr>
          <w:rFonts w:ascii="Times New Roman" w:hAnsi="Times New Roman" w:cs="Times New Roman"/>
          <w:b/>
          <w:bCs/>
          <w:sz w:val="21"/>
          <w:szCs w:val="21"/>
        </w:rPr>
        <w:t xml:space="preserve">Publications/ </w:t>
      </w:r>
      <w:r w:rsidR="00636B5D" w:rsidRPr="00AE3E69">
        <w:rPr>
          <w:rFonts w:ascii="Times New Roman" w:hAnsi="Times New Roman" w:cs="Times New Roman"/>
          <w:b/>
          <w:bCs/>
          <w:sz w:val="21"/>
          <w:szCs w:val="21"/>
        </w:rPr>
        <w:t xml:space="preserve">   </w:t>
      </w:r>
      <w:r w:rsidRPr="00AE3E69">
        <w:rPr>
          <w:rFonts w:ascii="Times New Roman" w:hAnsi="Times New Roman" w:cs="Times New Roman"/>
          <w:sz w:val="21"/>
          <w:szCs w:val="21"/>
        </w:rPr>
        <w:t>1</w:t>
      </w:r>
      <w:r w:rsidR="0064192A" w:rsidRPr="00AE3E69">
        <w:rPr>
          <w:rFonts w:ascii="Times New Roman" w:hAnsi="Times New Roman" w:cs="Times New Roman"/>
          <w:sz w:val="21"/>
          <w:szCs w:val="21"/>
        </w:rPr>
        <w:t>2</w:t>
      </w:r>
      <w:r w:rsidR="00D61273" w:rsidRPr="00AE3E69">
        <w:rPr>
          <w:rFonts w:ascii="Times New Roman" w:hAnsi="Times New Roman" w:cs="Times New Roman"/>
          <w:sz w:val="21"/>
          <w:szCs w:val="21"/>
        </w:rPr>
        <w:t>3</w:t>
      </w:r>
      <w:r w:rsidRPr="00AE3E69">
        <w:rPr>
          <w:rFonts w:ascii="Times New Roman" w:hAnsi="Times New Roman" w:cs="Times New Roman"/>
          <w:sz w:val="21"/>
          <w:szCs w:val="21"/>
        </w:rPr>
        <w:t xml:space="preserve"> peer-reviewed biomedical articles, book chapters and patents. </w:t>
      </w:r>
      <w:r w:rsidR="006E06E3" w:rsidRPr="00AE3E69">
        <w:rPr>
          <w:rFonts w:ascii="Times New Roman" w:hAnsi="Times New Roman" w:cs="Times New Roman"/>
          <w:sz w:val="21"/>
          <w:szCs w:val="21"/>
        </w:rPr>
        <w:t xml:space="preserve">       </w:t>
      </w:r>
    </w:p>
    <w:p w:rsidR="004D5E95" w:rsidRPr="00AE3E69" w:rsidRDefault="004D5E95" w:rsidP="0000399A">
      <w:pPr>
        <w:pStyle w:val="Default"/>
        <w:ind w:left="1530" w:hanging="1530"/>
        <w:rPr>
          <w:rFonts w:ascii="Times New Roman" w:hAnsi="Times New Roman" w:cs="Times New Roman"/>
          <w:sz w:val="21"/>
          <w:szCs w:val="21"/>
        </w:rPr>
      </w:pPr>
      <w:r w:rsidRPr="00AE3E69">
        <w:rPr>
          <w:rFonts w:ascii="Times New Roman" w:hAnsi="Times New Roman" w:cs="Times New Roman"/>
          <w:b/>
          <w:bCs/>
          <w:sz w:val="21"/>
          <w:szCs w:val="21"/>
        </w:rPr>
        <w:t xml:space="preserve">Presentations:  </w:t>
      </w:r>
      <w:r w:rsidRPr="00AE3E69">
        <w:rPr>
          <w:rFonts w:ascii="Times New Roman" w:hAnsi="Times New Roman" w:cs="Times New Roman"/>
          <w:sz w:val="21"/>
          <w:szCs w:val="21"/>
        </w:rPr>
        <w:t>13</w:t>
      </w:r>
      <w:r w:rsidR="00AE3E69" w:rsidRPr="00AE3E69">
        <w:rPr>
          <w:rFonts w:ascii="Times New Roman" w:hAnsi="Times New Roman" w:cs="Times New Roman"/>
          <w:sz w:val="21"/>
          <w:szCs w:val="21"/>
        </w:rPr>
        <w:t>4</w:t>
      </w:r>
      <w:r w:rsidRPr="00AE3E69">
        <w:rPr>
          <w:rFonts w:ascii="Times New Roman" w:hAnsi="Times New Roman" w:cs="Times New Roman"/>
          <w:sz w:val="21"/>
          <w:szCs w:val="21"/>
        </w:rPr>
        <w:t xml:space="preserve"> presentations at national and international biomedical conferences. </w:t>
      </w:r>
    </w:p>
    <w:p w:rsidR="0000399A" w:rsidRPr="00AE3E69" w:rsidRDefault="0000399A" w:rsidP="006E06E3">
      <w:pPr>
        <w:pStyle w:val="Default"/>
        <w:ind w:left="720"/>
        <w:rPr>
          <w:rFonts w:ascii="Times New Roman" w:hAnsi="Times New Roman" w:cs="Times New Roman"/>
          <w:b/>
          <w:bCs/>
          <w:sz w:val="21"/>
          <w:szCs w:val="21"/>
        </w:rPr>
      </w:pPr>
    </w:p>
    <w:p w:rsidR="004D5E95" w:rsidRPr="00AE3E69" w:rsidRDefault="004D5E95" w:rsidP="0000399A">
      <w:pPr>
        <w:pStyle w:val="Default"/>
        <w:rPr>
          <w:rFonts w:ascii="Times New Roman" w:hAnsi="Times New Roman" w:cs="Times New Roman"/>
          <w:sz w:val="21"/>
          <w:szCs w:val="21"/>
        </w:rPr>
      </w:pPr>
      <w:r w:rsidRPr="00AE3E69">
        <w:rPr>
          <w:rFonts w:ascii="Times New Roman" w:hAnsi="Times New Roman" w:cs="Times New Roman"/>
          <w:b/>
          <w:bCs/>
          <w:sz w:val="21"/>
          <w:szCs w:val="21"/>
        </w:rPr>
        <w:t xml:space="preserve">Teaching          </w:t>
      </w:r>
      <w:r w:rsidRPr="00AE3E69">
        <w:rPr>
          <w:rFonts w:ascii="Times New Roman" w:hAnsi="Times New Roman" w:cs="Times New Roman"/>
          <w:sz w:val="21"/>
          <w:szCs w:val="21"/>
        </w:rPr>
        <w:t xml:space="preserve">Adjunct Professor of Medicine, Loyola University Chicago, 1995-present. </w:t>
      </w:r>
    </w:p>
    <w:p w:rsidR="004D5E95" w:rsidRPr="00AE3E69" w:rsidRDefault="004D5E95" w:rsidP="004D5E95">
      <w:pPr>
        <w:pStyle w:val="Default"/>
        <w:rPr>
          <w:rFonts w:ascii="Times New Roman" w:hAnsi="Times New Roman" w:cs="Times New Roman"/>
          <w:sz w:val="21"/>
          <w:szCs w:val="21"/>
        </w:rPr>
      </w:pPr>
      <w:r w:rsidRPr="00AE3E69">
        <w:rPr>
          <w:rFonts w:ascii="Times New Roman" w:hAnsi="Times New Roman" w:cs="Times New Roman"/>
          <w:b/>
          <w:bCs/>
          <w:sz w:val="21"/>
          <w:szCs w:val="21"/>
        </w:rPr>
        <w:t xml:space="preserve">Experience:     </w:t>
      </w:r>
      <w:r w:rsidR="0000399A" w:rsidRPr="00AE3E69">
        <w:rPr>
          <w:rFonts w:ascii="Times New Roman" w:hAnsi="Times New Roman" w:cs="Times New Roman"/>
          <w:b/>
          <w:bCs/>
          <w:sz w:val="21"/>
          <w:szCs w:val="21"/>
        </w:rPr>
        <w:t xml:space="preserve"> </w:t>
      </w:r>
      <w:r w:rsidRPr="00AE3E69">
        <w:rPr>
          <w:rFonts w:ascii="Times New Roman" w:hAnsi="Times New Roman" w:cs="Times New Roman"/>
          <w:sz w:val="21"/>
          <w:szCs w:val="21"/>
        </w:rPr>
        <w:t xml:space="preserve">Adjunct Professor of Pharmacology, Chicago Medical School, 1983-1990. </w:t>
      </w:r>
    </w:p>
    <w:p w:rsidR="004D5E95" w:rsidRPr="00AE3E69" w:rsidRDefault="0000399A" w:rsidP="0000399A">
      <w:pPr>
        <w:pStyle w:val="Default"/>
        <w:rPr>
          <w:rFonts w:ascii="Times New Roman" w:hAnsi="Times New Roman" w:cs="Times New Roman"/>
          <w:sz w:val="21"/>
          <w:szCs w:val="21"/>
        </w:rPr>
      </w:pPr>
      <w:r w:rsidRPr="00AE3E69">
        <w:rPr>
          <w:rFonts w:ascii="Times New Roman" w:hAnsi="Times New Roman" w:cs="Times New Roman"/>
          <w:sz w:val="21"/>
          <w:szCs w:val="21"/>
        </w:rPr>
        <w:t xml:space="preserve">                          </w:t>
      </w:r>
      <w:r w:rsidR="004D5E95" w:rsidRPr="00AE3E69">
        <w:rPr>
          <w:rFonts w:ascii="Times New Roman" w:hAnsi="Times New Roman" w:cs="Times New Roman"/>
          <w:sz w:val="21"/>
          <w:szCs w:val="21"/>
        </w:rPr>
        <w:t xml:space="preserve">Adjunct Associate Professor of Pharmacology, Northwestern University, 1980-1995. </w:t>
      </w:r>
    </w:p>
    <w:p w:rsidR="004D5E95" w:rsidRPr="00AE3E69" w:rsidRDefault="004D5E95" w:rsidP="004D5E95">
      <w:pPr>
        <w:pStyle w:val="Default"/>
        <w:rPr>
          <w:rFonts w:ascii="Times New Roman" w:hAnsi="Times New Roman" w:cs="Times New Roman"/>
          <w:b/>
          <w:bCs/>
          <w:sz w:val="21"/>
          <w:szCs w:val="21"/>
        </w:rPr>
      </w:pPr>
    </w:p>
    <w:p w:rsidR="004D5E95" w:rsidRPr="00AE3E69" w:rsidRDefault="004D5E95" w:rsidP="0000399A">
      <w:pPr>
        <w:pStyle w:val="Default"/>
        <w:rPr>
          <w:rFonts w:ascii="Times New Roman" w:hAnsi="Times New Roman" w:cs="Times New Roman"/>
          <w:sz w:val="21"/>
          <w:szCs w:val="21"/>
        </w:rPr>
      </w:pPr>
      <w:r w:rsidRPr="00AE3E69">
        <w:rPr>
          <w:rFonts w:ascii="Times New Roman" w:hAnsi="Times New Roman" w:cs="Times New Roman"/>
          <w:b/>
          <w:bCs/>
          <w:sz w:val="21"/>
          <w:szCs w:val="21"/>
        </w:rPr>
        <w:t xml:space="preserve">Honors:            </w:t>
      </w:r>
      <w:r w:rsidRPr="00AE3E69">
        <w:rPr>
          <w:rFonts w:ascii="Times New Roman" w:hAnsi="Times New Roman" w:cs="Times New Roman"/>
          <w:sz w:val="21"/>
          <w:szCs w:val="21"/>
        </w:rPr>
        <w:t xml:space="preserve">Won the Edgar M. </w:t>
      </w:r>
      <w:proofErr w:type="spellStart"/>
      <w:r w:rsidRPr="00AE3E69">
        <w:rPr>
          <w:rFonts w:ascii="Times New Roman" w:hAnsi="Times New Roman" w:cs="Times New Roman"/>
          <w:sz w:val="21"/>
          <w:szCs w:val="21"/>
        </w:rPr>
        <w:t>Queeny</w:t>
      </w:r>
      <w:proofErr w:type="spellEnd"/>
      <w:r w:rsidRPr="00AE3E69">
        <w:rPr>
          <w:rFonts w:ascii="Times New Roman" w:hAnsi="Times New Roman" w:cs="Times New Roman"/>
          <w:sz w:val="21"/>
          <w:szCs w:val="21"/>
        </w:rPr>
        <w:t xml:space="preserve"> Award (Monsanto Corporation) for distinguished </w:t>
      </w:r>
    </w:p>
    <w:p w:rsidR="009C5829" w:rsidRPr="00AE3E69" w:rsidRDefault="0000399A" w:rsidP="004D5E95">
      <w:pPr>
        <w:pStyle w:val="Default"/>
        <w:rPr>
          <w:rFonts w:ascii="Times New Roman" w:hAnsi="Times New Roman" w:cs="Times New Roman"/>
          <w:sz w:val="21"/>
          <w:szCs w:val="21"/>
        </w:rPr>
      </w:pPr>
      <w:r w:rsidRPr="00AE3E69">
        <w:rPr>
          <w:rFonts w:ascii="Times New Roman" w:hAnsi="Times New Roman" w:cs="Times New Roman"/>
          <w:sz w:val="21"/>
          <w:szCs w:val="21"/>
        </w:rPr>
        <w:t xml:space="preserve">                            </w:t>
      </w:r>
      <w:r w:rsidR="00DE4A5A">
        <w:rPr>
          <w:rFonts w:ascii="Times New Roman" w:hAnsi="Times New Roman" w:cs="Times New Roman"/>
          <w:sz w:val="21"/>
          <w:szCs w:val="21"/>
        </w:rPr>
        <w:t xml:space="preserve">scientific </w:t>
      </w:r>
      <w:r w:rsidR="00DE4A5A" w:rsidRPr="00AE3E69">
        <w:rPr>
          <w:rFonts w:ascii="Times New Roman" w:hAnsi="Times New Roman" w:cs="Times New Roman"/>
          <w:sz w:val="21"/>
          <w:szCs w:val="21"/>
        </w:rPr>
        <w:t>A</w:t>
      </w:r>
      <w:r w:rsidR="004D5E95" w:rsidRPr="00AE3E69">
        <w:rPr>
          <w:rFonts w:ascii="Times New Roman" w:hAnsi="Times New Roman" w:cs="Times New Roman"/>
          <w:sz w:val="21"/>
          <w:szCs w:val="21"/>
        </w:rPr>
        <w:t xml:space="preserve">chievements. </w:t>
      </w:r>
    </w:p>
    <w:p w:rsidR="004D5E95" w:rsidRPr="00AE3E69" w:rsidRDefault="009C5829" w:rsidP="004D5E95">
      <w:pPr>
        <w:pStyle w:val="Default"/>
        <w:rPr>
          <w:rFonts w:ascii="Times New Roman" w:hAnsi="Times New Roman" w:cs="Times New Roman"/>
          <w:sz w:val="21"/>
          <w:szCs w:val="21"/>
        </w:rPr>
      </w:pPr>
      <w:r w:rsidRPr="00AE3E69">
        <w:rPr>
          <w:rFonts w:ascii="Times New Roman" w:hAnsi="Times New Roman" w:cs="Times New Roman"/>
          <w:sz w:val="21"/>
          <w:szCs w:val="21"/>
        </w:rPr>
        <w:t xml:space="preserve">         </w:t>
      </w:r>
      <w:r w:rsidR="0000399A" w:rsidRPr="00AE3E69">
        <w:rPr>
          <w:rFonts w:ascii="Times New Roman" w:hAnsi="Times New Roman" w:cs="Times New Roman"/>
          <w:sz w:val="21"/>
          <w:szCs w:val="21"/>
        </w:rPr>
        <w:t xml:space="preserve">                 </w:t>
      </w:r>
      <w:r w:rsidR="004D5E95" w:rsidRPr="00AE3E69">
        <w:rPr>
          <w:rFonts w:ascii="Times New Roman" w:hAnsi="Times New Roman" w:cs="Times New Roman"/>
          <w:sz w:val="21"/>
          <w:szCs w:val="21"/>
        </w:rPr>
        <w:t xml:space="preserve">Won the Distinguished Alumnus Award from Purdue University for </w:t>
      </w:r>
    </w:p>
    <w:p w:rsidR="004D5E95" w:rsidRPr="00AE3E69" w:rsidRDefault="0000399A" w:rsidP="004D5E95">
      <w:pPr>
        <w:pStyle w:val="Default"/>
        <w:rPr>
          <w:rFonts w:ascii="Times New Roman" w:hAnsi="Times New Roman" w:cs="Times New Roman"/>
          <w:sz w:val="21"/>
          <w:szCs w:val="21"/>
        </w:rPr>
      </w:pPr>
      <w:r w:rsidRPr="00AE3E69">
        <w:rPr>
          <w:rFonts w:ascii="Times New Roman" w:hAnsi="Times New Roman" w:cs="Times New Roman"/>
          <w:sz w:val="21"/>
          <w:szCs w:val="21"/>
        </w:rPr>
        <w:t xml:space="preserve">                            </w:t>
      </w:r>
      <w:r w:rsidR="004D5E95" w:rsidRPr="00AE3E69">
        <w:rPr>
          <w:rFonts w:ascii="Times New Roman" w:hAnsi="Times New Roman" w:cs="Times New Roman"/>
          <w:sz w:val="21"/>
          <w:szCs w:val="21"/>
        </w:rPr>
        <w:t xml:space="preserve">outstanding scientific contributions. </w:t>
      </w:r>
    </w:p>
    <w:p w:rsidR="00EE4B2A" w:rsidRDefault="00EE4B2A" w:rsidP="004D5E95">
      <w:pPr>
        <w:pStyle w:val="Default"/>
        <w:rPr>
          <w:rFonts w:ascii="Times New Roman" w:hAnsi="Times New Roman" w:cs="Times New Roman"/>
          <w:sz w:val="21"/>
          <w:szCs w:val="21"/>
        </w:rPr>
      </w:pPr>
      <w:r w:rsidRPr="00AE3E69">
        <w:rPr>
          <w:rFonts w:ascii="Times New Roman" w:hAnsi="Times New Roman" w:cs="Times New Roman"/>
          <w:sz w:val="21"/>
          <w:szCs w:val="21"/>
        </w:rPr>
        <w:t xml:space="preserve">                          Won the Albert Nelson Marquis Lifetime Achievement Award</w:t>
      </w:r>
      <w:r w:rsidR="00734F51" w:rsidRPr="00AE3E69">
        <w:rPr>
          <w:rFonts w:ascii="Times New Roman" w:hAnsi="Times New Roman" w:cs="Times New Roman"/>
          <w:sz w:val="21"/>
          <w:szCs w:val="21"/>
        </w:rPr>
        <w:t>.</w:t>
      </w:r>
    </w:p>
    <w:p w:rsidR="00DE4A5A" w:rsidRPr="00AE3E69" w:rsidRDefault="00DE4A5A" w:rsidP="004D5E95">
      <w:pPr>
        <w:pStyle w:val="Default"/>
        <w:rPr>
          <w:rFonts w:ascii="Times New Roman" w:hAnsi="Times New Roman" w:cs="Times New Roman"/>
          <w:sz w:val="21"/>
          <w:szCs w:val="21"/>
        </w:rPr>
      </w:pPr>
      <w:r>
        <w:rPr>
          <w:rFonts w:ascii="Times New Roman" w:hAnsi="Times New Roman" w:cs="Times New Roman"/>
          <w:sz w:val="21"/>
          <w:szCs w:val="21"/>
        </w:rPr>
        <w:t xml:space="preserve">                            </w:t>
      </w:r>
    </w:p>
    <w:p w:rsidR="0000399A" w:rsidRPr="00AE3E69" w:rsidRDefault="0000399A" w:rsidP="006E06E3">
      <w:pPr>
        <w:pStyle w:val="Default"/>
        <w:rPr>
          <w:rFonts w:ascii="Times New Roman" w:hAnsi="Times New Roman" w:cs="Times New Roman"/>
          <w:b/>
          <w:bCs/>
          <w:sz w:val="21"/>
          <w:szCs w:val="21"/>
        </w:rPr>
      </w:pPr>
    </w:p>
    <w:p w:rsidR="006C2A23" w:rsidRDefault="006C2A23" w:rsidP="003B40AB">
      <w:pPr>
        <w:tabs>
          <w:tab w:val="left" w:pos="-1440"/>
          <w:tab w:val="left" w:pos="-720"/>
          <w:tab w:val="left" w:pos="306"/>
          <w:tab w:val="left" w:pos="2208"/>
          <w:tab w:val="left" w:pos="2400"/>
          <w:tab w:val="left" w:pos="2880"/>
        </w:tabs>
        <w:suppressAutoHyphens/>
        <w:rPr>
          <w:rFonts w:ascii="Times New Roman" w:hAnsi="Times New Roman" w:cs="Times New Roman"/>
          <w:b/>
          <w:bCs/>
          <w:sz w:val="21"/>
          <w:szCs w:val="21"/>
        </w:rPr>
      </w:pPr>
    </w:p>
    <w:p w:rsidR="00AE3E69" w:rsidRDefault="00AE3E69" w:rsidP="003B40AB">
      <w:pPr>
        <w:tabs>
          <w:tab w:val="left" w:pos="-1440"/>
          <w:tab w:val="left" w:pos="-720"/>
          <w:tab w:val="left" w:pos="306"/>
          <w:tab w:val="left" w:pos="2208"/>
          <w:tab w:val="left" w:pos="2400"/>
          <w:tab w:val="left" w:pos="2880"/>
        </w:tabs>
        <w:suppressAutoHyphens/>
        <w:rPr>
          <w:rFonts w:ascii="Times New Roman" w:hAnsi="Times New Roman" w:cs="Times New Roman"/>
          <w:b/>
          <w:bCs/>
          <w:sz w:val="21"/>
          <w:szCs w:val="21"/>
        </w:rPr>
      </w:pPr>
    </w:p>
    <w:p w:rsidR="006C2A23" w:rsidRPr="00AE3E69" w:rsidRDefault="006C2A23" w:rsidP="000357F6">
      <w:pPr>
        <w:tabs>
          <w:tab w:val="left" w:pos="-1440"/>
          <w:tab w:val="left" w:pos="-720"/>
          <w:tab w:val="left" w:pos="306"/>
          <w:tab w:val="left" w:pos="2208"/>
          <w:tab w:val="left" w:pos="2400"/>
          <w:tab w:val="left" w:pos="2880"/>
        </w:tabs>
        <w:suppressAutoHyphens/>
        <w:rPr>
          <w:rFonts w:ascii="Times New Roman" w:hAnsi="Times New Roman" w:cs="Times New Roman"/>
          <w:b/>
          <w:bCs/>
          <w:sz w:val="21"/>
          <w:szCs w:val="21"/>
        </w:rPr>
      </w:pPr>
    </w:p>
    <w:p w:rsidR="009C5829" w:rsidRPr="00E56E52" w:rsidRDefault="009C5829" w:rsidP="006C2A23">
      <w:pPr>
        <w:tabs>
          <w:tab w:val="left" w:pos="-1440"/>
          <w:tab w:val="left" w:pos="-720"/>
          <w:tab w:val="left" w:pos="306"/>
          <w:tab w:val="left" w:pos="2208"/>
          <w:tab w:val="left" w:pos="2400"/>
          <w:tab w:val="left" w:pos="2880"/>
        </w:tabs>
        <w:suppressAutoHyphens/>
        <w:rPr>
          <w:rFonts w:ascii="Times New Roman" w:hAnsi="Times New Roman" w:cs="Times New Roman"/>
          <w:b/>
          <w:bCs/>
        </w:rPr>
      </w:pPr>
      <w:r w:rsidRPr="00E56E52">
        <w:rPr>
          <w:rFonts w:ascii="Times New Roman" w:hAnsi="Times New Roman" w:cs="Times New Roman"/>
          <w:b/>
          <w:bCs/>
        </w:rPr>
        <w:lastRenderedPageBreak/>
        <w:t>Positions Held:</w:t>
      </w:r>
    </w:p>
    <w:p w:rsidR="009C5829" w:rsidRPr="00E56E52" w:rsidRDefault="00991A64" w:rsidP="003B40AB">
      <w:pPr>
        <w:tabs>
          <w:tab w:val="left" w:pos="-1440"/>
          <w:tab w:val="left" w:pos="-720"/>
          <w:tab w:val="left" w:pos="0"/>
          <w:tab w:val="left" w:pos="1080"/>
          <w:tab w:val="left" w:pos="1170"/>
          <w:tab w:val="left" w:pos="1620"/>
          <w:tab w:val="left" w:pos="2208"/>
          <w:tab w:val="left" w:pos="2400"/>
          <w:tab w:val="left" w:pos="2880"/>
        </w:tabs>
        <w:suppressAutoHyphens/>
        <w:ind w:left="810" w:hanging="90"/>
        <w:jc w:val="both"/>
        <w:rPr>
          <w:rFonts w:ascii="Times New Roman" w:hAnsi="Times New Roman" w:cs="Times New Roman"/>
        </w:rPr>
      </w:pPr>
      <w:r w:rsidRPr="00E56E52">
        <w:rPr>
          <w:rFonts w:ascii="Times New Roman" w:hAnsi="Times New Roman" w:cs="Times New Roman"/>
        </w:rPr>
        <w:t>P</w:t>
      </w:r>
      <w:r w:rsidR="009C5829" w:rsidRPr="00E56E52">
        <w:rPr>
          <w:rFonts w:ascii="Times New Roman" w:hAnsi="Times New Roman" w:cs="Times New Roman"/>
        </w:rPr>
        <w:t xml:space="preserve">resident and Founder of </w:t>
      </w:r>
      <w:r w:rsidR="0057616D" w:rsidRPr="00E56E52">
        <w:rPr>
          <w:rFonts w:ascii="Times New Roman" w:hAnsi="Times New Roman" w:cs="Times New Roman"/>
        </w:rPr>
        <w:t xml:space="preserve">International Drug Development Consultants </w:t>
      </w:r>
      <w:r w:rsidR="00A04008" w:rsidRPr="00E56E52">
        <w:rPr>
          <w:rFonts w:ascii="Times New Roman" w:hAnsi="Times New Roman" w:cs="Times New Roman"/>
        </w:rPr>
        <w:t xml:space="preserve">(IDDC) </w:t>
      </w:r>
      <w:r w:rsidR="009C5829" w:rsidRPr="00E56E52">
        <w:rPr>
          <w:rFonts w:ascii="Times New Roman" w:hAnsi="Times New Roman" w:cs="Times New Roman"/>
        </w:rPr>
        <w:t>Corporation</w:t>
      </w:r>
      <w:r w:rsidR="0000399A" w:rsidRPr="00E56E52">
        <w:rPr>
          <w:rFonts w:ascii="Times New Roman" w:hAnsi="Times New Roman" w:cs="Times New Roman"/>
        </w:rPr>
        <w:t>,</w:t>
      </w:r>
      <w:r w:rsidR="0057616D" w:rsidRPr="00E56E52">
        <w:rPr>
          <w:rFonts w:ascii="Times New Roman" w:hAnsi="Times New Roman" w:cs="Times New Roman"/>
        </w:rPr>
        <w:t xml:space="preserve"> Long Grove, Illinois. </w:t>
      </w:r>
      <w:r w:rsidR="009C5829" w:rsidRPr="00E56E52">
        <w:rPr>
          <w:rFonts w:ascii="Times New Roman" w:hAnsi="Times New Roman" w:cs="Times New Roman"/>
        </w:rPr>
        <w:t xml:space="preserve">1993-Present.  </w:t>
      </w:r>
      <w:r w:rsidR="003B40AB" w:rsidRPr="00E56E52">
        <w:rPr>
          <w:rFonts w:ascii="Times New Roman" w:hAnsi="Times New Roman" w:cs="Times New Roman"/>
        </w:rPr>
        <w:t xml:space="preserve"> </w:t>
      </w:r>
      <w:r w:rsidR="000357F6" w:rsidRPr="00E56E52">
        <w:rPr>
          <w:rFonts w:ascii="Times New Roman" w:hAnsi="Times New Roman" w:cs="Times New Roman"/>
        </w:rPr>
        <w:t>IDDC Corporation is a CRO</w:t>
      </w:r>
      <w:r w:rsidR="009C5829" w:rsidRPr="00E56E52">
        <w:rPr>
          <w:rFonts w:ascii="Times New Roman" w:hAnsi="Times New Roman" w:cs="Times New Roman"/>
        </w:rPr>
        <w:t xml:space="preserve"> which provides drug development, scientific consulting an</w:t>
      </w:r>
      <w:r w:rsidRPr="00E56E52">
        <w:rPr>
          <w:rFonts w:ascii="Times New Roman" w:hAnsi="Times New Roman" w:cs="Times New Roman"/>
        </w:rPr>
        <w:t xml:space="preserve">d litigation support services. </w:t>
      </w:r>
      <w:r w:rsidR="009C5829" w:rsidRPr="00E56E52">
        <w:rPr>
          <w:rFonts w:ascii="Times New Roman" w:hAnsi="Times New Roman" w:cs="Times New Roman"/>
        </w:rPr>
        <w:t xml:space="preserve">The consulting services cover clinical research, pharmacology, toxicology, regulatory affairs, drug development and pharmaceutical patents. The litigation support and testimony services cover the fields of drug injury causation, drug-related medical malpractice, medication errors, </w:t>
      </w:r>
      <w:r w:rsidR="006E7A2C" w:rsidRPr="00E56E52">
        <w:rPr>
          <w:rFonts w:ascii="Times New Roman" w:hAnsi="Times New Roman" w:cs="Times New Roman"/>
        </w:rPr>
        <w:t xml:space="preserve">pharmaceutical patent litigations, </w:t>
      </w:r>
      <w:r w:rsidR="009C5829" w:rsidRPr="00E56E52">
        <w:rPr>
          <w:rFonts w:ascii="Times New Roman" w:hAnsi="Times New Roman" w:cs="Times New Roman"/>
        </w:rPr>
        <w:t>drug product liability (e.g., warnings, designs, formulations, labeling),</w:t>
      </w:r>
      <w:r w:rsidR="006E7A2C" w:rsidRPr="00E56E52">
        <w:rPr>
          <w:rFonts w:ascii="Times New Roman" w:hAnsi="Times New Roman" w:cs="Times New Roman"/>
        </w:rPr>
        <w:t xml:space="preserve"> complementary drugs,</w:t>
      </w:r>
      <w:r w:rsidR="009C5829" w:rsidRPr="00E56E52">
        <w:rPr>
          <w:rFonts w:ascii="Times New Roman" w:hAnsi="Times New Roman" w:cs="Times New Roman"/>
        </w:rPr>
        <w:t xml:space="preserve"> beauty products, industrial chemicals, forensic aspects of drug</w:t>
      </w:r>
      <w:r w:rsidR="006E7A2C" w:rsidRPr="00E56E52">
        <w:rPr>
          <w:rFonts w:ascii="Times New Roman" w:hAnsi="Times New Roman" w:cs="Times New Roman"/>
        </w:rPr>
        <w:t xml:space="preserve"> intoxication</w:t>
      </w:r>
      <w:r w:rsidR="009C5829" w:rsidRPr="00E56E52">
        <w:rPr>
          <w:rFonts w:ascii="Times New Roman" w:hAnsi="Times New Roman" w:cs="Times New Roman"/>
        </w:rPr>
        <w:t xml:space="preserve">s and CROs activities. </w:t>
      </w:r>
    </w:p>
    <w:p w:rsidR="009C5829" w:rsidRPr="00E56E52" w:rsidRDefault="009C5829" w:rsidP="009C5829">
      <w:pPr>
        <w:tabs>
          <w:tab w:val="left" w:pos="-1440"/>
          <w:tab w:val="left" w:pos="-720"/>
          <w:tab w:val="left" w:pos="306"/>
          <w:tab w:val="left" w:pos="2208"/>
          <w:tab w:val="left" w:pos="2400"/>
          <w:tab w:val="left" w:pos="2880"/>
        </w:tabs>
        <w:suppressAutoHyphens/>
        <w:rPr>
          <w:rFonts w:ascii="Times New Roman" w:hAnsi="Times New Roman" w:cs="Times New Roman"/>
        </w:rPr>
      </w:pPr>
    </w:p>
    <w:p w:rsidR="009C5829" w:rsidRPr="00E56E52" w:rsidRDefault="009C5829" w:rsidP="00991A64">
      <w:pPr>
        <w:tabs>
          <w:tab w:val="left" w:pos="-1440"/>
          <w:tab w:val="left" w:pos="-720"/>
          <w:tab w:val="left" w:pos="306"/>
          <w:tab w:val="left" w:pos="2208"/>
          <w:tab w:val="left" w:pos="2400"/>
          <w:tab w:val="left" w:pos="2880"/>
        </w:tabs>
        <w:suppressAutoHyphens/>
        <w:ind w:left="810" w:hanging="90"/>
        <w:jc w:val="both"/>
        <w:rPr>
          <w:rFonts w:ascii="Times New Roman" w:hAnsi="Times New Roman" w:cs="Times New Roman"/>
        </w:rPr>
      </w:pPr>
      <w:r w:rsidRPr="00E56E52">
        <w:rPr>
          <w:rFonts w:ascii="Times New Roman" w:hAnsi="Times New Roman" w:cs="Times New Roman"/>
        </w:rPr>
        <w:t xml:space="preserve">Director, Clinical Research, G.D. Searle and Co., Skokie, Illinois. 1987-1993. </w:t>
      </w:r>
      <w:r w:rsidR="00991A64" w:rsidRPr="00E56E52">
        <w:rPr>
          <w:rFonts w:ascii="Times New Roman" w:hAnsi="Times New Roman" w:cs="Times New Roman"/>
        </w:rPr>
        <w:t xml:space="preserve">Directed </w:t>
      </w:r>
      <w:r w:rsidRPr="00E56E52">
        <w:rPr>
          <w:rFonts w:ascii="Times New Roman" w:hAnsi="Times New Roman" w:cs="Times New Roman"/>
        </w:rPr>
        <w:t>worldwide clinical research and development (Phases I-IV).  Provided consultation services and actively interacted with clinical, regulatory affairs, legal, marketing, business development and licensing groups.</w:t>
      </w:r>
    </w:p>
    <w:p w:rsidR="009C5829" w:rsidRPr="00E56E52" w:rsidRDefault="009C5829" w:rsidP="009C5829">
      <w:pPr>
        <w:tabs>
          <w:tab w:val="left" w:pos="-1440"/>
          <w:tab w:val="left" w:pos="-720"/>
          <w:tab w:val="left" w:pos="306"/>
          <w:tab w:val="left" w:pos="2208"/>
          <w:tab w:val="left" w:pos="2400"/>
          <w:tab w:val="left" w:pos="2880"/>
        </w:tabs>
        <w:suppressAutoHyphens/>
        <w:rPr>
          <w:rFonts w:ascii="Times New Roman" w:hAnsi="Times New Roman" w:cs="Times New Roman"/>
        </w:rPr>
      </w:pPr>
    </w:p>
    <w:p w:rsidR="009C5829" w:rsidRPr="00E56E52" w:rsidRDefault="009C5829" w:rsidP="00991A64">
      <w:pPr>
        <w:tabs>
          <w:tab w:val="left" w:pos="-1440"/>
          <w:tab w:val="left" w:pos="-720"/>
          <w:tab w:val="left" w:pos="306"/>
          <w:tab w:val="left" w:pos="2208"/>
          <w:tab w:val="left" w:pos="2400"/>
          <w:tab w:val="left" w:pos="2880"/>
        </w:tabs>
        <w:suppressAutoHyphens/>
        <w:ind w:left="810" w:hanging="90"/>
        <w:jc w:val="both"/>
        <w:rPr>
          <w:rFonts w:ascii="Times New Roman" w:hAnsi="Times New Roman" w:cs="Times New Roman"/>
        </w:rPr>
      </w:pPr>
      <w:r w:rsidRPr="00E56E52">
        <w:rPr>
          <w:rFonts w:ascii="Times New Roman" w:hAnsi="Times New Roman" w:cs="Times New Roman"/>
        </w:rPr>
        <w:t>Director, Cytotec Scientific and Medical Affairs, G.D. Searle and Co., Skokie, Illinois. 1985-1986. Directed Phase-IV clinical research activities with misoprostol (Cytotec®).  Assisted in the worldwide launch of misoprostol.  Provided consultation services and actively interacted with clinical, regulatory affairs, sales and marketing, business developmen</w:t>
      </w:r>
      <w:r w:rsidR="003B40AB" w:rsidRPr="00E56E52">
        <w:rPr>
          <w:rFonts w:ascii="Times New Roman" w:hAnsi="Times New Roman" w:cs="Times New Roman"/>
        </w:rPr>
        <w:t>t, licens</w:t>
      </w:r>
      <w:r w:rsidR="0057616D" w:rsidRPr="00E56E52">
        <w:rPr>
          <w:rFonts w:ascii="Times New Roman" w:hAnsi="Times New Roman" w:cs="Times New Roman"/>
        </w:rPr>
        <w:t xml:space="preserve">ing, legal groups and </w:t>
      </w:r>
      <w:r w:rsidRPr="00E56E52">
        <w:rPr>
          <w:rFonts w:ascii="Times New Roman" w:hAnsi="Times New Roman" w:cs="Times New Roman"/>
        </w:rPr>
        <w:t xml:space="preserve">worldwide medical communications.  </w:t>
      </w:r>
    </w:p>
    <w:p w:rsidR="009C5829" w:rsidRPr="00E56E52" w:rsidRDefault="009C5829" w:rsidP="009C5829">
      <w:pPr>
        <w:tabs>
          <w:tab w:val="left" w:pos="-1440"/>
          <w:tab w:val="left" w:pos="-720"/>
          <w:tab w:val="left" w:pos="306"/>
          <w:tab w:val="left" w:pos="2208"/>
          <w:tab w:val="left" w:pos="2400"/>
          <w:tab w:val="left" w:pos="2880"/>
        </w:tabs>
        <w:suppressAutoHyphens/>
        <w:rPr>
          <w:rFonts w:ascii="Times New Roman" w:hAnsi="Times New Roman" w:cs="Times New Roman"/>
        </w:rPr>
      </w:pPr>
    </w:p>
    <w:p w:rsidR="009C5829" w:rsidRPr="00E56E52" w:rsidRDefault="00991A64" w:rsidP="00991A64">
      <w:pPr>
        <w:tabs>
          <w:tab w:val="left" w:pos="-1440"/>
          <w:tab w:val="left" w:pos="-720"/>
          <w:tab w:val="left" w:pos="306"/>
          <w:tab w:val="left" w:pos="2208"/>
          <w:tab w:val="left" w:pos="2400"/>
          <w:tab w:val="left" w:pos="2880"/>
        </w:tabs>
        <w:suppressAutoHyphens/>
        <w:ind w:left="810" w:hanging="270"/>
        <w:jc w:val="both"/>
        <w:rPr>
          <w:rFonts w:ascii="Times New Roman" w:hAnsi="Times New Roman" w:cs="Times New Roman"/>
        </w:rPr>
      </w:pPr>
      <w:r w:rsidRPr="00E56E52">
        <w:rPr>
          <w:rFonts w:ascii="Times New Roman" w:hAnsi="Times New Roman" w:cs="Times New Roman"/>
        </w:rPr>
        <w:t xml:space="preserve">  </w:t>
      </w:r>
      <w:r w:rsidR="009C5829" w:rsidRPr="00E56E52">
        <w:rPr>
          <w:rFonts w:ascii="Times New Roman" w:hAnsi="Times New Roman" w:cs="Times New Roman"/>
        </w:rPr>
        <w:t>Assistant/Associate Director, Gastroenterology Clinical Research, G.D. Searle and Co., Skokie, Illinois. 1980-1985. Responsibilities included development of clinical plans, budgets, writing protocols, study placements, monitoring and preparation of clinical and regulatory reports.  Interacted with clinical, regulatory affairs, consumer products, marketing, business development and licensing groups.</w:t>
      </w:r>
    </w:p>
    <w:p w:rsidR="009C5829" w:rsidRPr="00E56E52" w:rsidRDefault="009C5829" w:rsidP="009C5829">
      <w:pPr>
        <w:tabs>
          <w:tab w:val="left" w:pos="-1440"/>
          <w:tab w:val="left" w:pos="-720"/>
          <w:tab w:val="left" w:pos="306"/>
          <w:tab w:val="left" w:pos="2208"/>
          <w:tab w:val="left" w:pos="2400"/>
          <w:tab w:val="left" w:pos="2880"/>
        </w:tabs>
        <w:suppressAutoHyphens/>
        <w:rPr>
          <w:rFonts w:ascii="Times New Roman" w:hAnsi="Times New Roman" w:cs="Times New Roman"/>
        </w:rPr>
      </w:pPr>
    </w:p>
    <w:p w:rsidR="009C5829" w:rsidRPr="00E56E52" w:rsidRDefault="00D56E72" w:rsidP="00D56E72">
      <w:pPr>
        <w:tabs>
          <w:tab w:val="left" w:pos="-1440"/>
          <w:tab w:val="left" w:pos="-720"/>
          <w:tab w:val="left" w:pos="306"/>
          <w:tab w:val="left" w:pos="2208"/>
          <w:tab w:val="left" w:pos="2400"/>
          <w:tab w:val="left" w:pos="2880"/>
        </w:tabs>
        <w:suppressAutoHyphens/>
        <w:ind w:left="810" w:hanging="810"/>
        <w:jc w:val="both"/>
        <w:rPr>
          <w:rFonts w:ascii="Times New Roman" w:hAnsi="Times New Roman" w:cs="Times New Roman"/>
        </w:rPr>
      </w:pPr>
      <w:r w:rsidRPr="00E56E52">
        <w:rPr>
          <w:rFonts w:ascii="Times New Roman" w:hAnsi="Times New Roman" w:cs="Times New Roman"/>
        </w:rPr>
        <w:t xml:space="preserve">            </w:t>
      </w:r>
      <w:r w:rsidR="009C5829" w:rsidRPr="00E56E52">
        <w:rPr>
          <w:rFonts w:ascii="Times New Roman" w:hAnsi="Times New Roman" w:cs="Times New Roman"/>
        </w:rPr>
        <w:t>Chairman, Gastrointestinal Diseases Committee, G.D. Searle and Co., Skokie, Illinois. 1974-1980. Directed the research of a</w:t>
      </w:r>
      <w:r w:rsidR="00991A64" w:rsidRPr="00E56E52">
        <w:rPr>
          <w:rFonts w:ascii="Times New Roman" w:hAnsi="Times New Roman" w:cs="Times New Roman"/>
        </w:rPr>
        <w:t xml:space="preserve"> multi-disciplinary group (M.D.</w:t>
      </w:r>
      <w:r w:rsidR="009C5829" w:rsidRPr="00E56E52">
        <w:rPr>
          <w:rFonts w:ascii="Times New Roman" w:hAnsi="Times New Roman" w:cs="Times New Roman"/>
        </w:rPr>
        <w:t>/Ph.D. level scientists) which resulted in the discovery of several interesting drugs.  Of these, one drug (Cytotec®) was marketed. Actively interacted with clinical, regulatory affairs, legal (patents), consumer products and business groups (marketing, sales, licensing and product acquisition).</w:t>
      </w:r>
    </w:p>
    <w:p w:rsidR="009C5829" w:rsidRPr="00E56E52" w:rsidRDefault="009C5829" w:rsidP="009C5829">
      <w:pPr>
        <w:tabs>
          <w:tab w:val="left" w:pos="-1440"/>
          <w:tab w:val="left" w:pos="-720"/>
          <w:tab w:val="left" w:pos="306"/>
          <w:tab w:val="left" w:pos="2208"/>
          <w:tab w:val="left" w:pos="2400"/>
          <w:tab w:val="left" w:pos="2880"/>
        </w:tabs>
        <w:suppressAutoHyphens/>
        <w:rPr>
          <w:rFonts w:ascii="Times New Roman" w:hAnsi="Times New Roman" w:cs="Times New Roman"/>
        </w:rPr>
      </w:pPr>
    </w:p>
    <w:p w:rsidR="009C5829" w:rsidRPr="00E56E52" w:rsidRDefault="00991A64" w:rsidP="00D56E72">
      <w:pPr>
        <w:tabs>
          <w:tab w:val="left" w:pos="-1440"/>
          <w:tab w:val="left" w:pos="-720"/>
          <w:tab w:val="left" w:pos="306"/>
          <w:tab w:val="left" w:pos="2208"/>
          <w:tab w:val="left" w:pos="2400"/>
          <w:tab w:val="left" w:pos="2880"/>
        </w:tabs>
        <w:suppressAutoHyphens/>
        <w:ind w:left="810" w:hanging="900"/>
        <w:jc w:val="both"/>
        <w:rPr>
          <w:rFonts w:ascii="Times New Roman" w:hAnsi="Times New Roman" w:cs="Times New Roman"/>
        </w:rPr>
      </w:pPr>
      <w:r w:rsidRPr="00E56E52">
        <w:rPr>
          <w:rFonts w:ascii="Times New Roman" w:hAnsi="Times New Roman" w:cs="Times New Roman"/>
        </w:rPr>
        <w:t xml:space="preserve">             </w:t>
      </w:r>
      <w:r w:rsidR="006C2A23" w:rsidRPr="00E56E52">
        <w:rPr>
          <w:rFonts w:ascii="Times New Roman" w:hAnsi="Times New Roman" w:cs="Times New Roman"/>
        </w:rPr>
        <w:t xml:space="preserve"> </w:t>
      </w:r>
      <w:r w:rsidR="009C5829" w:rsidRPr="00E56E52">
        <w:rPr>
          <w:rFonts w:ascii="Times New Roman" w:hAnsi="Times New Roman" w:cs="Times New Roman"/>
        </w:rPr>
        <w:t>Group Leader, Department of Pharmacology, G.D. Searle and Co., Skokie, Illinois. 1974-1</w:t>
      </w:r>
      <w:r w:rsidR="003B40AB" w:rsidRPr="00E56E52">
        <w:rPr>
          <w:rFonts w:ascii="Times New Roman" w:hAnsi="Times New Roman" w:cs="Times New Roman"/>
        </w:rPr>
        <w:t xml:space="preserve">980. </w:t>
      </w:r>
      <w:r w:rsidR="00D56E72" w:rsidRPr="00E56E52">
        <w:rPr>
          <w:rFonts w:ascii="Times New Roman" w:hAnsi="Times New Roman" w:cs="Times New Roman"/>
        </w:rPr>
        <w:t xml:space="preserve">  </w:t>
      </w:r>
      <w:r w:rsidR="003B40AB" w:rsidRPr="00E56E52">
        <w:rPr>
          <w:rFonts w:ascii="Times New Roman" w:hAnsi="Times New Roman" w:cs="Times New Roman"/>
        </w:rPr>
        <w:t>Plann</w:t>
      </w:r>
      <w:r w:rsidR="009C5829" w:rsidRPr="00E56E52">
        <w:rPr>
          <w:rFonts w:ascii="Times New Roman" w:hAnsi="Times New Roman" w:cs="Times New Roman"/>
        </w:rPr>
        <w:t>ed, conducted and directed research in gastrointestinal pharmacology and physiology.</w:t>
      </w:r>
    </w:p>
    <w:p w:rsidR="009C5829" w:rsidRPr="00E56E52" w:rsidRDefault="009C5829" w:rsidP="009C5829">
      <w:pPr>
        <w:tabs>
          <w:tab w:val="left" w:pos="-1440"/>
          <w:tab w:val="left" w:pos="-720"/>
          <w:tab w:val="left" w:pos="306"/>
          <w:tab w:val="left" w:pos="2208"/>
          <w:tab w:val="left" w:pos="2400"/>
          <w:tab w:val="left" w:pos="2880"/>
        </w:tabs>
        <w:suppressAutoHyphens/>
        <w:rPr>
          <w:rFonts w:ascii="Times New Roman" w:hAnsi="Times New Roman" w:cs="Times New Roman"/>
        </w:rPr>
      </w:pPr>
    </w:p>
    <w:p w:rsidR="009C5829" w:rsidRPr="00E56E52" w:rsidRDefault="009C5829" w:rsidP="00991A64">
      <w:pPr>
        <w:tabs>
          <w:tab w:val="left" w:pos="-1440"/>
          <w:tab w:val="left" w:pos="-720"/>
          <w:tab w:val="left" w:pos="306"/>
          <w:tab w:val="left" w:pos="2208"/>
          <w:tab w:val="left" w:pos="2400"/>
          <w:tab w:val="left" w:pos="2880"/>
        </w:tabs>
        <w:suppressAutoHyphens/>
        <w:ind w:left="810" w:hanging="90"/>
        <w:jc w:val="both"/>
        <w:rPr>
          <w:rFonts w:ascii="Times New Roman" w:hAnsi="Times New Roman" w:cs="Times New Roman"/>
        </w:rPr>
      </w:pPr>
      <w:r w:rsidRPr="00E56E52">
        <w:rPr>
          <w:rFonts w:ascii="Times New Roman" w:hAnsi="Times New Roman" w:cs="Times New Roman"/>
        </w:rPr>
        <w:t>Senior Research Investigator, G.D. Searle and Co., Skokie, Illinois. 1972-1974. Planned, conducted and directed research in gastrointestinal pharmacology and physiology.</w:t>
      </w:r>
    </w:p>
    <w:p w:rsidR="009C5829" w:rsidRPr="00E56E52" w:rsidRDefault="009C5829" w:rsidP="009C5829">
      <w:pPr>
        <w:tabs>
          <w:tab w:val="left" w:pos="-1440"/>
          <w:tab w:val="left" w:pos="-720"/>
          <w:tab w:val="left" w:pos="306"/>
          <w:tab w:val="left" w:pos="2208"/>
          <w:tab w:val="left" w:pos="2400"/>
          <w:tab w:val="left" w:pos="2880"/>
        </w:tabs>
        <w:suppressAutoHyphens/>
        <w:rPr>
          <w:rFonts w:ascii="Times New Roman" w:hAnsi="Times New Roman" w:cs="Times New Roman"/>
        </w:rPr>
      </w:pPr>
    </w:p>
    <w:p w:rsidR="0057616D" w:rsidRPr="00E56E52" w:rsidRDefault="009C5829" w:rsidP="0057616D">
      <w:pPr>
        <w:tabs>
          <w:tab w:val="left" w:pos="-1440"/>
          <w:tab w:val="left" w:pos="-720"/>
          <w:tab w:val="left" w:pos="306"/>
          <w:tab w:val="left" w:pos="2203"/>
          <w:tab w:val="left" w:pos="2400"/>
          <w:tab w:val="left" w:pos="2880"/>
        </w:tabs>
        <w:suppressAutoHyphens/>
        <w:ind w:left="810" w:hanging="90"/>
        <w:jc w:val="both"/>
        <w:rPr>
          <w:rFonts w:ascii="Times New Roman" w:hAnsi="Times New Roman" w:cs="Times New Roman"/>
        </w:rPr>
      </w:pPr>
      <w:r w:rsidRPr="00E56E52">
        <w:rPr>
          <w:rFonts w:ascii="Times New Roman" w:hAnsi="Times New Roman" w:cs="Times New Roman"/>
        </w:rPr>
        <w:t>Senior Pharmacologist, Rohm and Hass Research Laboratories, Spring H</w:t>
      </w:r>
      <w:r w:rsidR="000357F6" w:rsidRPr="00E56E52">
        <w:rPr>
          <w:rFonts w:ascii="Times New Roman" w:hAnsi="Times New Roman" w:cs="Times New Roman"/>
        </w:rPr>
        <w:t>ouse,</w:t>
      </w:r>
      <w:r w:rsidR="00991A64" w:rsidRPr="00E56E52">
        <w:rPr>
          <w:rFonts w:ascii="Times New Roman" w:hAnsi="Times New Roman" w:cs="Times New Roman"/>
        </w:rPr>
        <w:t xml:space="preserve"> </w:t>
      </w:r>
      <w:r w:rsidRPr="00E56E52">
        <w:rPr>
          <w:rFonts w:ascii="Times New Roman" w:hAnsi="Times New Roman" w:cs="Times New Roman"/>
        </w:rPr>
        <w:t xml:space="preserve">Pennsylvania, 1968-1972. Directed and conducted research in gastrointestinal, cardiovascular and central nervous system pharmacology and toxicology.  </w:t>
      </w:r>
    </w:p>
    <w:p w:rsidR="0057616D" w:rsidRPr="00E56E52" w:rsidRDefault="0057616D" w:rsidP="0057616D">
      <w:pPr>
        <w:tabs>
          <w:tab w:val="left" w:pos="-1440"/>
          <w:tab w:val="left" w:pos="-720"/>
          <w:tab w:val="left" w:pos="306"/>
          <w:tab w:val="left" w:pos="2203"/>
          <w:tab w:val="left" w:pos="2400"/>
          <w:tab w:val="left" w:pos="2880"/>
        </w:tabs>
        <w:suppressAutoHyphens/>
        <w:ind w:left="810" w:hanging="90"/>
        <w:jc w:val="both"/>
        <w:rPr>
          <w:rFonts w:ascii="Times New Roman" w:hAnsi="Times New Roman" w:cs="Times New Roman"/>
        </w:rPr>
      </w:pPr>
    </w:p>
    <w:p w:rsidR="009C5829" w:rsidRPr="00E56E52" w:rsidRDefault="009C5829" w:rsidP="0057616D">
      <w:pPr>
        <w:tabs>
          <w:tab w:val="left" w:pos="-1440"/>
          <w:tab w:val="left" w:pos="-720"/>
          <w:tab w:val="left" w:pos="306"/>
          <w:tab w:val="left" w:pos="2203"/>
          <w:tab w:val="left" w:pos="2400"/>
          <w:tab w:val="left" w:pos="2880"/>
        </w:tabs>
        <w:suppressAutoHyphens/>
        <w:ind w:left="810" w:hanging="90"/>
        <w:jc w:val="both"/>
        <w:rPr>
          <w:rFonts w:ascii="Times New Roman" w:hAnsi="Times New Roman" w:cs="Times New Roman"/>
        </w:rPr>
      </w:pPr>
      <w:r w:rsidRPr="00E56E52">
        <w:rPr>
          <w:rFonts w:ascii="Times New Roman" w:hAnsi="Times New Roman" w:cs="Times New Roman"/>
        </w:rPr>
        <w:t>Graduate Teaching Assistant: Auburn and Purdue Universities. 1964 to 1968. Taught pharmacy, pharmacology and toxicology to undergraduate pharmacy students.</w:t>
      </w:r>
    </w:p>
    <w:p w:rsidR="0057616D" w:rsidRPr="00E56E52" w:rsidRDefault="0057616D" w:rsidP="00991A64">
      <w:pPr>
        <w:tabs>
          <w:tab w:val="left" w:pos="-1440"/>
          <w:tab w:val="left" w:pos="-720"/>
          <w:tab w:val="left" w:pos="306"/>
          <w:tab w:val="left" w:pos="2203"/>
          <w:tab w:val="left" w:pos="2400"/>
          <w:tab w:val="left" w:pos="2880"/>
        </w:tabs>
        <w:suppressAutoHyphens/>
        <w:jc w:val="both"/>
        <w:rPr>
          <w:rFonts w:ascii="Times New Roman" w:hAnsi="Times New Roman" w:cs="Times New Roman"/>
          <w:b/>
          <w:bCs/>
        </w:rPr>
      </w:pPr>
    </w:p>
    <w:p w:rsidR="0057616D" w:rsidRDefault="0057616D" w:rsidP="00991A64">
      <w:pPr>
        <w:tabs>
          <w:tab w:val="left" w:pos="-1440"/>
          <w:tab w:val="left" w:pos="-720"/>
          <w:tab w:val="left" w:pos="306"/>
          <w:tab w:val="left" w:pos="2203"/>
          <w:tab w:val="left" w:pos="2400"/>
          <w:tab w:val="left" w:pos="2880"/>
        </w:tabs>
        <w:suppressAutoHyphens/>
        <w:jc w:val="both"/>
        <w:rPr>
          <w:rFonts w:ascii="Times New Roman" w:hAnsi="Times New Roman" w:cs="Times New Roman"/>
          <w:b/>
          <w:bCs/>
          <w:sz w:val="24"/>
          <w:szCs w:val="24"/>
        </w:rPr>
      </w:pPr>
    </w:p>
    <w:p w:rsidR="0057616D" w:rsidRDefault="0057616D" w:rsidP="00991A64">
      <w:pPr>
        <w:tabs>
          <w:tab w:val="left" w:pos="-1440"/>
          <w:tab w:val="left" w:pos="-720"/>
          <w:tab w:val="left" w:pos="306"/>
          <w:tab w:val="left" w:pos="2203"/>
          <w:tab w:val="left" w:pos="2400"/>
          <w:tab w:val="left" w:pos="2880"/>
        </w:tabs>
        <w:suppressAutoHyphens/>
        <w:jc w:val="both"/>
        <w:rPr>
          <w:rFonts w:ascii="Times New Roman" w:hAnsi="Times New Roman" w:cs="Times New Roman"/>
          <w:b/>
          <w:bCs/>
          <w:sz w:val="24"/>
          <w:szCs w:val="24"/>
        </w:rPr>
      </w:pPr>
    </w:p>
    <w:p w:rsidR="0057616D" w:rsidRDefault="0057616D" w:rsidP="0000399A">
      <w:pPr>
        <w:tabs>
          <w:tab w:val="left" w:pos="-1440"/>
          <w:tab w:val="left" w:pos="-720"/>
          <w:tab w:val="left" w:pos="306"/>
          <w:tab w:val="left" w:pos="2203"/>
          <w:tab w:val="left" w:pos="2400"/>
          <w:tab w:val="left" w:pos="2880"/>
        </w:tabs>
        <w:suppressAutoHyphens/>
        <w:jc w:val="both"/>
        <w:rPr>
          <w:rFonts w:ascii="Times New Roman" w:hAnsi="Times New Roman" w:cs="Times New Roman"/>
          <w:b/>
          <w:bCs/>
          <w:sz w:val="24"/>
          <w:szCs w:val="24"/>
        </w:rPr>
      </w:pPr>
    </w:p>
    <w:p w:rsidR="006E7A2C" w:rsidRDefault="006E7A2C" w:rsidP="006C2A23">
      <w:pPr>
        <w:tabs>
          <w:tab w:val="left" w:pos="-1440"/>
          <w:tab w:val="left" w:pos="-720"/>
          <w:tab w:val="left" w:pos="306"/>
          <w:tab w:val="left" w:pos="2203"/>
          <w:tab w:val="left" w:pos="2400"/>
          <w:tab w:val="left" w:pos="2880"/>
        </w:tabs>
        <w:suppressAutoHyphens/>
        <w:jc w:val="both"/>
        <w:rPr>
          <w:rFonts w:ascii="Times New Roman" w:hAnsi="Times New Roman" w:cs="Times New Roman"/>
          <w:b/>
          <w:bCs/>
          <w:sz w:val="24"/>
          <w:szCs w:val="24"/>
        </w:rPr>
      </w:pPr>
    </w:p>
    <w:p w:rsidR="009C5829" w:rsidRPr="009C5829" w:rsidRDefault="009C5829" w:rsidP="006C2A23">
      <w:pPr>
        <w:tabs>
          <w:tab w:val="left" w:pos="-1440"/>
          <w:tab w:val="left" w:pos="-720"/>
          <w:tab w:val="left" w:pos="306"/>
          <w:tab w:val="left" w:pos="2203"/>
          <w:tab w:val="left" w:pos="2400"/>
          <w:tab w:val="left" w:pos="2880"/>
        </w:tabs>
        <w:suppressAutoHyphens/>
        <w:jc w:val="both"/>
        <w:rPr>
          <w:rFonts w:ascii="Times New Roman" w:hAnsi="Times New Roman" w:cs="Times New Roman"/>
          <w:sz w:val="24"/>
          <w:szCs w:val="24"/>
        </w:rPr>
      </w:pPr>
      <w:r w:rsidRPr="009C5829">
        <w:rPr>
          <w:rFonts w:ascii="Times New Roman" w:hAnsi="Times New Roman" w:cs="Times New Roman"/>
          <w:b/>
          <w:bCs/>
          <w:sz w:val="24"/>
          <w:szCs w:val="24"/>
        </w:rPr>
        <w:lastRenderedPageBreak/>
        <w:t>Memberships in</w:t>
      </w: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American Society for Pharmacology and Experimental Therapeutics.</w:t>
      </w:r>
    </w:p>
    <w:p w:rsidR="009C5829" w:rsidRPr="009C5829" w:rsidRDefault="009C5829" w:rsidP="009C5829">
      <w:pPr>
        <w:tabs>
          <w:tab w:val="left" w:pos="-1440"/>
          <w:tab w:val="left" w:pos="-720"/>
          <w:tab w:val="left" w:pos="2203"/>
        </w:tabs>
        <w:suppressAutoHyphens/>
        <w:ind w:left="2203" w:hanging="2203"/>
        <w:jc w:val="both"/>
        <w:rPr>
          <w:rFonts w:ascii="Times New Roman" w:hAnsi="Times New Roman" w:cs="Times New Roman"/>
          <w:sz w:val="24"/>
          <w:szCs w:val="24"/>
        </w:rPr>
      </w:pPr>
      <w:r w:rsidRPr="009C5829">
        <w:rPr>
          <w:rFonts w:ascii="Times New Roman" w:hAnsi="Times New Roman" w:cs="Times New Roman"/>
          <w:b/>
          <w:bCs/>
          <w:sz w:val="24"/>
          <w:szCs w:val="24"/>
        </w:rPr>
        <w:t>Scientific and</w:t>
      </w: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American Gastroenterological Association.</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b/>
          <w:bCs/>
          <w:sz w:val="24"/>
          <w:szCs w:val="24"/>
        </w:rPr>
        <w:t>Professional</w:t>
      </w: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American College of Gastroenterology (Fellow).</w:t>
      </w:r>
    </w:p>
    <w:p w:rsidR="009C5829" w:rsidRPr="009C5829" w:rsidRDefault="006C2A23" w:rsidP="009C5829">
      <w:pPr>
        <w:tabs>
          <w:tab w:val="left" w:pos="-1440"/>
          <w:tab w:val="left" w:pos="-720"/>
          <w:tab w:val="left" w:pos="2203"/>
        </w:tabs>
        <w:suppressAutoHyphens/>
        <w:ind w:left="2203" w:hanging="2203"/>
        <w:rPr>
          <w:rFonts w:ascii="Times New Roman" w:hAnsi="Times New Roman" w:cs="Times New Roman"/>
          <w:sz w:val="24"/>
          <w:szCs w:val="24"/>
        </w:rPr>
      </w:pPr>
      <w:r>
        <w:rPr>
          <w:rFonts w:ascii="Times New Roman" w:hAnsi="Times New Roman" w:cs="Times New Roman"/>
          <w:b/>
          <w:bCs/>
          <w:sz w:val="24"/>
          <w:szCs w:val="24"/>
        </w:rPr>
        <w:t xml:space="preserve"> </w:t>
      </w:r>
      <w:r w:rsidR="009C5829" w:rsidRPr="009C5829">
        <w:rPr>
          <w:rFonts w:ascii="Times New Roman" w:hAnsi="Times New Roman" w:cs="Times New Roman"/>
          <w:b/>
          <w:bCs/>
          <w:sz w:val="24"/>
          <w:szCs w:val="24"/>
        </w:rPr>
        <w:t>Societies:</w:t>
      </w:r>
      <w:r w:rsidR="009C5829"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009C5829" w:rsidRPr="009C5829">
        <w:rPr>
          <w:rFonts w:ascii="Times New Roman" w:hAnsi="Times New Roman" w:cs="Times New Roman"/>
          <w:sz w:val="24"/>
          <w:szCs w:val="24"/>
        </w:rPr>
        <w:t>European Association for Gastroenterology and Endoscopy.</w:t>
      </w:r>
    </w:p>
    <w:p w:rsidR="009C5829" w:rsidRPr="009C5829" w:rsidRDefault="009C5829" w:rsidP="0043105E">
      <w:pPr>
        <w:tabs>
          <w:tab w:val="left" w:pos="-1440"/>
          <w:tab w:val="left" w:pos="-720"/>
          <w:tab w:val="left" w:pos="2203"/>
        </w:tabs>
        <w:suppressAutoHyphens/>
        <w:ind w:left="2520" w:hanging="184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Association for Academic Minority Physicians (Board Membe</w:t>
      </w:r>
      <w:r w:rsidR="0043105E">
        <w:rPr>
          <w:rFonts w:ascii="Times New Roman" w:hAnsi="Times New Roman" w:cs="Times New Roman"/>
          <w:sz w:val="24"/>
          <w:szCs w:val="24"/>
        </w:rPr>
        <w:t>r; President and Counselor</w:t>
      </w:r>
      <w:r w:rsidRPr="009C5829">
        <w:rPr>
          <w:rFonts w:ascii="Times New Roman" w:hAnsi="Times New Roman" w:cs="Times New Roman"/>
          <w:sz w:val="24"/>
          <w:szCs w:val="24"/>
        </w:rPr>
        <w:t>).</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Society for Experimental Biology and Medicine.</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American Federation for Clinical Research.</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American Pharmaceutical Association.</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Gastroenterology Research Group.</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New York Academy of Sciences.</w:t>
      </w:r>
    </w:p>
    <w:p w:rsidR="009C5829" w:rsidRPr="009C5829" w:rsidRDefault="009C5829" w:rsidP="009C5829">
      <w:pPr>
        <w:tabs>
          <w:tab w:val="left" w:pos="-1440"/>
          <w:tab w:val="left" w:pos="-720"/>
          <w:tab w:val="left" w:pos="2203"/>
        </w:tabs>
        <w:suppressAutoHyphens/>
        <w:ind w:left="2203" w:hanging="2203"/>
        <w:jc w:val="both"/>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Chicago Society of Gastroenterology.</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Philadelphia Gastrointestinal Research Forum.</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Gastrointestinal Pharmacology Group.</w:t>
      </w:r>
    </w:p>
    <w:p w:rsidR="009C5829" w:rsidRPr="009C5829" w:rsidRDefault="009C5829" w:rsidP="009C5829">
      <w:pPr>
        <w:tabs>
          <w:tab w:val="left" w:pos="-1440"/>
          <w:tab w:val="left" w:pos="-720"/>
          <w:tab w:val="left" w:pos="2203"/>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r w:rsidR="00C3110E">
        <w:rPr>
          <w:rFonts w:ascii="Times New Roman" w:hAnsi="Times New Roman" w:cs="Times New Roman"/>
          <w:sz w:val="24"/>
          <w:szCs w:val="24"/>
        </w:rPr>
        <w:t xml:space="preserve"> </w:t>
      </w:r>
      <w:r w:rsidRPr="009C5829">
        <w:rPr>
          <w:rFonts w:ascii="Times New Roman" w:hAnsi="Times New Roman" w:cs="Times New Roman"/>
          <w:sz w:val="24"/>
          <w:szCs w:val="24"/>
        </w:rPr>
        <w:t>Chicago Biotech Network (Founder).</w:t>
      </w:r>
    </w:p>
    <w:p w:rsidR="009C5829" w:rsidRPr="009C5829" w:rsidRDefault="009C5829" w:rsidP="009C5829">
      <w:pPr>
        <w:tabs>
          <w:tab w:val="left" w:pos="-1440"/>
          <w:tab w:val="left" w:pos="-720"/>
          <w:tab w:val="left" w:pos="2203"/>
        </w:tabs>
        <w:suppressAutoHyphens/>
        <w:rPr>
          <w:rFonts w:ascii="Times New Roman" w:hAnsi="Times New Roman" w:cs="Times New Roman"/>
          <w:sz w:val="24"/>
          <w:szCs w:val="24"/>
        </w:rPr>
      </w:pPr>
    </w:p>
    <w:p w:rsidR="009C5829" w:rsidRPr="009C5829" w:rsidRDefault="008A5C2E" w:rsidP="006C2A23">
      <w:pPr>
        <w:tabs>
          <w:tab w:val="left" w:pos="-1440"/>
          <w:tab w:val="left" w:pos="-720"/>
          <w:tab w:val="left" w:pos="2203"/>
        </w:tabs>
        <w:suppressAutoHyphens/>
        <w:ind w:hanging="720"/>
        <w:rPr>
          <w:rFonts w:ascii="Times New Roman" w:hAnsi="Times New Roman" w:cs="Times New Roman"/>
          <w:sz w:val="24"/>
          <w:szCs w:val="24"/>
        </w:rPr>
      </w:pPr>
      <w:r>
        <w:rPr>
          <w:rFonts w:ascii="Times New Roman" w:hAnsi="Times New Roman" w:cs="Times New Roman"/>
          <w:b/>
          <w:bCs/>
          <w:sz w:val="24"/>
          <w:szCs w:val="24"/>
        </w:rPr>
        <w:t xml:space="preserve">             </w:t>
      </w:r>
      <w:r w:rsidR="009C5829" w:rsidRPr="009C5829">
        <w:rPr>
          <w:rFonts w:ascii="Times New Roman" w:hAnsi="Times New Roman" w:cs="Times New Roman"/>
          <w:b/>
          <w:bCs/>
          <w:sz w:val="24"/>
          <w:szCs w:val="24"/>
        </w:rPr>
        <w:t>Honors:</w:t>
      </w:r>
      <w:r w:rsidR="009C5829" w:rsidRPr="009C5829">
        <w:rPr>
          <w:rFonts w:ascii="Times New Roman" w:hAnsi="Times New Roman" w:cs="Times New Roman"/>
          <w:sz w:val="24"/>
          <w:szCs w:val="24"/>
        </w:rPr>
        <w:tab/>
      </w:r>
      <w:r w:rsidR="006E7A2C">
        <w:rPr>
          <w:rFonts w:ascii="Times New Roman" w:hAnsi="Times New Roman" w:cs="Times New Roman"/>
          <w:sz w:val="24"/>
          <w:szCs w:val="24"/>
        </w:rPr>
        <w:t xml:space="preserve">Granted </w:t>
      </w:r>
      <w:r w:rsidR="009C5829" w:rsidRPr="009C5829">
        <w:rPr>
          <w:rFonts w:ascii="Times New Roman" w:hAnsi="Times New Roman" w:cs="Times New Roman"/>
          <w:sz w:val="24"/>
          <w:szCs w:val="24"/>
        </w:rPr>
        <w:t xml:space="preserve">the prestigious Edgar M. </w:t>
      </w:r>
      <w:proofErr w:type="spellStart"/>
      <w:r w:rsidR="009C5829" w:rsidRPr="009C5829">
        <w:rPr>
          <w:rFonts w:ascii="Times New Roman" w:hAnsi="Times New Roman" w:cs="Times New Roman"/>
          <w:sz w:val="24"/>
          <w:szCs w:val="24"/>
        </w:rPr>
        <w:t>Queeny</w:t>
      </w:r>
      <w:proofErr w:type="spellEnd"/>
      <w:r w:rsidR="009C5829" w:rsidRPr="009C5829">
        <w:rPr>
          <w:rFonts w:ascii="Times New Roman" w:hAnsi="Times New Roman" w:cs="Times New Roman"/>
          <w:sz w:val="24"/>
          <w:szCs w:val="24"/>
        </w:rPr>
        <w:t xml:space="preserve"> Award (Monsanto) for         </w:t>
      </w:r>
    </w:p>
    <w:p w:rsidR="009C5829" w:rsidRPr="009C5829" w:rsidRDefault="009C5829" w:rsidP="009C5829">
      <w:pPr>
        <w:tabs>
          <w:tab w:val="left" w:pos="-1440"/>
          <w:tab w:val="left" w:pos="-720"/>
          <w:tab w:val="left" w:pos="2203"/>
        </w:tabs>
        <w:suppressAutoHyphens/>
        <w:rPr>
          <w:rFonts w:ascii="Times New Roman" w:hAnsi="Times New Roman" w:cs="Times New Roman"/>
          <w:sz w:val="24"/>
          <w:szCs w:val="24"/>
        </w:rPr>
      </w:pPr>
      <w:r w:rsidRPr="009C5829">
        <w:rPr>
          <w:rFonts w:ascii="Times New Roman" w:hAnsi="Times New Roman" w:cs="Times New Roman"/>
          <w:sz w:val="24"/>
          <w:szCs w:val="24"/>
        </w:rPr>
        <w:tab/>
        <w:t xml:space="preserve">  distinguished achievements in science and business.</w:t>
      </w:r>
    </w:p>
    <w:p w:rsidR="009C5829" w:rsidRPr="009C5829" w:rsidRDefault="00E56E52" w:rsidP="009C5829">
      <w:pPr>
        <w:tabs>
          <w:tab w:val="left" w:pos="-1440"/>
          <w:tab w:val="left" w:pos="-720"/>
          <w:tab w:val="left" w:pos="2203"/>
        </w:tabs>
        <w:suppressAutoHyphens/>
        <w:rPr>
          <w:rFonts w:ascii="Times New Roman" w:hAnsi="Times New Roman" w:cs="Times New Roman"/>
          <w:sz w:val="24"/>
          <w:szCs w:val="24"/>
        </w:rPr>
      </w:pPr>
      <w:r>
        <w:rPr>
          <w:rFonts w:ascii="Times New Roman" w:hAnsi="Times New Roman" w:cs="Times New Roman"/>
          <w:sz w:val="24"/>
          <w:szCs w:val="24"/>
        </w:rPr>
        <w:tab/>
      </w:r>
      <w:r w:rsidR="006E7A2C">
        <w:rPr>
          <w:rFonts w:ascii="Times New Roman" w:hAnsi="Times New Roman" w:cs="Times New Roman"/>
          <w:sz w:val="24"/>
          <w:szCs w:val="24"/>
        </w:rPr>
        <w:t>Granted</w:t>
      </w:r>
      <w:r w:rsidR="009C5829" w:rsidRPr="009C5829">
        <w:rPr>
          <w:rFonts w:ascii="Times New Roman" w:hAnsi="Times New Roman" w:cs="Times New Roman"/>
          <w:sz w:val="24"/>
          <w:szCs w:val="24"/>
        </w:rPr>
        <w:t xml:space="preserve"> the Distinguished Alumnus Award from the Department of</w:t>
      </w:r>
    </w:p>
    <w:p w:rsidR="009C5829" w:rsidRPr="009C5829" w:rsidRDefault="009C5829" w:rsidP="009C5829">
      <w:pPr>
        <w:tabs>
          <w:tab w:val="left" w:pos="-1440"/>
          <w:tab w:val="left" w:pos="-720"/>
          <w:tab w:val="left" w:pos="2203"/>
          <w:tab w:val="left" w:pos="2401"/>
        </w:tabs>
        <w:suppressAutoHyphens/>
        <w:jc w:val="both"/>
        <w:rPr>
          <w:rFonts w:ascii="Times New Roman" w:hAnsi="Times New Roman" w:cs="Times New Roman"/>
          <w:sz w:val="24"/>
          <w:szCs w:val="24"/>
        </w:rPr>
      </w:pPr>
      <w:r w:rsidRPr="009C5829">
        <w:rPr>
          <w:rFonts w:ascii="Times New Roman" w:hAnsi="Times New Roman" w:cs="Times New Roman"/>
          <w:sz w:val="24"/>
          <w:szCs w:val="24"/>
        </w:rPr>
        <w:t xml:space="preserve"> </w:t>
      </w:r>
      <w:r w:rsidRPr="009C5829">
        <w:rPr>
          <w:rFonts w:ascii="Times New Roman" w:hAnsi="Times New Roman" w:cs="Times New Roman"/>
          <w:sz w:val="24"/>
          <w:szCs w:val="24"/>
        </w:rPr>
        <w:tab/>
      </w:r>
      <w:r w:rsidRPr="009C5829">
        <w:rPr>
          <w:rFonts w:ascii="Times New Roman" w:hAnsi="Times New Roman" w:cs="Times New Roman"/>
          <w:sz w:val="24"/>
          <w:szCs w:val="24"/>
        </w:rPr>
        <w:tab/>
        <w:t>Pharmacology and Toxicology, Purdue University.</w:t>
      </w:r>
    </w:p>
    <w:p w:rsidR="006E7A2C" w:rsidRPr="006E7A2C" w:rsidRDefault="009C5829" w:rsidP="00E56E52">
      <w:pPr>
        <w:pStyle w:val="Default"/>
        <w:ind w:left="810" w:hanging="810"/>
        <w:rPr>
          <w:rFonts w:ascii="Times New Roman" w:hAnsi="Times New Roman" w:cs="Times New Roman"/>
        </w:rPr>
      </w:pPr>
      <w:r w:rsidRPr="009C5829">
        <w:rPr>
          <w:rFonts w:ascii="Times New Roman" w:hAnsi="Times New Roman" w:cs="Times New Roman"/>
        </w:rPr>
        <w:tab/>
      </w:r>
      <w:r w:rsidR="006E7A2C" w:rsidRPr="00AE3E69">
        <w:rPr>
          <w:rFonts w:ascii="Times New Roman" w:hAnsi="Times New Roman" w:cs="Times New Roman"/>
          <w:sz w:val="21"/>
          <w:szCs w:val="21"/>
        </w:rPr>
        <w:t xml:space="preserve">                           </w:t>
      </w:r>
      <w:r w:rsidR="006E7A2C">
        <w:rPr>
          <w:rFonts w:ascii="Times New Roman" w:hAnsi="Times New Roman" w:cs="Times New Roman"/>
        </w:rPr>
        <w:t>Granted</w:t>
      </w:r>
      <w:r w:rsidR="006E7A2C" w:rsidRPr="006E7A2C">
        <w:rPr>
          <w:rFonts w:ascii="Times New Roman" w:hAnsi="Times New Roman" w:cs="Times New Roman"/>
        </w:rPr>
        <w:t xml:space="preserve"> the Albert Nelson Marquis Lifetime Achievement Award.</w:t>
      </w:r>
    </w:p>
    <w:p w:rsidR="009C5829" w:rsidRPr="009C5829" w:rsidRDefault="006E7A2C" w:rsidP="00E56E52">
      <w:pPr>
        <w:tabs>
          <w:tab w:val="left" w:pos="-1440"/>
          <w:tab w:val="left" w:pos="-720"/>
          <w:tab w:val="left" w:pos="2203"/>
          <w:tab w:val="left" w:pos="2401"/>
        </w:tabs>
        <w:suppressAutoHyphens/>
        <w:ind w:left="2203" w:hanging="211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Rho Chi Pharmaceutical Honorary Fraternity.</w:t>
      </w:r>
    </w:p>
    <w:p w:rsidR="0043105E" w:rsidRDefault="009C5829" w:rsidP="00E56E52">
      <w:pPr>
        <w:tabs>
          <w:tab w:val="left" w:pos="-1440"/>
          <w:tab w:val="left" w:pos="-720"/>
          <w:tab w:val="left" w:pos="2203"/>
          <w:tab w:val="left" w:pos="2401"/>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t>Phi Kappa Phi Honorary Fraternity.</w:t>
      </w:r>
    </w:p>
    <w:p w:rsidR="009C5829" w:rsidRPr="009C5829" w:rsidRDefault="0043105E" w:rsidP="009C5829">
      <w:pPr>
        <w:tabs>
          <w:tab w:val="left" w:pos="-1440"/>
          <w:tab w:val="left" w:pos="-720"/>
          <w:tab w:val="left" w:pos="2203"/>
          <w:tab w:val="left" w:pos="2401"/>
        </w:tabs>
        <w:suppressAutoHyphens/>
        <w:ind w:left="2401" w:hanging="2203"/>
        <w:rPr>
          <w:rFonts w:ascii="Times New Roman" w:hAnsi="Times New Roman" w:cs="Times New Roman"/>
          <w:sz w:val="24"/>
          <w:szCs w:val="24"/>
        </w:rPr>
      </w:pPr>
      <w:r>
        <w:rPr>
          <w:rFonts w:ascii="Times New Roman" w:hAnsi="Times New Roman" w:cs="Times New Roman"/>
          <w:sz w:val="24"/>
          <w:szCs w:val="24"/>
        </w:rPr>
        <w:tab/>
      </w:r>
      <w:r w:rsidR="009C5829" w:rsidRPr="009C5829">
        <w:rPr>
          <w:rFonts w:ascii="Times New Roman" w:hAnsi="Times New Roman" w:cs="Times New Roman"/>
          <w:sz w:val="24"/>
          <w:szCs w:val="24"/>
        </w:rPr>
        <w:t>Listed in several Marquis Publications: Who’s Who in Medicine and Healthcare, Who’s Who in Science and Engineering, Who’s Who in the World, Who's Who in Technology Today and Who's Who in the Midwest.</w:t>
      </w:r>
    </w:p>
    <w:p w:rsidR="009C5829" w:rsidRPr="009C5829" w:rsidRDefault="009C5829" w:rsidP="009C5829">
      <w:pPr>
        <w:tabs>
          <w:tab w:val="left" w:pos="-1440"/>
          <w:tab w:val="left" w:pos="-720"/>
          <w:tab w:val="left" w:pos="2203"/>
          <w:tab w:val="left" w:pos="2401"/>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t>Listed in the American Men and Women of Science.</w:t>
      </w:r>
    </w:p>
    <w:p w:rsidR="009C5829" w:rsidRPr="009C5829" w:rsidRDefault="009C5829" w:rsidP="009C5829">
      <w:pPr>
        <w:tabs>
          <w:tab w:val="left" w:pos="-1440"/>
          <w:tab w:val="left" w:pos="-720"/>
          <w:tab w:val="left" w:pos="2203"/>
          <w:tab w:val="left" w:pos="2401"/>
        </w:tabs>
        <w:suppressAutoHyphens/>
        <w:rPr>
          <w:rFonts w:ascii="Times New Roman" w:hAnsi="Times New Roman" w:cs="Times New Roman"/>
          <w:sz w:val="24"/>
          <w:szCs w:val="24"/>
        </w:rPr>
      </w:pPr>
    </w:p>
    <w:p w:rsidR="0012488D" w:rsidRDefault="006C2A23" w:rsidP="0012488D">
      <w:pPr>
        <w:tabs>
          <w:tab w:val="left" w:pos="-1440"/>
          <w:tab w:val="left" w:pos="-720"/>
          <w:tab w:val="left" w:pos="2160"/>
          <w:tab w:val="left" w:pos="2400"/>
        </w:tabs>
        <w:suppressAutoHyphens/>
        <w:ind w:left="2160" w:hanging="2160"/>
        <w:rPr>
          <w:rFonts w:ascii="Times New Roman" w:hAnsi="Times New Roman" w:cs="Times New Roman"/>
          <w:sz w:val="24"/>
          <w:szCs w:val="24"/>
        </w:rPr>
      </w:pPr>
      <w:r>
        <w:rPr>
          <w:rFonts w:ascii="Times New Roman" w:hAnsi="Times New Roman" w:cs="Times New Roman"/>
          <w:b/>
          <w:bCs/>
          <w:sz w:val="24"/>
          <w:szCs w:val="24"/>
        </w:rPr>
        <w:t>P</w:t>
      </w:r>
      <w:r w:rsidR="009C5829" w:rsidRPr="009C5829">
        <w:rPr>
          <w:rFonts w:ascii="Times New Roman" w:hAnsi="Times New Roman" w:cs="Times New Roman"/>
          <w:b/>
          <w:bCs/>
          <w:sz w:val="24"/>
          <w:szCs w:val="24"/>
        </w:rPr>
        <w:t>rofessional</w:t>
      </w:r>
      <w:r w:rsidR="009C5829" w:rsidRPr="009C5829">
        <w:rPr>
          <w:rFonts w:ascii="Times New Roman" w:hAnsi="Times New Roman" w:cs="Times New Roman"/>
          <w:sz w:val="24"/>
          <w:szCs w:val="24"/>
        </w:rPr>
        <w:tab/>
      </w:r>
      <w:r w:rsidR="0057616D">
        <w:rPr>
          <w:rFonts w:ascii="Times New Roman" w:hAnsi="Times New Roman" w:cs="Times New Roman"/>
          <w:sz w:val="24"/>
          <w:szCs w:val="24"/>
        </w:rPr>
        <w:t xml:space="preserve"> </w:t>
      </w:r>
      <w:r w:rsidR="0012488D">
        <w:rPr>
          <w:rFonts w:ascii="Times New Roman" w:hAnsi="Times New Roman" w:cs="Times New Roman"/>
          <w:sz w:val="24"/>
          <w:szCs w:val="24"/>
        </w:rPr>
        <w:t xml:space="preserve">President, Association of Academic Minority Physicians, 2018-2020. </w:t>
      </w:r>
    </w:p>
    <w:p w:rsidR="009C5829" w:rsidRPr="009C5829" w:rsidRDefault="0012488D" w:rsidP="0012488D">
      <w:pPr>
        <w:tabs>
          <w:tab w:val="left" w:pos="-1440"/>
          <w:tab w:val="left" w:pos="-720"/>
          <w:tab w:val="left" w:pos="2160"/>
          <w:tab w:val="left" w:pos="2400"/>
        </w:tabs>
        <w:suppressAutoHyphens/>
        <w:ind w:left="2160" w:hanging="2160"/>
        <w:rPr>
          <w:rFonts w:ascii="Times New Roman" w:hAnsi="Times New Roman" w:cs="Times New Roman"/>
          <w:sz w:val="24"/>
          <w:szCs w:val="24"/>
        </w:rPr>
      </w:pPr>
      <w:r>
        <w:rPr>
          <w:rFonts w:ascii="Times New Roman" w:hAnsi="Times New Roman" w:cs="Times New Roman"/>
          <w:b/>
          <w:bCs/>
          <w:sz w:val="24"/>
          <w:szCs w:val="24"/>
        </w:rPr>
        <w:t xml:space="preserve">Groups                        </w:t>
      </w:r>
      <w:r w:rsidR="009C5829" w:rsidRPr="009C5829">
        <w:rPr>
          <w:rFonts w:ascii="Times New Roman" w:hAnsi="Times New Roman" w:cs="Times New Roman"/>
          <w:sz w:val="24"/>
          <w:szCs w:val="24"/>
        </w:rPr>
        <w:t>Member of the National Research Mentoring Network (NRMN-NIH), to</w:t>
      </w:r>
    </w:p>
    <w:p w:rsidR="0057616D" w:rsidRDefault="0012488D" w:rsidP="006C2A23">
      <w:pPr>
        <w:tabs>
          <w:tab w:val="left" w:pos="-1440"/>
          <w:tab w:val="left" w:pos="-720"/>
          <w:tab w:val="left" w:pos="2160"/>
          <w:tab w:val="left" w:pos="2400"/>
        </w:tabs>
        <w:suppressAutoHyphens/>
        <w:rPr>
          <w:rFonts w:ascii="Times New Roman" w:hAnsi="Times New Roman" w:cs="Times New Roman"/>
          <w:b/>
          <w:sz w:val="24"/>
          <w:szCs w:val="24"/>
        </w:rPr>
      </w:pPr>
      <w:r w:rsidRPr="009C5829">
        <w:rPr>
          <w:rFonts w:ascii="Times New Roman" w:hAnsi="Times New Roman" w:cs="Times New Roman"/>
          <w:b/>
          <w:sz w:val="24"/>
          <w:szCs w:val="24"/>
        </w:rPr>
        <w:t>Activities</w:t>
      </w:r>
      <w:r>
        <w:rPr>
          <w:rFonts w:ascii="Times New Roman" w:hAnsi="Times New Roman" w:cs="Times New Roman"/>
          <w:b/>
          <w:sz w:val="24"/>
          <w:szCs w:val="24"/>
        </w:rPr>
        <w:t>:</w:t>
      </w:r>
      <w:r w:rsidRPr="009C5829">
        <w:rPr>
          <w:rFonts w:ascii="Times New Roman" w:hAnsi="Times New Roman" w:cs="Times New Roman"/>
          <w:sz w:val="24"/>
          <w:szCs w:val="24"/>
        </w:rPr>
        <w:t xml:space="preserve">  </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 promote academic mentoring of </w:t>
      </w:r>
      <w:r w:rsidR="00B37A0B">
        <w:rPr>
          <w:rFonts w:ascii="Times New Roman" w:hAnsi="Times New Roman" w:cs="Times New Roman"/>
          <w:sz w:val="24"/>
          <w:szCs w:val="24"/>
        </w:rPr>
        <w:t xml:space="preserve">physicians and </w:t>
      </w:r>
      <w:r w:rsidR="009C5829" w:rsidRPr="009C5829">
        <w:rPr>
          <w:rFonts w:ascii="Times New Roman" w:hAnsi="Times New Roman" w:cs="Times New Roman"/>
          <w:sz w:val="24"/>
          <w:szCs w:val="24"/>
        </w:rPr>
        <w:t>biomedical scientists</w:t>
      </w:r>
      <w:r w:rsidR="00B37A0B">
        <w:rPr>
          <w:rFonts w:ascii="Times New Roman" w:hAnsi="Times New Roman" w:cs="Times New Roman"/>
          <w:sz w:val="24"/>
          <w:szCs w:val="24"/>
        </w:rPr>
        <w:t>.</w:t>
      </w:r>
    </w:p>
    <w:p w:rsidR="009C5829" w:rsidRPr="009C5829" w:rsidRDefault="0012488D" w:rsidP="006C2A23">
      <w:pPr>
        <w:tabs>
          <w:tab w:val="left" w:pos="-1440"/>
          <w:tab w:val="left" w:pos="-720"/>
          <w:tab w:val="left" w:pos="2340"/>
          <w:tab w:val="left" w:pos="2400"/>
        </w:tabs>
        <w:suppressAutoHyphens/>
        <w:ind w:left="2340" w:hanging="2340"/>
        <w:rPr>
          <w:rFonts w:ascii="Times New Roman" w:hAnsi="Times New Roman" w:cs="Times New Roman"/>
          <w:sz w:val="24"/>
          <w:szCs w:val="24"/>
        </w:rPr>
      </w:pPr>
      <w:r>
        <w:rPr>
          <w:rFonts w:ascii="Times New Roman" w:hAnsi="Times New Roman" w:cs="Times New Roman"/>
          <w:b/>
          <w:sz w:val="24"/>
          <w:szCs w:val="24"/>
        </w:rPr>
        <w:t xml:space="preserve">                  </w:t>
      </w:r>
      <w:r w:rsidR="009C5829" w:rsidRPr="009C5829">
        <w:rPr>
          <w:rFonts w:ascii="Times New Roman" w:hAnsi="Times New Roman" w:cs="Times New Roman"/>
          <w:sz w:val="24"/>
          <w:szCs w:val="24"/>
        </w:rPr>
        <w:t xml:space="preserve"> </w:t>
      </w:r>
      <w:r w:rsidR="0057616D">
        <w:rPr>
          <w:rFonts w:ascii="Times New Roman" w:hAnsi="Times New Roman" w:cs="Times New Roman"/>
          <w:sz w:val="24"/>
          <w:szCs w:val="24"/>
        </w:rPr>
        <w:t xml:space="preserve">     </w:t>
      </w:r>
      <w:r w:rsidR="00B37A0B">
        <w:rPr>
          <w:rFonts w:ascii="Times New Roman" w:hAnsi="Times New Roman" w:cs="Times New Roman"/>
          <w:sz w:val="24"/>
          <w:szCs w:val="24"/>
        </w:rPr>
        <w:t xml:space="preserve">             </w:t>
      </w:r>
      <w:r w:rsidR="0057616D" w:rsidRPr="009C5829">
        <w:rPr>
          <w:rFonts w:ascii="Times New Roman" w:hAnsi="Times New Roman" w:cs="Times New Roman"/>
          <w:sz w:val="24"/>
          <w:szCs w:val="24"/>
        </w:rPr>
        <w:t xml:space="preserve">Appointed by the FDA to be a Special Government Employee </w:t>
      </w:r>
      <w:r w:rsidR="00EA4A72">
        <w:rPr>
          <w:rFonts w:ascii="Times New Roman" w:hAnsi="Times New Roman" w:cs="Times New Roman"/>
          <w:sz w:val="24"/>
          <w:szCs w:val="24"/>
        </w:rPr>
        <w:t xml:space="preserve">(SGE) </w:t>
      </w:r>
      <w:r w:rsidR="0057616D" w:rsidRPr="009C5829">
        <w:rPr>
          <w:rFonts w:ascii="Times New Roman" w:hAnsi="Times New Roman" w:cs="Times New Roman"/>
          <w:sz w:val="24"/>
          <w:szCs w:val="24"/>
        </w:rPr>
        <w:t>to assist</w:t>
      </w:r>
      <w:r w:rsidR="006C2A23">
        <w:rPr>
          <w:rFonts w:ascii="Times New Roman" w:hAnsi="Times New Roman" w:cs="Times New Roman"/>
          <w:b/>
          <w:bCs/>
          <w:sz w:val="24"/>
          <w:szCs w:val="24"/>
        </w:rPr>
        <w:t xml:space="preserve"> </w:t>
      </w:r>
      <w:r w:rsidR="0057616D" w:rsidRPr="009C5829">
        <w:rPr>
          <w:rFonts w:ascii="Times New Roman" w:hAnsi="Times New Roman" w:cs="Times New Roman"/>
          <w:sz w:val="24"/>
          <w:szCs w:val="24"/>
        </w:rPr>
        <w:t>the agency in reviewing gastrointestinal drugs, 2006-2010.</w:t>
      </w:r>
    </w:p>
    <w:p w:rsidR="009C5829" w:rsidRPr="009C5829" w:rsidRDefault="00B955CA" w:rsidP="00B955CA">
      <w:pPr>
        <w:tabs>
          <w:tab w:val="left" w:pos="-1440"/>
          <w:tab w:val="left" w:pos="-720"/>
          <w:tab w:val="left" w:pos="2203"/>
          <w:tab w:val="left" w:pos="2400"/>
        </w:tabs>
        <w:suppressAutoHyphens/>
        <w:ind w:left="2340" w:hanging="2340"/>
        <w:rPr>
          <w:rFonts w:ascii="Times New Roman" w:hAnsi="Times New Roman" w:cs="Times New Roman"/>
          <w:sz w:val="24"/>
          <w:szCs w:val="24"/>
        </w:rPr>
      </w:pPr>
      <w:r>
        <w:rPr>
          <w:rFonts w:ascii="Times New Roman" w:hAnsi="Times New Roman" w:cs="Times New Roman"/>
          <w:sz w:val="24"/>
          <w:szCs w:val="24"/>
        </w:rPr>
        <w:tab/>
      </w:r>
      <w:r w:rsidR="009C5829" w:rsidRPr="009C5829">
        <w:rPr>
          <w:rFonts w:ascii="Times New Roman" w:hAnsi="Times New Roman" w:cs="Times New Roman"/>
          <w:sz w:val="24"/>
          <w:szCs w:val="24"/>
        </w:rPr>
        <w:t>Research Grant</w:t>
      </w:r>
      <w:r w:rsidR="00E56E52">
        <w:rPr>
          <w:rFonts w:ascii="Times New Roman" w:hAnsi="Times New Roman" w:cs="Times New Roman"/>
          <w:sz w:val="24"/>
          <w:szCs w:val="24"/>
        </w:rPr>
        <w:t>s</w:t>
      </w:r>
      <w:r w:rsidR="009C5829" w:rsidRPr="009C5829">
        <w:rPr>
          <w:rFonts w:ascii="Times New Roman" w:hAnsi="Times New Roman" w:cs="Times New Roman"/>
          <w:sz w:val="24"/>
          <w:szCs w:val="24"/>
        </w:rPr>
        <w:t xml:space="preserve"> Reviewer for the Ministry of Education and Sciences of the Russian Federation 2011.</w:t>
      </w:r>
    </w:p>
    <w:p w:rsidR="009C5829" w:rsidRPr="009C5829" w:rsidRDefault="00157C8E" w:rsidP="009C5829">
      <w:pPr>
        <w:tabs>
          <w:tab w:val="left" w:pos="-1440"/>
          <w:tab w:val="left" w:pos="-720"/>
          <w:tab w:val="left" w:pos="2203"/>
          <w:tab w:val="left" w:pos="2400"/>
        </w:tabs>
        <w:suppressAutoHyphens/>
        <w:rPr>
          <w:rFonts w:ascii="Times New Roman" w:hAnsi="Times New Roman" w:cs="Times New Roman"/>
          <w:sz w:val="24"/>
          <w:szCs w:val="24"/>
        </w:rPr>
      </w:pPr>
      <w:r>
        <w:rPr>
          <w:rFonts w:ascii="Times New Roman" w:hAnsi="Times New Roman" w:cs="Times New Roman"/>
          <w:sz w:val="24"/>
          <w:szCs w:val="24"/>
        </w:rPr>
        <w:t xml:space="preserve">                 </w:t>
      </w:r>
      <w:r w:rsidR="00B37A0B">
        <w:rPr>
          <w:rFonts w:ascii="Times New Roman" w:hAnsi="Times New Roman" w:cs="Times New Roman"/>
          <w:sz w:val="24"/>
          <w:szCs w:val="24"/>
        </w:rPr>
        <w:t xml:space="preserve"> </w:t>
      </w:r>
      <w:r w:rsidR="00455EC7">
        <w:rPr>
          <w:rFonts w:ascii="Times New Roman" w:hAnsi="Times New Roman" w:cs="Times New Roman"/>
          <w:sz w:val="24"/>
          <w:szCs w:val="24"/>
        </w:rPr>
        <w:t xml:space="preserve">                   </w:t>
      </w:r>
      <w:r w:rsidR="009C5829" w:rsidRPr="009C5829">
        <w:rPr>
          <w:rFonts w:ascii="Times New Roman" w:hAnsi="Times New Roman" w:cs="Times New Roman"/>
          <w:sz w:val="24"/>
          <w:szCs w:val="24"/>
        </w:rPr>
        <w:t>Academic Editor:</w:t>
      </w:r>
      <w:r w:rsidR="009C5829" w:rsidRPr="009C5829">
        <w:rPr>
          <w:rFonts w:ascii="Times New Roman" w:hAnsi="Times New Roman" w:cs="Times New Roman"/>
          <w:b/>
          <w:bCs/>
          <w:sz w:val="24"/>
          <w:szCs w:val="24"/>
        </w:rPr>
        <w:t xml:space="preserve"> </w:t>
      </w:r>
      <w:r w:rsidR="009C5829" w:rsidRPr="009C5829">
        <w:rPr>
          <w:rFonts w:ascii="Times New Roman" w:hAnsi="Times New Roman" w:cs="Times New Roman"/>
          <w:sz w:val="24"/>
          <w:szCs w:val="24"/>
        </w:rPr>
        <w:t xml:space="preserve">British Journal of Pharmaceutical Research, Science </w:t>
      </w:r>
    </w:p>
    <w:p w:rsidR="009C5829" w:rsidRPr="009C5829" w:rsidRDefault="009C5829" w:rsidP="009C5829">
      <w:pPr>
        <w:tabs>
          <w:tab w:val="left" w:pos="-1440"/>
          <w:tab w:val="left" w:pos="-720"/>
          <w:tab w:val="left" w:pos="2203"/>
          <w:tab w:val="left" w:pos="2400"/>
        </w:tabs>
        <w:suppressAutoHyphens/>
        <w:rPr>
          <w:rFonts w:ascii="Times New Roman" w:hAnsi="Times New Roman" w:cs="Times New Roman"/>
          <w:sz w:val="24"/>
          <w:szCs w:val="24"/>
        </w:rPr>
      </w:pPr>
      <w:r w:rsidRPr="009C5829">
        <w:rPr>
          <w:rFonts w:ascii="Times New Roman" w:hAnsi="Times New Roman" w:cs="Times New Roman"/>
          <w:sz w:val="24"/>
          <w:szCs w:val="24"/>
        </w:rPr>
        <w:tab/>
        <w:t xml:space="preserve">  Domain International. 2012-present. </w:t>
      </w:r>
    </w:p>
    <w:p w:rsidR="009C5829" w:rsidRPr="009C5829" w:rsidRDefault="009C5829"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sidRPr="009C5829">
        <w:rPr>
          <w:rFonts w:ascii="Times New Roman" w:hAnsi="Times New Roman" w:cs="Times New Roman"/>
          <w:sz w:val="24"/>
          <w:szCs w:val="24"/>
        </w:rPr>
        <w:t xml:space="preserve">  </w:t>
      </w:r>
      <w:r w:rsidR="00B37A0B">
        <w:rPr>
          <w:rFonts w:ascii="Times New Roman" w:hAnsi="Times New Roman" w:cs="Times New Roman"/>
          <w:sz w:val="24"/>
          <w:szCs w:val="24"/>
        </w:rPr>
        <w:t xml:space="preserve">                            </w:t>
      </w:r>
      <w:r w:rsidR="001A2F07">
        <w:rPr>
          <w:rFonts w:ascii="Times New Roman" w:hAnsi="Times New Roman" w:cs="Times New Roman"/>
          <w:sz w:val="24"/>
          <w:szCs w:val="24"/>
        </w:rPr>
        <w:t xml:space="preserve">  </w:t>
      </w:r>
      <w:r w:rsidR="00455EC7">
        <w:rPr>
          <w:rFonts w:ascii="Times New Roman" w:hAnsi="Times New Roman" w:cs="Times New Roman"/>
          <w:sz w:val="24"/>
          <w:szCs w:val="24"/>
        </w:rPr>
        <w:t xml:space="preserve"> </w:t>
      </w:r>
      <w:r w:rsidRPr="009C5829">
        <w:rPr>
          <w:rFonts w:ascii="Times New Roman" w:hAnsi="Times New Roman" w:cs="Times New Roman"/>
          <w:sz w:val="24"/>
          <w:szCs w:val="24"/>
        </w:rPr>
        <w:t xml:space="preserve">Academic Editor: Journal of Advances in Medical and Pharmaceutical Sciences. Science Domain International. 2013-present.  </w:t>
      </w:r>
    </w:p>
    <w:p w:rsidR="009C5829" w:rsidRPr="009C5829" w:rsidRDefault="009C5829"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sidRPr="009C5829">
        <w:rPr>
          <w:rFonts w:ascii="Times New Roman" w:hAnsi="Times New Roman" w:cs="Times New Roman"/>
          <w:sz w:val="24"/>
          <w:szCs w:val="24"/>
        </w:rPr>
        <w:t xml:space="preserve">  </w:t>
      </w:r>
      <w:r w:rsidR="00157C8E">
        <w:rPr>
          <w:rFonts w:ascii="Times New Roman" w:hAnsi="Times New Roman" w:cs="Times New Roman"/>
          <w:sz w:val="24"/>
          <w:szCs w:val="24"/>
        </w:rPr>
        <w:t xml:space="preserve">                             </w:t>
      </w:r>
      <w:r w:rsidR="001A2F07">
        <w:rPr>
          <w:rFonts w:ascii="Times New Roman" w:hAnsi="Times New Roman" w:cs="Times New Roman"/>
          <w:sz w:val="24"/>
          <w:szCs w:val="24"/>
        </w:rPr>
        <w:t xml:space="preserve"> </w:t>
      </w:r>
      <w:r w:rsidR="00455EC7">
        <w:rPr>
          <w:rFonts w:ascii="Times New Roman" w:hAnsi="Times New Roman" w:cs="Times New Roman"/>
          <w:sz w:val="24"/>
          <w:szCs w:val="24"/>
        </w:rPr>
        <w:t xml:space="preserve"> </w:t>
      </w:r>
      <w:r w:rsidRPr="009C5829">
        <w:rPr>
          <w:rFonts w:ascii="Times New Roman" w:hAnsi="Times New Roman" w:cs="Times New Roman"/>
          <w:sz w:val="24"/>
          <w:szCs w:val="24"/>
        </w:rPr>
        <w:t>Academic Editor: The Scientific World Journal (Gastroenterology), 2010-</w:t>
      </w:r>
    </w:p>
    <w:p w:rsidR="009C5829" w:rsidRPr="009C5829" w:rsidRDefault="009C5829"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sidRPr="009C5829">
        <w:rPr>
          <w:rFonts w:ascii="Times New Roman" w:hAnsi="Times New Roman" w:cs="Times New Roman"/>
          <w:sz w:val="24"/>
          <w:szCs w:val="24"/>
        </w:rPr>
        <w:t xml:space="preserve">                                     present.</w:t>
      </w:r>
    </w:p>
    <w:p w:rsidR="009C5829" w:rsidRPr="009C5829" w:rsidRDefault="00EA4A72"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 xml:space="preserve">                              </w:t>
      </w:r>
      <w:r w:rsidR="001A2F07">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Academic Editor: </w:t>
      </w:r>
      <w:proofErr w:type="spellStart"/>
      <w:r w:rsidR="009C5829" w:rsidRPr="009C5829">
        <w:rPr>
          <w:rFonts w:ascii="Times New Roman" w:hAnsi="Times New Roman" w:cs="Times New Roman"/>
          <w:sz w:val="24"/>
          <w:szCs w:val="24"/>
        </w:rPr>
        <w:t>WebMed</w:t>
      </w:r>
      <w:proofErr w:type="spellEnd"/>
      <w:r w:rsidR="009C5829" w:rsidRPr="009C5829">
        <w:rPr>
          <w:rFonts w:ascii="Times New Roman" w:hAnsi="Times New Roman" w:cs="Times New Roman"/>
          <w:sz w:val="24"/>
          <w:szCs w:val="24"/>
        </w:rPr>
        <w:t xml:space="preserve"> Central, 2012-Present.</w:t>
      </w:r>
    </w:p>
    <w:p w:rsidR="009C5829" w:rsidRPr="009C5829" w:rsidRDefault="00157C8E" w:rsidP="009C5829">
      <w:pPr>
        <w:tabs>
          <w:tab w:val="left" w:pos="-1440"/>
          <w:tab w:val="left" w:pos="-720"/>
          <w:tab w:val="left" w:pos="2203"/>
          <w:tab w:val="left" w:pos="2400"/>
        </w:tabs>
        <w:suppressAutoHyphens/>
        <w:rPr>
          <w:rFonts w:ascii="Times New Roman" w:hAnsi="Times New Roman" w:cs="Times New Roman"/>
          <w:sz w:val="24"/>
          <w:szCs w:val="24"/>
        </w:rPr>
      </w:pPr>
      <w:r>
        <w:rPr>
          <w:rFonts w:ascii="Times New Roman" w:hAnsi="Times New Roman" w:cs="Times New Roman"/>
          <w:b/>
          <w:bCs/>
          <w:sz w:val="24"/>
          <w:szCs w:val="24"/>
        </w:rPr>
        <w:t xml:space="preserve">                </w:t>
      </w:r>
      <w:r w:rsidR="00B37A0B">
        <w:rPr>
          <w:rFonts w:ascii="Times New Roman" w:hAnsi="Times New Roman" w:cs="Times New Roman"/>
          <w:b/>
          <w:bCs/>
          <w:sz w:val="24"/>
          <w:szCs w:val="24"/>
        </w:rPr>
        <w:t xml:space="preserve">  </w:t>
      </w:r>
      <w:r w:rsidR="00455EC7">
        <w:rPr>
          <w:rFonts w:ascii="Times New Roman" w:hAnsi="Times New Roman" w:cs="Times New Roman"/>
          <w:b/>
          <w:bCs/>
          <w:sz w:val="24"/>
          <w:szCs w:val="24"/>
        </w:rPr>
        <w:t xml:space="preserve">                  </w:t>
      </w:r>
      <w:r w:rsidR="009C5829" w:rsidRPr="009C5829">
        <w:rPr>
          <w:rFonts w:ascii="Times New Roman" w:hAnsi="Times New Roman" w:cs="Times New Roman"/>
          <w:sz w:val="24"/>
          <w:szCs w:val="24"/>
        </w:rPr>
        <w:t>Associate Editor:  Medical Science Monitor, 2003-2010.</w:t>
      </w:r>
    </w:p>
    <w:p w:rsidR="009C5829" w:rsidRPr="009C5829" w:rsidRDefault="009C5829" w:rsidP="009C5829">
      <w:pPr>
        <w:tabs>
          <w:tab w:val="left" w:pos="-1440"/>
          <w:tab w:val="left" w:pos="-720"/>
          <w:tab w:val="left" w:pos="2400"/>
          <w:tab w:val="left" w:pos="2430"/>
        </w:tabs>
        <w:suppressAutoHyphens/>
        <w:ind w:left="2430" w:hanging="2430"/>
        <w:rPr>
          <w:rFonts w:ascii="Times New Roman" w:hAnsi="Times New Roman" w:cs="Times New Roman"/>
          <w:b/>
          <w:bCs/>
          <w:sz w:val="24"/>
          <w:szCs w:val="24"/>
        </w:rPr>
      </w:pPr>
      <w:r w:rsidRPr="009C5829">
        <w:rPr>
          <w:rFonts w:ascii="Times New Roman" w:hAnsi="Times New Roman" w:cs="Times New Roman"/>
          <w:sz w:val="24"/>
          <w:szCs w:val="24"/>
        </w:rPr>
        <w:t xml:space="preserve">     </w:t>
      </w:r>
      <w:r w:rsidR="00157C8E">
        <w:rPr>
          <w:rFonts w:ascii="Times New Roman" w:hAnsi="Times New Roman" w:cs="Times New Roman"/>
          <w:sz w:val="24"/>
          <w:szCs w:val="24"/>
        </w:rPr>
        <w:t xml:space="preserve">                             </w:t>
      </w:r>
      <w:r w:rsidR="00B37A0B">
        <w:rPr>
          <w:rFonts w:ascii="Times New Roman" w:hAnsi="Times New Roman" w:cs="Times New Roman"/>
          <w:sz w:val="24"/>
          <w:szCs w:val="24"/>
        </w:rPr>
        <w:t xml:space="preserve">  </w:t>
      </w:r>
      <w:r w:rsidRPr="009C5829">
        <w:rPr>
          <w:rFonts w:ascii="Times New Roman" w:hAnsi="Times New Roman" w:cs="Times New Roman"/>
          <w:sz w:val="24"/>
          <w:szCs w:val="24"/>
        </w:rPr>
        <w:t>Associate Editor:  Progress in Medical Research, 2004-2010.</w:t>
      </w:r>
    </w:p>
    <w:p w:rsidR="009C5829" w:rsidRPr="00A04008" w:rsidRDefault="009C5829" w:rsidP="00A04008">
      <w:pPr>
        <w:tabs>
          <w:tab w:val="left" w:pos="-1440"/>
          <w:tab w:val="left" w:pos="-720"/>
          <w:tab w:val="left" w:pos="2400"/>
          <w:tab w:val="left" w:pos="2430"/>
        </w:tabs>
        <w:suppressAutoHyphens/>
        <w:ind w:left="2430" w:hanging="2430"/>
        <w:rPr>
          <w:rFonts w:ascii="Times New Roman" w:hAnsi="Times New Roman" w:cs="Times New Roman"/>
          <w:sz w:val="24"/>
          <w:szCs w:val="24"/>
        </w:rPr>
      </w:pPr>
      <w:r w:rsidRPr="009C5829">
        <w:rPr>
          <w:rFonts w:ascii="Times New Roman" w:hAnsi="Times New Roman" w:cs="Times New Roman"/>
          <w:sz w:val="24"/>
          <w:szCs w:val="24"/>
        </w:rPr>
        <w:lastRenderedPageBreak/>
        <w:t xml:space="preserve">     </w:t>
      </w:r>
      <w:r w:rsidR="00157C8E">
        <w:rPr>
          <w:rFonts w:ascii="Times New Roman" w:hAnsi="Times New Roman" w:cs="Times New Roman"/>
          <w:sz w:val="24"/>
          <w:szCs w:val="24"/>
        </w:rPr>
        <w:t xml:space="preserve">                             </w:t>
      </w:r>
      <w:r w:rsidR="00B37A0B">
        <w:rPr>
          <w:rFonts w:ascii="Times New Roman" w:hAnsi="Times New Roman" w:cs="Times New Roman"/>
          <w:sz w:val="24"/>
          <w:szCs w:val="24"/>
        </w:rPr>
        <w:t xml:space="preserve">  </w:t>
      </w:r>
      <w:r w:rsidRPr="009C5829">
        <w:rPr>
          <w:rFonts w:ascii="Times New Roman" w:hAnsi="Times New Roman" w:cs="Times New Roman"/>
          <w:sz w:val="24"/>
          <w:szCs w:val="24"/>
        </w:rPr>
        <w:t>Sessions Chairman or Co-Chairman, Association for Academic Minority Physi</w:t>
      </w:r>
      <w:r w:rsidR="00AC5DF6">
        <w:rPr>
          <w:rFonts w:ascii="Times New Roman" w:hAnsi="Times New Roman" w:cs="Times New Roman"/>
          <w:sz w:val="24"/>
          <w:szCs w:val="24"/>
        </w:rPr>
        <w:t>cians Annual Meetings, 1991-201</w:t>
      </w:r>
      <w:r w:rsidR="00B62D57">
        <w:rPr>
          <w:rFonts w:ascii="Times New Roman" w:hAnsi="Times New Roman" w:cs="Times New Roman"/>
          <w:sz w:val="24"/>
          <w:szCs w:val="24"/>
        </w:rPr>
        <w:t>9</w:t>
      </w:r>
      <w:r w:rsidRPr="009C5829">
        <w:rPr>
          <w:rFonts w:ascii="Times New Roman" w:hAnsi="Times New Roman" w:cs="Times New Roman"/>
          <w:sz w:val="24"/>
          <w:szCs w:val="24"/>
        </w:rPr>
        <w:t>.</w:t>
      </w:r>
      <w:r w:rsidRPr="009C5829">
        <w:rPr>
          <w:rFonts w:ascii="Times New Roman" w:hAnsi="Times New Roman" w:cs="Times New Roman"/>
          <w:b/>
          <w:bCs/>
          <w:sz w:val="24"/>
          <w:szCs w:val="24"/>
        </w:rPr>
        <w:t xml:space="preserve">                                </w:t>
      </w:r>
    </w:p>
    <w:p w:rsidR="009C5829" w:rsidRPr="009C5829" w:rsidRDefault="009C5829" w:rsidP="009C5829">
      <w:pPr>
        <w:tabs>
          <w:tab w:val="left" w:pos="-1440"/>
          <w:tab w:val="left" w:pos="-720"/>
          <w:tab w:val="left" w:pos="2400"/>
          <w:tab w:val="left" w:pos="2430"/>
        </w:tabs>
        <w:suppressAutoHyphens/>
        <w:ind w:left="2430" w:hanging="2430"/>
        <w:rPr>
          <w:rFonts w:ascii="Times New Roman" w:hAnsi="Times New Roman" w:cs="Times New Roman"/>
          <w:sz w:val="24"/>
          <w:szCs w:val="24"/>
        </w:rPr>
      </w:pPr>
      <w:r w:rsidRPr="009C5829">
        <w:rPr>
          <w:rFonts w:ascii="Times New Roman" w:hAnsi="Times New Roman" w:cs="Times New Roman"/>
          <w:b/>
          <w:bCs/>
          <w:sz w:val="24"/>
          <w:szCs w:val="24"/>
        </w:rPr>
        <w:t xml:space="preserve">    </w:t>
      </w:r>
      <w:r w:rsidR="00157C8E">
        <w:rPr>
          <w:rFonts w:ascii="Times New Roman" w:hAnsi="Times New Roman" w:cs="Times New Roman"/>
          <w:b/>
          <w:bCs/>
          <w:sz w:val="24"/>
          <w:szCs w:val="24"/>
        </w:rPr>
        <w:t xml:space="preserve">                              </w:t>
      </w:r>
      <w:r w:rsidR="00B37A0B">
        <w:rPr>
          <w:rFonts w:ascii="Times New Roman" w:hAnsi="Times New Roman" w:cs="Times New Roman"/>
          <w:b/>
          <w:bCs/>
          <w:sz w:val="24"/>
          <w:szCs w:val="24"/>
        </w:rPr>
        <w:t xml:space="preserve">  </w:t>
      </w:r>
      <w:r w:rsidRPr="009C5829">
        <w:rPr>
          <w:rFonts w:ascii="Times New Roman" w:hAnsi="Times New Roman" w:cs="Times New Roman"/>
          <w:sz w:val="24"/>
          <w:szCs w:val="24"/>
        </w:rPr>
        <w:t>Session Co-Chairman and Guest Editor, Second International Symposium on Brain-Gut Axis, Krakow, Poland, 2003.</w:t>
      </w:r>
    </w:p>
    <w:p w:rsidR="009C5829" w:rsidRPr="009C5829" w:rsidRDefault="009C5829" w:rsidP="009C5829">
      <w:pPr>
        <w:tabs>
          <w:tab w:val="left" w:pos="-1440"/>
          <w:tab w:val="left" w:pos="-720"/>
          <w:tab w:val="left" w:pos="2250"/>
          <w:tab w:val="left" w:pos="2400"/>
        </w:tabs>
        <w:suppressAutoHyphens/>
        <w:ind w:left="2430" w:hanging="990"/>
        <w:rPr>
          <w:rFonts w:ascii="Times New Roman" w:hAnsi="Times New Roman" w:cs="Times New Roman"/>
          <w:sz w:val="24"/>
          <w:szCs w:val="24"/>
        </w:rPr>
      </w:pPr>
      <w:r w:rsidRPr="009C5829">
        <w:rPr>
          <w:rFonts w:ascii="Times New Roman" w:hAnsi="Times New Roman" w:cs="Times New Roman"/>
          <w:sz w:val="24"/>
          <w:szCs w:val="24"/>
        </w:rPr>
        <w:t xml:space="preserve">            Scientific Director, Second International Symposium on Gastroenterology, Osaka, Japan, 1993. </w:t>
      </w:r>
    </w:p>
    <w:p w:rsidR="009C5829" w:rsidRPr="009C5829" w:rsidRDefault="009C5829" w:rsidP="009C5829">
      <w:pPr>
        <w:tabs>
          <w:tab w:val="left" w:pos="-1440"/>
          <w:tab w:val="left" w:pos="-720"/>
          <w:tab w:val="left" w:pos="2250"/>
          <w:tab w:val="left" w:pos="2400"/>
        </w:tabs>
        <w:suppressAutoHyphens/>
        <w:ind w:left="2430" w:hanging="990"/>
        <w:rPr>
          <w:rFonts w:ascii="Times New Roman" w:hAnsi="Times New Roman" w:cs="Times New Roman"/>
          <w:sz w:val="24"/>
          <w:szCs w:val="24"/>
        </w:rPr>
      </w:pPr>
      <w:r w:rsidRPr="009C5829">
        <w:rPr>
          <w:rFonts w:ascii="Times New Roman" w:hAnsi="Times New Roman" w:cs="Times New Roman"/>
          <w:sz w:val="24"/>
          <w:szCs w:val="24"/>
        </w:rPr>
        <w:t xml:space="preserve">            Chairman, Pharmaceutical Industry Perspectives in the Discovery and</w:t>
      </w:r>
    </w:p>
    <w:p w:rsidR="009C5829" w:rsidRPr="009C5829" w:rsidRDefault="009C5829" w:rsidP="009C5829">
      <w:pPr>
        <w:tabs>
          <w:tab w:val="left" w:pos="-1440"/>
          <w:tab w:val="left" w:pos="-720"/>
          <w:tab w:val="left" w:pos="2203"/>
          <w:tab w:val="left" w:pos="2400"/>
        </w:tabs>
        <w:suppressAutoHyphens/>
        <w:ind w:left="2400" w:hanging="2400"/>
        <w:jc w:val="both"/>
        <w:rPr>
          <w:rFonts w:ascii="Times New Roman" w:hAnsi="Times New Roman" w:cs="Times New Roman"/>
          <w:sz w:val="24"/>
          <w:szCs w:val="24"/>
        </w:rPr>
      </w:pPr>
      <w:r w:rsidRPr="009C5829">
        <w:rPr>
          <w:rFonts w:ascii="Times New Roman" w:hAnsi="Times New Roman" w:cs="Times New Roman"/>
          <w:sz w:val="24"/>
          <w:szCs w:val="24"/>
        </w:rPr>
        <w:tab/>
        <w:t xml:space="preserve"> </w:t>
      </w:r>
      <w:r w:rsidRPr="009C5829">
        <w:rPr>
          <w:rFonts w:ascii="Times New Roman" w:hAnsi="Times New Roman" w:cs="Times New Roman"/>
          <w:sz w:val="24"/>
          <w:szCs w:val="24"/>
        </w:rPr>
        <w:tab/>
        <w:t xml:space="preserve">Development of Antiulcer Drugs. </w:t>
      </w:r>
      <w:r w:rsidR="00F53597">
        <w:rPr>
          <w:rFonts w:ascii="Times New Roman" w:hAnsi="Times New Roman" w:cs="Times New Roman"/>
          <w:sz w:val="24"/>
          <w:szCs w:val="24"/>
        </w:rPr>
        <w:t xml:space="preserve">Second International Symposium </w:t>
      </w:r>
      <w:r w:rsidR="00B955CA">
        <w:rPr>
          <w:rFonts w:ascii="Times New Roman" w:hAnsi="Times New Roman" w:cs="Times New Roman"/>
          <w:sz w:val="24"/>
          <w:szCs w:val="24"/>
        </w:rPr>
        <w:t xml:space="preserve">on </w:t>
      </w:r>
      <w:r w:rsidRPr="009C5829">
        <w:rPr>
          <w:rFonts w:ascii="Times New Roman" w:hAnsi="Times New Roman" w:cs="Times New Roman"/>
          <w:sz w:val="24"/>
          <w:szCs w:val="24"/>
        </w:rPr>
        <w:t>Experimental and New Therapeutic Approac</w:t>
      </w:r>
      <w:r w:rsidR="00B955CA">
        <w:rPr>
          <w:rFonts w:ascii="Times New Roman" w:hAnsi="Times New Roman" w:cs="Times New Roman"/>
          <w:sz w:val="24"/>
          <w:szCs w:val="24"/>
        </w:rPr>
        <w:t xml:space="preserve">hes to Ulcer Disease.  </w:t>
      </w:r>
      <w:r w:rsidRPr="009C5829">
        <w:rPr>
          <w:rFonts w:ascii="Times New Roman" w:hAnsi="Times New Roman" w:cs="Times New Roman"/>
          <w:sz w:val="24"/>
          <w:szCs w:val="24"/>
        </w:rPr>
        <w:t>Pecs, Hungary, July 1990.</w:t>
      </w:r>
    </w:p>
    <w:p w:rsidR="009C5829" w:rsidRPr="009C5829" w:rsidRDefault="009C5829" w:rsidP="009C5829">
      <w:pPr>
        <w:tabs>
          <w:tab w:val="left" w:pos="-1440"/>
          <w:tab w:val="left" w:pos="-720"/>
          <w:tab w:val="left" w:pos="2203"/>
          <w:tab w:val="left" w:pos="2400"/>
        </w:tabs>
        <w:suppressAutoHyphens/>
        <w:ind w:left="2203" w:hanging="2203"/>
        <w:jc w:val="both"/>
        <w:rPr>
          <w:rFonts w:ascii="Times New Roman" w:hAnsi="Times New Roman" w:cs="Times New Roman"/>
          <w:sz w:val="24"/>
          <w:szCs w:val="24"/>
        </w:rPr>
      </w:pPr>
      <w:r w:rsidRPr="009C5829">
        <w:rPr>
          <w:rFonts w:ascii="Times New Roman" w:hAnsi="Times New Roman" w:cs="Times New Roman"/>
          <w:sz w:val="24"/>
          <w:szCs w:val="24"/>
        </w:rPr>
        <w:t xml:space="preserve">    </w:t>
      </w:r>
      <w:r w:rsidR="00B37A0B">
        <w:rPr>
          <w:rFonts w:ascii="Times New Roman" w:hAnsi="Times New Roman" w:cs="Times New Roman"/>
          <w:sz w:val="24"/>
          <w:szCs w:val="24"/>
        </w:rPr>
        <w:t xml:space="preserve">                               </w:t>
      </w:r>
      <w:r w:rsidRPr="009C5829">
        <w:rPr>
          <w:rFonts w:ascii="Times New Roman" w:hAnsi="Times New Roman" w:cs="Times New Roman"/>
          <w:sz w:val="24"/>
          <w:szCs w:val="24"/>
        </w:rPr>
        <w:t>Co-Chairman, Prostaglandins in Gastroenterology: Focus on Misoprostol.</w:t>
      </w:r>
      <w:r w:rsidRPr="009C5829">
        <w:rPr>
          <w:rFonts w:ascii="Times New Roman" w:hAnsi="Times New Roman" w:cs="Times New Roman"/>
          <w:sz w:val="24"/>
          <w:szCs w:val="24"/>
        </w:rPr>
        <w:tab/>
      </w:r>
      <w:r w:rsidRPr="009C5829">
        <w:rPr>
          <w:rFonts w:ascii="Times New Roman" w:hAnsi="Times New Roman" w:cs="Times New Roman"/>
          <w:sz w:val="24"/>
          <w:szCs w:val="24"/>
        </w:rPr>
        <w:tab/>
        <w:t>Sixth International Conference on Prostaglandins and Related</w:t>
      </w:r>
      <w:r w:rsidRPr="009C5829">
        <w:rPr>
          <w:rFonts w:ascii="Times New Roman" w:hAnsi="Times New Roman" w:cs="Times New Roman"/>
          <w:sz w:val="24"/>
          <w:szCs w:val="24"/>
        </w:rPr>
        <w:tab/>
      </w:r>
      <w:r w:rsidRPr="009C5829">
        <w:rPr>
          <w:rFonts w:ascii="Times New Roman" w:hAnsi="Times New Roman" w:cs="Times New Roman"/>
          <w:sz w:val="24"/>
          <w:szCs w:val="24"/>
        </w:rPr>
        <w:tab/>
        <w:t>Compounds, Florence, Italy, June 1986.</w:t>
      </w:r>
    </w:p>
    <w:p w:rsidR="009C5829" w:rsidRPr="009C5829" w:rsidRDefault="009C5829" w:rsidP="009C5829">
      <w:pPr>
        <w:tabs>
          <w:tab w:val="left" w:pos="-1440"/>
          <w:tab w:val="left" w:pos="-720"/>
          <w:tab w:val="left" w:pos="2203"/>
          <w:tab w:val="left" w:pos="2400"/>
        </w:tabs>
        <w:suppressAutoHyphens/>
        <w:ind w:left="2203" w:hanging="2203"/>
        <w:jc w:val="both"/>
        <w:rPr>
          <w:rFonts w:ascii="Times New Roman" w:hAnsi="Times New Roman" w:cs="Times New Roman"/>
          <w:sz w:val="24"/>
          <w:szCs w:val="24"/>
        </w:rPr>
      </w:pPr>
      <w:r w:rsidRPr="009C5829">
        <w:rPr>
          <w:rFonts w:ascii="Times New Roman" w:hAnsi="Times New Roman" w:cs="Times New Roman"/>
          <w:sz w:val="24"/>
          <w:szCs w:val="24"/>
        </w:rPr>
        <w:t xml:space="preserve">    </w:t>
      </w:r>
      <w:r w:rsidR="00F53597">
        <w:rPr>
          <w:rFonts w:ascii="Times New Roman" w:hAnsi="Times New Roman" w:cs="Times New Roman"/>
          <w:sz w:val="24"/>
          <w:szCs w:val="24"/>
        </w:rPr>
        <w:t xml:space="preserve">                              </w:t>
      </w:r>
      <w:r w:rsidR="00270407">
        <w:rPr>
          <w:rFonts w:ascii="Times New Roman" w:hAnsi="Times New Roman" w:cs="Times New Roman"/>
          <w:sz w:val="24"/>
          <w:szCs w:val="24"/>
        </w:rPr>
        <w:t xml:space="preserve"> </w:t>
      </w:r>
      <w:r w:rsidRPr="009C5829">
        <w:rPr>
          <w:rFonts w:ascii="Times New Roman" w:hAnsi="Times New Roman" w:cs="Times New Roman"/>
          <w:sz w:val="24"/>
          <w:szCs w:val="24"/>
        </w:rPr>
        <w:t xml:space="preserve">Chairman,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xml:space="preserve"> and Acid Peptic Diseases (Symposium), </w:t>
      </w:r>
      <w:r w:rsidRPr="009C5829">
        <w:rPr>
          <w:rFonts w:ascii="Times New Roman" w:hAnsi="Times New Roman" w:cs="Times New Roman"/>
          <w:sz w:val="24"/>
          <w:szCs w:val="24"/>
        </w:rPr>
        <w:tab/>
        <w:t xml:space="preserve">European Association for Gastroenterology and Endoscopy, Berlin, </w:t>
      </w:r>
      <w:r w:rsidRPr="009C5829">
        <w:rPr>
          <w:rFonts w:ascii="Times New Roman" w:hAnsi="Times New Roman" w:cs="Times New Roman"/>
          <w:sz w:val="24"/>
          <w:szCs w:val="24"/>
        </w:rPr>
        <w:tab/>
        <w:t>Germany, 1986.</w:t>
      </w:r>
    </w:p>
    <w:p w:rsidR="009C5829" w:rsidRPr="009C5829" w:rsidRDefault="00270407" w:rsidP="009C5829">
      <w:pPr>
        <w:tabs>
          <w:tab w:val="left" w:pos="-1440"/>
          <w:tab w:val="left" w:pos="-720"/>
          <w:tab w:val="left" w:pos="2203"/>
          <w:tab w:val="left" w:pos="2400"/>
        </w:tabs>
        <w:suppressAutoHyphens/>
        <w:ind w:left="2203"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Chairman, Prostaglandins in Gastroenterology (Symposium), Chicago </w:t>
      </w:r>
      <w:r w:rsidR="009C5829" w:rsidRPr="009C5829">
        <w:rPr>
          <w:rFonts w:ascii="Times New Roman" w:hAnsi="Times New Roman" w:cs="Times New Roman"/>
          <w:sz w:val="24"/>
          <w:szCs w:val="24"/>
        </w:rPr>
        <w:tab/>
        <w:t>Society of Gastroenterology. Chicago, Illinois, 1984.</w:t>
      </w:r>
    </w:p>
    <w:p w:rsidR="009C5829" w:rsidRPr="009C5829" w:rsidRDefault="00270407" w:rsidP="009C5829">
      <w:pPr>
        <w:tabs>
          <w:tab w:val="left" w:pos="-1440"/>
          <w:tab w:val="left" w:pos="-720"/>
          <w:tab w:val="left" w:pos="2203"/>
          <w:tab w:val="left" w:pos="2400"/>
        </w:tabs>
        <w:suppressAutoHyphens/>
        <w:ind w:left="2203"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Chairman, Recent Developments in Gastrointestinal Pharmacology.  </w:t>
      </w:r>
      <w:r w:rsidR="009C5829" w:rsidRPr="009C5829">
        <w:rPr>
          <w:rFonts w:ascii="Times New Roman" w:hAnsi="Times New Roman" w:cs="Times New Roman"/>
          <w:sz w:val="24"/>
          <w:szCs w:val="24"/>
        </w:rPr>
        <w:tab/>
        <w:t>ASPET Symposium, Portland, Oregon, 1979.</w:t>
      </w:r>
    </w:p>
    <w:p w:rsidR="009C5829" w:rsidRPr="009C5829" w:rsidRDefault="00270407" w:rsidP="009C5829">
      <w:pPr>
        <w:tabs>
          <w:tab w:val="left" w:pos="-1440"/>
          <w:tab w:val="left" w:pos="-720"/>
          <w:tab w:val="left" w:pos="2203"/>
          <w:tab w:val="left" w:pos="2400"/>
        </w:tabs>
        <w:suppressAutoHyphens/>
        <w:ind w:left="2203"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Chairman, Current Concepts of Gastrointestinal Motility.  ASPET </w:t>
      </w:r>
      <w:r w:rsidR="009C5829" w:rsidRPr="009C5829">
        <w:rPr>
          <w:rFonts w:ascii="Times New Roman" w:hAnsi="Times New Roman" w:cs="Times New Roman"/>
          <w:sz w:val="24"/>
          <w:szCs w:val="24"/>
        </w:rPr>
        <w:tab/>
        <w:t>Symposium, Atlantic City, New Jersey, 1978.</w:t>
      </w:r>
      <w:r w:rsidR="009C5829" w:rsidRPr="009C5829">
        <w:rPr>
          <w:rFonts w:ascii="Times New Roman" w:hAnsi="Times New Roman" w:cs="Times New Roman"/>
          <w:sz w:val="24"/>
          <w:szCs w:val="24"/>
        </w:rPr>
        <w:tab/>
      </w:r>
    </w:p>
    <w:p w:rsidR="009C5829" w:rsidRPr="009C5829" w:rsidRDefault="00270407" w:rsidP="009C5829">
      <w:pPr>
        <w:tabs>
          <w:tab w:val="left" w:pos="-1440"/>
          <w:tab w:val="left" w:pos="-720"/>
          <w:tab w:val="left" w:pos="2203"/>
          <w:tab w:val="left" w:pos="2400"/>
        </w:tabs>
        <w:suppressAutoHyphens/>
        <w:ind w:left="2203"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Chairman, Gastrointestinal Pharmacology Symposium, Chicago, </w:t>
      </w:r>
      <w:r w:rsidR="009C5829" w:rsidRPr="009C5829">
        <w:rPr>
          <w:rFonts w:ascii="Times New Roman" w:hAnsi="Times New Roman" w:cs="Times New Roman"/>
          <w:sz w:val="24"/>
          <w:szCs w:val="24"/>
        </w:rPr>
        <w:tab/>
        <w:t>Illinois, 1977.</w:t>
      </w:r>
    </w:p>
    <w:p w:rsidR="009C5829" w:rsidRPr="009C5829" w:rsidRDefault="00270407" w:rsidP="009C5829">
      <w:pPr>
        <w:tabs>
          <w:tab w:val="left" w:pos="-1440"/>
          <w:tab w:val="left" w:pos="-720"/>
          <w:tab w:val="left" w:pos="2203"/>
          <w:tab w:val="left" w:pos="2400"/>
        </w:tabs>
        <w:suppressAutoHyphens/>
        <w:ind w:left="2203"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Field editor, Drug Development Research.</w:t>
      </w:r>
    </w:p>
    <w:p w:rsidR="009C5829" w:rsidRPr="009C5829" w:rsidRDefault="00270407" w:rsidP="009C5829">
      <w:pPr>
        <w:tabs>
          <w:tab w:val="left" w:pos="-1440"/>
          <w:tab w:val="left" w:pos="-720"/>
          <w:tab w:val="left" w:pos="2203"/>
          <w:tab w:val="left" w:pos="2400"/>
        </w:tabs>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Edited or co-edited journal supplements and proceedings of several </w:t>
      </w:r>
      <w:r w:rsidR="009C5829" w:rsidRPr="009C5829">
        <w:rPr>
          <w:rFonts w:ascii="Times New Roman" w:hAnsi="Times New Roman" w:cs="Times New Roman"/>
          <w:sz w:val="24"/>
          <w:szCs w:val="24"/>
        </w:rPr>
        <w:tab/>
      </w:r>
      <w:r w:rsidR="009C5829" w:rsidRPr="009C5829">
        <w:rPr>
          <w:rFonts w:ascii="Times New Roman" w:hAnsi="Times New Roman" w:cs="Times New Roman"/>
          <w:sz w:val="24"/>
          <w:szCs w:val="24"/>
        </w:rPr>
        <w:tab/>
      </w:r>
      <w:r w:rsidR="009C5829" w:rsidRPr="009C5829">
        <w:rPr>
          <w:rFonts w:ascii="Times New Roman" w:hAnsi="Times New Roman" w:cs="Times New Roman"/>
          <w:sz w:val="24"/>
          <w:szCs w:val="24"/>
        </w:rPr>
        <w:tab/>
        <w:t>international symposia.</w:t>
      </w:r>
    </w:p>
    <w:p w:rsidR="009C5829" w:rsidRPr="009C5829" w:rsidRDefault="00270407" w:rsidP="009C5829">
      <w:pPr>
        <w:tabs>
          <w:tab w:val="left" w:pos="-1440"/>
          <w:tab w:val="left" w:pos="-720"/>
          <w:tab w:val="left" w:pos="2203"/>
          <w:tab w:val="left" w:pos="2400"/>
        </w:tabs>
        <w:suppressAutoHyphens/>
        <w:ind w:left="2400"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Served as a member of study group</w:t>
      </w:r>
      <w:r>
        <w:rPr>
          <w:rFonts w:ascii="Times New Roman" w:hAnsi="Times New Roman" w:cs="Times New Roman"/>
          <w:sz w:val="24"/>
          <w:szCs w:val="24"/>
        </w:rPr>
        <w:t xml:space="preserve"> sponsored by the United States </w:t>
      </w:r>
      <w:r w:rsidR="009C5829" w:rsidRPr="009C5829">
        <w:rPr>
          <w:rFonts w:ascii="Times New Roman" w:hAnsi="Times New Roman" w:cs="Times New Roman"/>
          <w:sz w:val="24"/>
          <w:szCs w:val="24"/>
        </w:rPr>
        <w:t>Congress, Commission on Digestive Diseases as a National Problem (1977-1978).</w:t>
      </w:r>
    </w:p>
    <w:p w:rsidR="009C5829" w:rsidRPr="009C5829" w:rsidRDefault="009C5829" w:rsidP="009C5829">
      <w:pPr>
        <w:tabs>
          <w:tab w:val="left" w:pos="-1440"/>
          <w:tab w:val="left" w:pos="-720"/>
          <w:tab w:val="left" w:pos="2400"/>
          <w:tab w:val="left" w:pos="2430"/>
        </w:tabs>
        <w:suppressAutoHyphens/>
        <w:ind w:left="2430" w:hanging="2430"/>
        <w:rPr>
          <w:rFonts w:ascii="Times New Roman" w:hAnsi="Times New Roman" w:cs="Times New Roman"/>
          <w:sz w:val="24"/>
          <w:szCs w:val="24"/>
        </w:rPr>
      </w:pPr>
      <w:r w:rsidRPr="009C5829">
        <w:rPr>
          <w:rFonts w:ascii="Times New Roman" w:hAnsi="Times New Roman" w:cs="Times New Roman"/>
          <w:sz w:val="24"/>
          <w:szCs w:val="24"/>
        </w:rPr>
        <w:t xml:space="preserve">     </w:t>
      </w:r>
      <w:r w:rsidR="00270407">
        <w:rPr>
          <w:rFonts w:ascii="Times New Roman" w:hAnsi="Times New Roman" w:cs="Times New Roman"/>
          <w:sz w:val="24"/>
          <w:szCs w:val="24"/>
        </w:rPr>
        <w:t xml:space="preserve">                             </w:t>
      </w:r>
      <w:r w:rsidRPr="009C5829">
        <w:rPr>
          <w:rFonts w:ascii="Times New Roman" w:hAnsi="Times New Roman" w:cs="Times New Roman"/>
          <w:sz w:val="24"/>
          <w:szCs w:val="24"/>
        </w:rPr>
        <w:t xml:space="preserve">Scientific Reviewer for: J </w:t>
      </w:r>
      <w:proofErr w:type="spellStart"/>
      <w:r w:rsidRPr="009C5829">
        <w:rPr>
          <w:rFonts w:ascii="Times New Roman" w:hAnsi="Times New Roman" w:cs="Times New Roman"/>
          <w:sz w:val="24"/>
          <w:szCs w:val="24"/>
        </w:rPr>
        <w:t>Pharmacol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Exp</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Therap</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Europ</w:t>
      </w:r>
      <w:proofErr w:type="spellEnd"/>
      <w:r w:rsidRPr="009C5829">
        <w:rPr>
          <w:rFonts w:ascii="Times New Roman" w:hAnsi="Times New Roman" w:cs="Times New Roman"/>
          <w:sz w:val="24"/>
          <w:szCs w:val="24"/>
        </w:rPr>
        <w:t xml:space="preserve"> J </w:t>
      </w:r>
      <w:proofErr w:type="spellStart"/>
      <w:r w:rsidRPr="009C5829">
        <w:rPr>
          <w:rFonts w:ascii="Times New Roman" w:hAnsi="Times New Roman" w:cs="Times New Roman"/>
          <w:sz w:val="24"/>
          <w:szCs w:val="24"/>
        </w:rPr>
        <w:t>Pharmacol</w:t>
      </w:r>
      <w:proofErr w:type="spellEnd"/>
      <w:r w:rsidRPr="009C5829">
        <w:rPr>
          <w:rFonts w:ascii="Times New Roman" w:hAnsi="Times New Roman" w:cs="Times New Roman"/>
          <w:sz w:val="24"/>
          <w:szCs w:val="24"/>
        </w:rPr>
        <w:t xml:space="preserve">, Digestive Diseases and Sciences, Gastroenterology, American J of                                                                      Gastroenterology, Digestive Diseases, Digestion, Laboratory                                                          Investigations, Prostaglandins,  Federation Proceedings, J Medicinal                                              Chemistry, Life Sciences, J </w:t>
      </w:r>
      <w:proofErr w:type="spellStart"/>
      <w:r w:rsidRPr="009C5829">
        <w:rPr>
          <w:rFonts w:ascii="Times New Roman" w:hAnsi="Times New Roman" w:cs="Times New Roman"/>
          <w:sz w:val="24"/>
          <w:szCs w:val="24"/>
        </w:rPr>
        <w:t>Soc</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Exp</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Biol</w:t>
      </w:r>
      <w:proofErr w:type="spellEnd"/>
      <w:r w:rsidRPr="009C5829">
        <w:rPr>
          <w:rFonts w:ascii="Times New Roman" w:hAnsi="Times New Roman" w:cs="Times New Roman"/>
          <w:sz w:val="24"/>
          <w:szCs w:val="24"/>
        </w:rPr>
        <w:t xml:space="preserve"> and Medicine, Drug                                                        Development Research, American J Pathology, J Pharmacy and                                                      Pharmacology, Biochemical Pharmacology, J of the Association for Academic Minority Physicians, Oman Medical Journal, British Journa</w:t>
      </w:r>
      <w:r w:rsidR="00F53597">
        <w:rPr>
          <w:rFonts w:ascii="Times New Roman" w:hAnsi="Times New Roman" w:cs="Times New Roman"/>
          <w:sz w:val="24"/>
          <w:szCs w:val="24"/>
        </w:rPr>
        <w:t>l of Pharmaceutical Research,</w:t>
      </w:r>
      <w:r w:rsidR="00EA4A72">
        <w:rPr>
          <w:rFonts w:ascii="Times New Roman" w:hAnsi="Times New Roman" w:cs="Times New Roman"/>
          <w:sz w:val="24"/>
          <w:szCs w:val="24"/>
        </w:rPr>
        <w:t xml:space="preserve"> the Scientific World Journal, etc</w:t>
      </w:r>
      <w:r w:rsidRPr="009C5829">
        <w:rPr>
          <w:rFonts w:ascii="Times New Roman" w:hAnsi="Times New Roman" w:cs="Times New Roman"/>
          <w:sz w:val="24"/>
          <w:szCs w:val="24"/>
        </w:rPr>
        <w:t>.</w:t>
      </w:r>
    </w:p>
    <w:p w:rsidR="009C5829" w:rsidRPr="009C5829" w:rsidRDefault="00270407" w:rsidP="00973BBB">
      <w:pPr>
        <w:tabs>
          <w:tab w:val="left" w:pos="-1440"/>
          <w:tab w:val="left" w:pos="-720"/>
          <w:tab w:val="left" w:pos="2203"/>
          <w:tab w:val="left" w:pos="2400"/>
        </w:tabs>
        <w:suppressAutoHyphens/>
        <w:ind w:left="2400"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Member of the editorial advisory boards</w:t>
      </w:r>
      <w:r w:rsidR="00C8104A">
        <w:rPr>
          <w:rFonts w:ascii="Times New Roman" w:hAnsi="Times New Roman" w:cs="Times New Roman"/>
          <w:sz w:val="24"/>
          <w:szCs w:val="24"/>
        </w:rPr>
        <w:t>:</w:t>
      </w:r>
      <w:r w:rsidR="009C5829" w:rsidRPr="009C5829">
        <w:rPr>
          <w:rFonts w:ascii="Times New Roman" w:hAnsi="Times New Roman" w:cs="Times New Roman"/>
          <w:sz w:val="24"/>
          <w:szCs w:val="24"/>
        </w:rPr>
        <w:t xml:space="preserve"> </w:t>
      </w:r>
      <w:r w:rsidR="00C8104A">
        <w:rPr>
          <w:rFonts w:ascii="Times New Roman" w:hAnsi="Times New Roman" w:cs="Times New Roman"/>
          <w:sz w:val="24"/>
          <w:szCs w:val="24"/>
        </w:rPr>
        <w:t>Clinical Pharmacology-</w:t>
      </w:r>
      <w:r w:rsidR="00B955CA">
        <w:rPr>
          <w:rFonts w:ascii="Times New Roman" w:hAnsi="Times New Roman" w:cs="Times New Roman"/>
          <w:sz w:val="24"/>
          <w:szCs w:val="24"/>
        </w:rPr>
        <w:t>Advances and Application;</w:t>
      </w:r>
      <w:r w:rsidR="00973BBB">
        <w:rPr>
          <w:rFonts w:ascii="Times New Roman" w:hAnsi="Times New Roman" w:cs="Times New Roman"/>
          <w:sz w:val="24"/>
          <w:szCs w:val="24"/>
        </w:rPr>
        <w:t xml:space="preserve"> </w:t>
      </w:r>
      <w:r w:rsidR="00973BBB" w:rsidRPr="009C5829">
        <w:rPr>
          <w:rFonts w:ascii="Times New Roman" w:hAnsi="Times New Roman" w:cs="Times New Roman"/>
          <w:sz w:val="24"/>
          <w:szCs w:val="24"/>
        </w:rPr>
        <w:t>Journal</w:t>
      </w:r>
      <w:r w:rsidR="00973BBB">
        <w:rPr>
          <w:rFonts w:ascii="Times New Roman" w:hAnsi="Times New Roman" w:cs="Times New Roman"/>
          <w:sz w:val="24"/>
          <w:szCs w:val="24"/>
        </w:rPr>
        <w:t xml:space="preserve"> of Physiology and </w:t>
      </w:r>
      <w:r w:rsidR="00676EAF">
        <w:rPr>
          <w:rFonts w:ascii="Times New Roman" w:hAnsi="Times New Roman" w:cs="Times New Roman"/>
          <w:sz w:val="24"/>
          <w:szCs w:val="24"/>
        </w:rPr>
        <w:t>Pharmacology; Drug</w:t>
      </w:r>
      <w:r w:rsidR="00B955CA">
        <w:rPr>
          <w:rFonts w:ascii="Times New Roman" w:hAnsi="Times New Roman" w:cs="Times New Roman"/>
          <w:sz w:val="24"/>
          <w:szCs w:val="24"/>
        </w:rPr>
        <w:t xml:space="preserve"> Development Research;</w:t>
      </w:r>
      <w:r w:rsidR="009C5829" w:rsidRPr="009C5829">
        <w:rPr>
          <w:rFonts w:ascii="Times New Roman" w:hAnsi="Times New Roman" w:cs="Times New Roman"/>
          <w:sz w:val="24"/>
          <w:szCs w:val="24"/>
        </w:rPr>
        <w:t xml:space="preserve"> Journal of the Association f</w:t>
      </w:r>
      <w:r w:rsidR="00973BBB">
        <w:rPr>
          <w:rFonts w:ascii="Times New Roman" w:hAnsi="Times New Roman" w:cs="Times New Roman"/>
          <w:sz w:val="24"/>
          <w:szCs w:val="24"/>
        </w:rPr>
        <w:t>or Academic Minority Physicians</w:t>
      </w:r>
      <w:r w:rsidR="00B955CA">
        <w:rPr>
          <w:rFonts w:ascii="Times New Roman" w:hAnsi="Times New Roman" w:cs="Times New Roman"/>
          <w:sz w:val="24"/>
          <w:szCs w:val="24"/>
        </w:rPr>
        <w:t>; Medical Science Monitor;</w:t>
      </w:r>
      <w:r w:rsidR="009C5829" w:rsidRPr="009C5829">
        <w:rPr>
          <w:rFonts w:ascii="Times New Roman" w:hAnsi="Times New Roman" w:cs="Times New Roman"/>
          <w:sz w:val="24"/>
          <w:szCs w:val="24"/>
        </w:rPr>
        <w:t xml:space="preserve"> British Journal of Pharmaceutical Research</w:t>
      </w:r>
      <w:r w:rsidR="00B955CA">
        <w:rPr>
          <w:rFonts w:ascii="Times New Roman" w:hAnsi="Times New Roman" w:cs="Times New Roman"/>
          <w:sz w:val="24"/>
          <w:szCs w:val="24"/>
        </w:rPr>
        <w:t>;</w:t>
      </w:r>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WebMed</w:t>
      </w:r>
      <w:proofErr w:type="spellEnd"/>
      <w:r w:rsidR="009C5829" w:rsidRPr="009C5829">
        <w:rPr>
          <w:rFonts w:ascii="Times New Roman" w:hAnsi="Times New Roman" w:cs="Times New Roman"/>
          <w:sz w:val="24"/>
          <w:szCs w:val="24"/>
        </w:rPr>
        <w:t xml:space="preserve"> (Scientific Advisory Board/Faculty)</w:t>
      </w:r>
      <w:r w:rsidR="005A029A">
        <w:rPr>
          <w:rFonts w:ascii="Times New Roman" w:hAnsi="Times New Roman" w:cs="Times New Roman"/>
          <w:sz w:val="24"/>
          <w:szCs w:val="24"/>
        </w:rPr>
        <w:t xml:space="preserve">; J of Advances in Medical &amp; Pharmaceutical Research; J Medicine and Biological Studies; POJ Pharmaceutical Sciences; </w:t>
      </w:r>
      <w:r w:rsidR="005A029A">
        <w:rPr>
          <w:rFonts w:ascii="Times New Roman" w:hAnsi="Times New Roman" w:cs="Times New Roman"/>
          <w:sz w:val="24"/>
          <w:szCs w:val="24"/>
        </w:rPr>
        <w:lastRenderedPageBreak/>
        <w:t>J</w:t>
      </w:r>
      <w:r w:rsidR="00BD3426">
        <w:rPr>
          <w:rFonts w:ascii="Times New Roman" w:hAnsi="Times New Roman" w:cs="Times New Roman"/>
          <w:sz w:val="24"/>
          <w:szCs w:val="24"/>
        </w:rPr>
        <w:t>ournal of</w:t>
      </w:r>
      <w:r w:rsidR="005A029A">
        <w:rPr>
          <w:rFonts w:ascii="Times New Roman" w:hAnsi="Times New Roman" w:cs="Times New Roman"/>
          <w:sz w:val="24"/>
          <w:szCs w:val="24"/>
        </w:rPr>
        <w:t xml:space="preserve"> Obstetrics &amp; Gynecology; Open Access J of Pharmaceutical Research (</w:t>
      </w:r>
      <w:proofErr w:type="spellStart"/>
      <w:r w:rsidR="005A029A">
        <w:rPr>
          <w:rFonts w:ascii="Times New Roman" w:hAnsi="Times New Roman" w:cs="Times New Roman"/>
          <w:sz w:val="24"/>
          <w:szCs w:val="24"/>
        </w:rPr>
        <w:t>Medwin</w:t>
      </w:r>
      <w:proofErr w:type="spellEnd"/>
      <w:r w:rsidR="005A029A">
        <w:rPr>
          <w:rFonts w:ascii="Times New Roman" w:hAnsi="Times New Roman" w:cs="Times New Roman"/>
          <w:sz w:val="24"/>
          <w:szCs w:val="24"/>
        </w:rPr>
        <w:t xml:space="preserve"> Publishers); Toxicology &amp; Applied Pharmacology Insights; Annals of Pharmacology &amp; Pharmaceutics;</w:t>
      </w:r>
      <w:r w:rsidR="00BD3426">
        <w:rPr>
          <w:rFonts w:ascii="Times New Roman" w:hAnsi="Times New Roman" w:cs="Times New Roman"/>
          <w:sz w:val="24"/>
          <w:szCs w:val="24"/>
        </w:rPr>
        <w:t xml:space="preserve"> Alzheimer’s &amp; Parkinson: Research &amp; Therapy.</w:t>
      </w:r>
    </w:p>
    <w:p w:rsidR="009C5829" w:rsidRPr="009C5829" w:rsidRDefault="00270407" w:rsidP="00E56E52">
      <w:pPr>
        <w:tabs>
          <w:tab w:val="left" w:pos="-1440"/>
          <w:tab w:val="left" w:pos="-720"/>
          <w:tab w:val="left" w:pos="2203"/>
          <w:tab w:val="left" w:pos="2400"/>
        </w:tabs>
        <w:suppressAutoHyphens/>
        <w:ind w:left="2203" w:hanging="2203"/>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Served on the research and international relations committees for the </w:t>
      </w:r>
      <w:r w:rsidR="009C5829" w:rsidRPr="009C5829">
        <w:rPr>
          <w:rFonts w:ascii="Times New Roman" w:hAnsi="Times New Roman" w:cs="Times New Roman"/>
          <w:sz w:val="24"/>
          <w:szCs w:val="24"/>
        </w:rPr>
        <w:tab/>
        <w:t>American College of Gastroenterology.</w:t>
      </w:r>
      <w:r w:rsidR="009C5829" w:rsidRPr="009C5829">
        <w:rPr>
          <w:rFonts w:ascii="Times New Roman" w:hAnsi="Times New Roman" w:cs="Times New Roman"/>
          <w:sz w:val="24"/>
          <w:szCs w:val="24"/>
        </w:rPr>
        <w:tab/>
      </w:r>
    </w:p>
    <w:p w:rsidR="009C5829" w:rsidRPr="009C5829" w:rsidRDefault="009C5829" w:rsidP="00EA4A72">
      <w:pPr>
        <w:tabs>
          <w:tab w:val="left" w:pos="-1440"/>
          <w:tab w:val="left" w:pos="-720"/>
          <w:tab w:val="left" w:pos="2203"/>
          <w:tab w:val="left" w:pos="2400"/>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 xml:space="preserve">     </w:t>
      </w:r>
      <w:r w:rsidR="00270407">
        <w:rPr>
          <w:rFonts w:ascii="Times New Roman" w:hAnsi="Times New Roman" w:cs="Times New Roman"/>
          <w:sz w:val="24"/>
          <w:szCs w:val="24"/>
        </w:rPr>
        <w:t xml:space="preserve">                             </w:t>
      </w:r>
      <w:r w:rsidRPr="009C5829">
        <w:rPr>
          <w:rFonts w:ascii="Times New Roman" w:hAnsi="Times New Roman" w:cs="Times New Roman"/>
          <w:sz w:val="24"/>
          <w:szCs w:val="24"/>
        </w:rPr>
        <w:t>Served on the program committees for the European A</w:t>
      </w:r>
      <w:r w:rsidR="00EA4A72">
        <w:rPr>
          <w:rFonts w:ascii="Times New Roman" w:hAnsi="Times New Roman" w:cs="Times New Roman"/>
          <w:sz w:val="24"/>
          <w:szCs w:val="24"/>
        </w:rPr>
        <w:t xml:space="preserve">ssociation of </w:t>
      </w:r>
      <w:r w:rsidR="00EA4A72">
        <w:rPr>
          <w:rFonts w:ascii="Times New Roman" w:hAnsi="Times New Roman" w:cs="Times New Roman"/>
          <w:sz w:val="24"/>
          <w:szCs w:val="24"/>
        </w:rPr>
        <w:tab/>
        <w:t xml:space="preserve">Gastroenterology </w:t>
      </w:r>
      <w:r w:rsidRPr="009C5829">
        <w:rPr>
          <w:rFonts w:ascii="Times New Roman" w:hAnsi="Times New Roman" w:cs="Times New Roman"/>
          <w:sz w:val="24"/>
          <w:szCs w:val="24"/>
        </w:rPr>
        <w:t xml:space="preserve">and Endoscopy, The </w:t>
      </w:r>
      <w:proofErr w:type="spellStart"/>
      <w:r w:rsidRPr="009C5829">
        <w:rPr>
          <w:rFonts w:ascii="Times New Roman" w:hAnsi="Times New Roman" w:cs="Times New Roman"/>
          <w:sz w:val="24"/>
          <w:szCs w:val="24"/>
        </w:rPr>
        <w:t>Interscience</w:t>
      </w:r>
      <w:proofErr w:type="spellEnd"/>
      <w:r w:rsidRPr="009C5829">
        <w:rPr>
          <w:rFonts w:ascii="Times New Roman" w:hAnsi="Times New Roman" w:cs="Times New Roman"/>
          <w:sz w:val="24"/>
          <w:szCs w:val="24"/>
        </w:rPr>
        <w:t xml:space="preserve"> World </w:t>
      </w:r>
      <w:r w:rsidRPr="009C5829">
        <w:rPr>
          <w:rFonts w:ascii="Times New Roman" w:hAnsi="Times New Roman" w:cs="Times New Roman"/>
          <w:sz w:val="24"/>
          <w:szCs w:val="24"/>
        </w:rPr>
        <w:tab/>
        <w:t>Conference on Inflammation and Chicago Biotech Network.</w:t>
      </w:r>
    </w:p>
    <w:p w:rsidR="00A04008" w:rsidRDefault="00A04008" w:rsidP="00A04008">
      <w:pPr>
        <w:tabs>
          <w:tab w:val="left" w:pos="-1440"/>
          <w:tab w:val="left" w:pos="-720"/>
          <w:tab w:val="left" w:pos="2203"/>
          <w:tab w:val="left" w:pos="2400"/>
        </w:tabs>
        <w:suppressAutoHyphens/>
        <w:rPr>
          <w:rFonts w:ascii="Times New Roman" w:hAnsi="Times New Roman" w:cs="Times New Roman"/>
          <w:b/>
          <w:bCs/>
          <w:sz w:val="24"/>
          <w:szCs w:val="24"/>
        </w:rPr>
      </w:pPr>
    </w:p>
    <w:p w:rsidR="00C3110E" w:rsidRDefault="009C5829" w:rsidP="00F53597">
      <w:pPr>
        <w:tabs>
          <w:tab w:val="left" w:pos="-1440"/>
          <w:tab w:val="left" w:pos="-720"/>
          <w:tab w:val="left" w:pos="2203"/>
          <w:tab w:val="left" w:pos="2400"/>
        </w:tabs>
        <w:suppressAutoHyphens/>
        <w:rPr>
          <w:rFonts w:ascii="Times New Roman" w:hAnsi="Times New Roman" w:cs="Times New Roman"/>
          <w:sz w:val="24"/>
          <w:szCs w:val="24"/>
        </w:rPr>
      </w:pPr>
      <w:r w:rsidRPr="009C5829">
        <w:rPr>
          <w:rFonts w:ascii="Times New Roman" w:hAnsi="Times New Roman" w:cs="Times New Roman"/>
          <w:b/>
          <w:bCs/>
          <w:sz w:val="24"/>
          <w:szCs w:val="24"/>
        </w:rPr>
        <w:t>Research Activities/</w:t>
      </w:r>
      <w:r w:rsidRPr="009C5829">
        <w:rPr>
          <w:rFonts w:ascii="Times New Roman" w:hAnsi="Times New Roman" w:cs="Times New Roman"/>
          <w:sz w:val="24"/>
          <w:szCs w:val="24"/>
        </w:rPr>
        <w:t xml:space="preserve"> </w:t>
      </w:r>
      <w:r w:rsidRPr="009C5829">
        <w:rPr>
          <w:rFonts w:ascii="Times New Roman" w:hAnsi="Times New Roman" w:cs="Times New Roman"/>
          <w:sz w:val="24"/>
          <w:szCs w:val="24"/>
        </w:rPr>
        <w:tab/>
        <w:t>Clinical Pharmacology</w:t>
      </w:r>
      <w:r w:rsidR="00C8104A">
        <w:rPr>
          <w:rFonts w:ascii="Times New Roman" w:hAnsi="Times New Roman" w:cs="Times New Roman"/>
          <w:sz w:val="24"/>
          <w:szCs w:val="24"/>
        </w:rPr>
        <w:t>, Toxicology</w:t>
      </w:r>
      <w:r w:rsidR="00C3110E">
        <w:rPr>
          <w:rFonts w:ascii="Times New Roman" w:hAnsi="Times New Roman" w:cs="Times New Roman"/>
          <w:sz w:val="24"/>
          <w:szCs w:val="24"/>
        </w:rPr>
        <w:t xml:space="preserve"> and</w:t>
      </w:r>
      <w:r w:rsidR="00C8104A">
        <w:rPr>
          <w:rFonts w:ascii="Times New Roman" w:hAnsi="Times New Roman" w:cs="Times New Roman"/>
          <w:sz w:val="24"/>
          <w:szCs w:val="24"/>
        </w:rPr>
        <w:t xml:space="preserve"> C</w:t>
      </w:r>
      <w:r w:rsidRPr="009C5829">
        <w:rPr>
          <w:rFonts w:ascii="Times New Roman" w:hAnsi="Times New Roman" w:cs="Times New Roman"/>
          <w:sz w:val="24"/>
          <w:szCs w:val="24"/>
        </w:rPr>
        <w:t xml:space="preserve">linical </w:t>
      </w:r>
      <w:r w:rsidR="00C8104A">
        <w:rPr>
          <w:rFonts w:ascii="Times New Roman" w:hAnsi="Times New Roman" w:cs="Times New Roman"/>
          <w:sz w:val="24"/>
          <w:szCs w:val="24"/>
        </w:rPr>
        <w:t>D</w:t>
      </w:r>
      <w:r w:rsidR="00C3110E">
        <w:rPr>
          <w:rFonts w:ascii="Times New Roman" w:hAnsi="Times New Roman" w:cs="Times New Roman"/>
          <w:sz w:val="24"/>
          <w:szCs w:val="24"/>
        </w:rPr>
        <w:t xml:space="preserve">evelopment.  </w:t>
      </w:r>
    </w:p>
    <w:p w:rsidR="009C5829" w:rsidRPr="009C5829" w:rsidRDefault="00A04008" w:rsidP="00F53597">
      <w:pPr>
        <w:tabs>
          <w:tab w:val="left" w:pos="-1440"/>
          <w:tab w:val="left" w:pos="-720"/>
          <w:tab w:val="left" w:pos="2203"/>
        </w:tabs>
        <w:suppressAutoHyphens/>
        <w:ind w:left="2430" w:hanging="2430"/>
        <w:rPr>
          <w:rFonts w:ascii="Times New Roman" w:hAnsi="Times New Roman" w:cs="Times New Roman"/>
          <w:sz w:val="24"/>
          <w:szCs w:val="24"/>
        </w:rPr>
      </w:pPr>
      <w:r w:rsidRPr="009C5829">
        <w:rPr>
          <w:rFonts w:ascii="Times New Roman" w:hAnsi="Times New Roman" w:cs="Times New Roman"/>
          <w:b/>
          <w:bCs/>
          <w:sz w:val="24"/>
          <w:szCs w:val="24"/>
        </w:rPr>
        <w:t>Interests:</w:t>
      </w:r>
      <w:r>
        <w:rPr>
          <w:rFonts w:ascii="Times New Roman" w:hAnsi="Times New Roman" w:cs="Times New Roman"/>
          <w:b/>
          <w:bCs/>
          <w:sz w:val="24"/>
          <w:szCs w:val="24"/>
        </w:rPr>
        <w:t xml:space="preserve">         </w:t>
      </w:r>
      <w:r w:rsidR="00F53597">
        <w:rPr>
          <w:rFonts w:ascii="Times New Roman" w:hAnsi="Times New Roman" w:cs="Times New Roman"/>
          <w:b/>
          <w:bCs/>
          <w:sz w:val="24"/>
          <w:szCs w:val="24"/>
        </w:rPr>
        <w:t xml:space="preserve">            </w:t>
      </w:r>
      <w:r w:rsidR="009C5829" w:rsidRPr="009C5829">
        <w:rPr>
          <w:rFonts w:ascii="Times New Roman" w:hAnsi="Times New Roman" w:cs="Times New Roman"/>
          <w:sz w:val="24"/>
          <w:szCs w:val="24"/>
        </w:rPr>
        <w:t xml:space="preserve">Gastrointestinal Pharmacology: Discovery and characterization of drugs </w:t>
      </w:r>
      <w:r w:rsidR="009C5829" w:rsidRPr="009C5829">
        <w:rPr>
          <w:rFonts w:ascii="Times New Roman" w:hAnsi="Times New Roman" w:cs="Times New Roman"/>
          <w:sz w:val="24"/>
          <w:szCs w:val="24"/>
        </w:rPr>
        <w:tab/>
        <w:t xml:space="preserve">          </w:t>
      </w:r>
      <w:r w:rsidR="00F53597">
        <w:rPr>
          <w:rFonts w:ascii="Times New Roman" w:hAnsi="Times New Roman" w:cs="Times New Roman"/>
          <w:sz w:val="24"/>
          <w:szCs w:val="24"/>
        </w:rPr>
        <w:t xml:space="preserve">     </w:t>
      </w:r>
      <w:r w:rsidR="009C5829" w:rsidRPr="009C5829">
        <w:rPr>
          <w:rFonts w:ascii="Times New Roman" w:hAnsi="Times New Roman" w:cs="Times New Roman"/>
          <w:sz w:val="24"/>
          <w:szCs w:val="24"/>
        </w:rPr>
        <w:t>affecting gastrointestinal defense, secretion and motility.</w:t>
      </w:r>
    </w:p>
    <w:p w:rsidR="009C5829" w:rsidRPr="009C5829" w:rsidRDefault="009C5829" w:rsidP="009C5829">
      <w:pPr>
        <w:tabs>
          <w:tab w:val="left" w:pos="-1440"/>
          <w:tab w:val="left" w:pos="-720"/>
          <w:tab w:val="left" w:pos="2400"/>
          <w:tab w:val="left" w:pos="2430"/>
        </w:tabs>
        <w:suppressAutoHyphens/>
        <w:ind w:left="2340" w:hanging="2203"/>
        <w:rPr>
          <w:rFonts w:ascii="Times New Roman" w:hAnsi="Times New Roman" w:cs="Times New Roman"/>
          <w:sz w:val="24"/>
          <w:szCs w:val="24"/>
        </w:rPr>
      </w:pPr>
      <w:r w:rsidRPr="009C5829">
        <w:rPr>
          <w:rFonts w:ascii="Times New Roman" w:hAnsi="Times New Roman" w:cs="Times New Roman"/>
          <w:sz w:val="24"/>
          <w:szCs w:val="24"/>
        </w:rPr>
        <w:t xml:space="preserve">                                   Central Nervous System </w:t>
      </w:r>
      <w:r w:rsidR="00EA4A72">
        <w:rPr>
          <w:rFonts w:ascii="Times New Roman" w:hAnsi="Times New Roman" w:cs="Times New Roman"/>
          <w:sz w:val="24"/>
          <w:szCs w:val="24"/>
        </w:rPr>
        <w:t xml:space="preserve">(CNS) </w:t>
      </w:r>
      <w:r w:rsidRPr="009C5829">
        <w:rPr>
          <w:rFonts w:ascii="Times New Roman" w:hAnsi="Times New Roman" w:cs="Times New Roman"/>
          <w:sz w:val="24"/>
          <w:szCs w:val="24"/>
        </w:rPr>
        <w:t xml:space="preserve">Pharmacology: </w:t>
      </w:r>
      <w:r w:rsidR="00D61273">
        <w:rPr>
          <w:rFonts w:ascii="Times New Roman" w:hAnsi="Times New Roman" w:cs="Times New Roman"/>
          <w:sz w:val="24"/>
          <w:szCs w:val="24"/>
        </w:rPr>
        <w:t>N</w:t>
      </w:r>
      <w:r w:rsidR="00973BBB">
        <w:rPr>
          <w:rFonts w:ascii="Times New Roman" w:hAnsi="Times New Roman" w:cs="Times New Roman"/>
          <w:sz w:val="24"/>
          <w:szCs w:val="24"/>
        </w:rPr>
        <w:t xml:space="preserve">arcotic analgesics, </w:t>
      </w:r>
      <w:r w:rsidRPr="009C5829">
        <w:rPr>
          <w:rFonts w:ascii="Times New Roman" w:hAnsi="Times New Roman" w:cs="Times New Roman"/>
          <w:sz w:val="24"/>
          <w:szCs w:val="24"/>
        </w:rPr>
        <w:t xml:space="preserve">cannabinoids, </w:t>
      </w:r>
      <w:r w:rsidR="00D61273">
        <w:rPr>
          <w:rFonts w:ascii="Times New Roman" w:hAnsi="Times New Roman" w:cs="Times New Roman"/>
          <w:sz w:val="24"/>
          <w:szCs w:val="24"/>
        </w:rPr>
        <w:t>anti-anxiety</w:t>
      </w:r>
      <w:r w:rsidR="00B655CD">
        <w:rPr>
          <w:rFonts w:ascii="Times New Roman" w:hAnsi="Times New Roman" w:cs="Times New Roman"/>
          <w:sz w:val="24"/>
          <w:szCs w:val="24"/>
        </w:rPr>
        <w:t xml:space="preserve"> drugs</w:t>
      </w:r>
      <w:r w:rsidR="00D61273">
        <w:rPr>
          <w:rFonts w:ascii="Times New Roman" w:hAnsi="Times New Roman" w:cs="Times New Roman"/>
          <w:sz w:val="24"/>
          <w:szCs w:val="24"/>
        </w:rPr>
        <w:t xml:space="preserve">, </w:t>
      </w:r>
      <w:r w:rsidRPr="009C5829">
        <w:rPr>
          <w:rFonts w:ascii="Times New Roman" w:hAnsi="Times New Roman" w:cs="Times New Roman"/>
          <w:sz w:val="24"/>
          <w:szCs w:val="24"/>
        </w:rPr>
        <w:t>alcohol and primary dependence.</w:t>
      </w:r>
    </w:p>
    <w:p w:rsidR="009C5829" w:rsidRPr="009C5829" w:rsidRDefault="009C5829" w:rsidP="00C8104A">
      <w:pPr>
        <w:tabs>
          <w:tab w:val="left" w:pos="-1440"/>
          <w:tab w:val="left" w:pos="-720"/>
          <w:tab w:val="left" w:pos="2203"/>
          <w:tab w:val="left" w:pos="2400"/>
        </w:tabs>
        <w:suppressAutoHyphens/>
        <w:ind w:left="2340" w:hanging="2203"/>
        <w:rPr>
          <w:rFonts w:ascii="Times New Roman" w:hAnsi="Times New Roman" w:cs="Times New Roman"/>
          <w:sz w:val="24"/>
          <w:szCs w:val="24"/>
        </w:rPr>
      </w:pPr>
      <w:r w:rsidRPr="009C5829">
        <w:rPr>
          <w:rFonts w:ascii="Times New Roman" w:hAnsi="Times New Roman" w:cs="Times New Roman"/>
          <w:sz w:val="24"/>
          <w:szCs w:val="24"/>
        </w:rPr>
        <w:tab/>
        <w:t xml:space="preserve"> Prostaglandins:  Gastrointestinal, cardiopulmonary, </w:t>
      </w:r>
      <w:r w:rsidR="001C3351" w:rsidRPr="009C5829">
        <w:rPr>
          <w:rFonts w:ascii="Times New Roman" w:hAnsi="Times New Roman" w:cs="Times New Roman"/>
          <w:sz w:val="24"/>
          <w:szCs w:val="24"/>
        </w:rPr>
        <w:t>urological</w:t>
      </w:r>
      <w:r w:rsidR="001C3351">
        <w:rPr>
          <w:rFonts w:ascii="Times New Roman" w:hAnsi="Times New Roman" w:cs="Times New Roman"/>
          <w:sz w:val="24"/>
          <w:szCs w:val="24"/>
        </w:rPr>
        <w:t>, toxicological</w:t>
      </w:r>
      <w:r w:rsidR="00C8104A">
        <w:rPr>
          <w:rFonts w:ascii="Times New Roman" w:hAnsi="Times New Roman" w:cs="Times New Roman"/>
          <w:sz w:val="24"/>
          <w:szCs w:val="24"/>
        </w:rPr>
        <w:t xml:space="preserve"> and </w:t>
      </w:r>
      <w:r w:rsidRPr="009C5829">
        <w:rPr>
          <w:rFonts w:ascii="Times New Roman" w:hAnsi="Times New Roman" w:cs="Times New Roman"/>
          <w:sz w:val="24"/>
          <w:szCs w:val="24"/>
        </w:rPr>
        <w:t>obstetrical properties.</w:t>
      </w:r>
    </w:p>
    <w:p w:rsidR="009C5829" w:rsidRPr="009C5829" w:rsidRDefault="009C5829" w:rsidP="009C5829">
      <w:pPr>
        <w:tabs>
          <w:tab w:val="left" w:pos="-1440"/>
          <w:tab w:val="left" w:pos="-720"/>
          <w:tab w:val="left" w:pos="2203"/>
          <w:tab w:val="left" w:pos="2400"/>
        </w:tabs>
        <w:suppressAutoHyphens/>
        <w:ind w:left="2430" w:hanging="2430"/>
        <w:rPr>
          <w:rFonts w:ascii="Times New Roman" w:hAnsi="Times New Roman" w:cs="Times New Roman"/>
          <w:sz w:val="24"/>
          <w:szCs w:val="24"/>
        </w:rPr>
      </w:pPr>
      <w:r w:rsidRPr="009C5829">
        <w:rPr>
          <w:rFonts w:ascii="Times New Roman" w:hAnsi="Times New Roman" w:cs="Times New Roman"/>
          <w:sz w:val="24"/>
          <w:szCs w:val="24"/>
        </w:rPr>
        <w:t xml:space="preserve">                                      Growth hormones (e.g., epidermal growth factor) pharmacology and toxicology.</w:t>
      </w:r>
    </w:p>
    <w:p w:rsidR="009C5829" w:rsidRDefault="009C5829" w:rsidP="009C5829">
      <w:pPr>
        <w:tabs>
          <w:tab w:val="left" w:pos="-1440"/>
          <w:tab w:val="left" w:pos="-720"/>
          <w:tab w:val="left" w:pos="2203"/>
          <w:tab w:val="left" w:pos="2400"/>
        </w:tabs>
        <w:suppressAutoHyphens/>
        <w:rPr>
          <w:rFonts w:ascii="Times New Roman" w:hAnsi="Times New Roman" w:cs="Times New Roman"/>
          <w:sz w:val="24"/>
          <w:szCs w:val="24"/>
        </w:rPr>
      </w:pPr>
      <w:r w:rsidRPr="009C5829">
        <w:rPr>
          <w:rFonts w:ascii="Times New Roman" w:hAnsi="Times New Roman" w:cs="Times New Roman"/>
          <w:sz w:val="24"/>
          <w:szCs w:val="24"/>
        </w:rPr>
        <w:tab/>
      </w:r>
      <w:r w:rsidR="00455EC7">
        <w:rPr>
          <w:rFonts w:ascii="Times New Roman" w:hAnsi="Times New Roman" w:cs="Times New Roman"/>
          <w:sz w:val="24"/>
          <w:szCs w:val="24"/>
        </w:rPr>
        <w:t xml:space="preserve"> </w:t>
      </w:r>
      <w:r w:rsidRPr="009C5829">
        <w:rPr>
          <w:rFonts w:ascii="Times New Roman" w:hAnsi="Times New Roman" w:cs="Times New Roman"/>
          <w:sz w:val="24"/>
          <w:szCs w:val="24"/>
        </w:rPr>
        <w:t>Non-Steroidal Anti-inflammatory drugs</w:t>
      </w:r>
      <w:r w:rsidR="00D61273">
        <w:rPr>
          <w:rFonts w:ascii="Times New Roman" w:hAnsi="Times New Roman" w:cs="Times New Roman"/>
          <w:sz w:val="24"/>
          <w:szCs w:val="24"/>
        </w:rPr>
        <w:t xml:space="preserve"> (NSAIDs)</w:t>
      </w:r>
      <w:r w:rsidRPr="009C5829">
        <w:rPr>
          <w:rFonts w:ascii="Times New Roman" w:hAnsi="Times New Roman" w:cs="Times New Roman"/>
          <w:sz w:val="24"/>
          <w:szCs w:val="24"/>
        </w:rPr>
        <w:t>.</w:t>
      </w:r>
    </w:p>
    <w:p w:rsidR="00455EC7" w:rsidRPr="009C5829" w:rsidRDefault="00455EC7" w:rsidP="009C5829">
      <w:pPr>
        <w:tabs>
          <w:tab w:val="left" w:pos="-1440"/>
          <w:tab w:val="left" w:pos="-720"/>
          <w:tab w:val="left" w:pos="2203"/>
          <w:tab w:val="left" w:pos="2400"/>
        </w:tabs>
        <w:suppressAutoHyphens/>
        <w:rPr>
          <w:rFonts w:ascii="Times New Roman" w:hAnsi="Times New Roman" w:cs="Times New Roman"/>
          <w:sz w:val="24"/>
          <w:szCs w:val="24"/>
        </w:rPr>
      </w:pPr>
      <w:r>
        <w:rPr>
          <w:rFonts w:ascii="Times New Roman" w:hAnsi="Times New Roman" w:cs="Times New Roman"/>
          <w:sz w:val="24"/>
          <w:szCs w:val="24"/>
        </w:rPr>
        <w:t xml:space="preserve">                                      </w:t>
      </w:r>
      <w:r w:rsidR="0034624D">
        <w:rPr>
          <w:rFonts w:ascii="Times New Roman" w:hAnsi="Times New Roman" w:cs="Times New Roman"/>
          <w:sz w:val="24"/>
          <w:szCs w:val="24"/>
        </w:rPr>
        <w:t>Complementary D</w:t>
      </w:r>
      <w:r>
        <w:rPr>
          <w:rFonts w:ascii="Times New Roman" w:hAnsi="Times New Roman" w:cs="Times New Roman"/>
          <w:sz w:val="24"/>
          <w:szCs w:val="24"/>
        </w:rPr>
        <w:t>rugs</w:t>
      </w:r>
      <w:r w:rsidR="0034624D">
        <w:rPr>
          <w:rFonts w:ascii="Times New Roman" w:hAnsi="Times New Roman" w:cs="Times New Roman"/>
          <w:sz w:val="24"/>
          <w:szCs w:val="24"/>
        </w:rPr>
        <w:t xml:space="preserve"> and Natural Products Research</w:t>
      </w:r>
    </w:p>
    <w:p w:rsidR="009C5829" w:rsidRPr="009C5829" w:rsidRDefault="009C5829" w:rsidP="009C5829">
      <w:pPr>
        <w:tabs>
          <w:tab w:val="left" w:pos="-1440"/>
          <w:tab w:val="left" w:pos="-720"/>
          <w:tab w:val="left" w:pos="2203"/>
          <w:tab w:val="left" w:pos="2400"/>
        </w:tabs>
        <w:suppressAutoHyphens/>
        <w:rPr>
          <w:rFonts w:ascii="Times New Roman" w:hAnsi="Times New Roman" w:cs="Times New Roman"/>
          <w:sz w:val="24"/>
          <w:szCs w:val="24"/>
        </w:rPr>
      </w:pPr>
      <w:r w:rsidRPr="009C5829">
        <w:rPr>
          <w:rFonts w:ascii="Times New Roman" w:hAnsi="Times New Roman" w:cs="Times New Roman"/>
          <w:sz w:val="24"/>
          <w:szCs w:val="24"/>
        </w:rPr>
        <w:tab/>
      </w:r>
      <w:r w:rsidR="00455EC7">
        <w:rPr>
          <w:rFonts w:ascii="Times New Roman" w:hAnsi="Times New Roman" w:cs="Times New Roman"/>
          <w:sz w:val="24"/>
          <w:szCs w:val="24"/>
        </w:rPr>
        <w:t xml:space="preserve"> </w:t>
      </w:r>
      <w:r w:rsidRPr="009C5829">
        <w:rPr>
          <w:rFonts w:ascii="Times New Roman" w:hAnsi="Times New Roman" w:cs="Times New Roman"/>
          <w:sz w:val="24"/>
          <w:szCs w:val="24"/>
        </w:rPr>
        <w:t xml:space="preserve">Drug development and regulatory affairs.  </w:t>
      </w:r>
    </w:p>
    <w:p w:rsidR="009C5829" w:rsidRPr="009C5829" w:rsidRDefault="009C5829" w:rsidP="009C5829">
      <w:pPr>
        <w:tabs>
          <w:tab w:val="left" w:pos="-1440"/>
          <w:tab w:val="left" w:pos="-720"/>
          <w:tab w:val="left" w:pos="2203"/>
          <w:tab w:val="left" w:pos="2400"/>
        </w:tabs>
        <w:suppressAutoHyphens/>
        <w:rPr>
          <w:rFonts w:ascii="Times New Roman" w:hAnsi="Times New Roman" w:cs="Times New Roman"/>
          <w:sz w:val="24"/>
          <w:szCs w:val="24"/>
        </w:rPr>
      </w:pPr>
      <w:r w:rsidRPr="009C5829">
        <w:rPr>
          <w:rFonts w:ascii="Times New Roman" w:hAnsi="Times New Roman" w:cs="Times New Roman"/>
          <w:sz w:val="24"/>
          <w:szCs w:val="24"/>
        </w:rPr>
        <w:tab/>
      </w:r>
    </w:p>
    <w:p w:rsidR="009C5829" w:rsidRPr="009C5829" w:rsidRDefault="009C5829" w:rsidP="009C5829">
      <w:pPr>
        <w:tabs>
          <w:tab w:val="left" w:pos="-1440"/>
          <w:tab w:val="left" w:pos="-720"/>
          <w:tab w:val="left" w:pos="2203"/>
          <w:tab w:val="left" w:pos="2400"/>
        </w:tabs>
        <w:suppressAutoHyphens/>
        <w:ind w:left="2430" w:hanging="2430"/>
        <w:rPr>
          <w:rFonts w:ascii="Times New Roman" w:hAnsi="Times New Roman" w:cs="Times New Roman"/>
          <w:sz w:val="24"/>
          <w:szCs w:val="24"/>
        </w:rPr>
      </w:pPr>
      <w:r w:rsidRPr="009C5829">
        <w:rPr>
          <w:rFonts w:ascii="Times New Roman" w:hAnsi="Times New Roman" w:cs="Times New Roman"/>
          <w:b/>
          <w:bCs/>
          <w:sz w:val="24"/>
          <w:szCs w:val="24"/>
        </w:rPr>
        <w:t xml:space="preserve">Teaching Experience: </w:t>
      </w:r>
      <w:r w:rsidRPr="009C5829">
        <w:rPr>
          <w:rFonts w:ascii="Times New Roman" w:hAnsi="Times New Roman" w:cs="Times New Roman"/>
          <w:sz w:val="24"/>
          <w:szCs w:val="24"/>
        </w:rPr>
        <w:t xml:space="preserve">Adjunct Professor of Medicine, Gastroenterology Section, Loyola </w:t>
      </w:r>
      <w:r w:rsidRPr="009C5829">
        <w:rPr>
          <w:rFonts w:ascii="Times New Roman" w:hAnsi="Times New Roman" w:cs="Times New Roman"/>
          <w:sz w:val="24"/>
          <w:szCs w:val="24"/>
        </w:rPr>
        <w:tab/>
        <w:t xml:space="preserve">    University-Chicago, 1995-present. </w:t>
      </w:r>
    </w:p>
    <w:p w:rsidR="009C5829" w:rsidRPr="009C5829" w:rsidRDefault="009C5829" w:rsidP="009C5829">
      <w:pPr>
        <w:tabs>
          <w:tab w:val="left" w:pos="-1440"/>
          <w:tab w:val="left" w:pos="-720"/>
          <w:tab w:val="left" w:pos="2400"/>
          <w:tab w:val="left" w:pos="2430"/>
        </w:tabs>
        <w:suppressAutoHyphens/>
        <w:ind w:left="2430" w:hanging="2430"/>
        <w:rPr>
          <w:rFonts w:ascii="Times New Roman" w:hAnsi="Times New Roman" w:cs="Times New Roman"/>
          <w:sz w:val="24"/>
          <w:szCs w:val="24"/>
        </w:rPr>
      </w:pPr>
      <w:r w:rsidRPr="009C5829">
        <w:rPr>
          <w:rFonts w:ascii="Times New Roman" w:hAnsi="Times New Roman" w:cs="Times New Roman"/>
          <w:sz w:val="24"/>
          <w:szCs w:val="24"/>
        </w:rPr>
        <w:t xml:space="preserve">                                      Adjunct Professor of Medicine, Gastroenterology Section, King/</w:t>
      </w:r>
      <w:r w:rsidR="00107D55" w:rsidRPr="009C5829">
        <w:rPr>
          <w:rFonts w:ascii="Times New Roman" w:hAnsi="Times New Roman" w:cs="Times New Roman"/>
          <w:sz w:val="24"/>
          <w:szCs w:val="24"/>
        </w:rPr>
        <w:t>Drew Medical</w:t>
      </w:r>
      <w:r w:rsidRPr="009C5829">
        <w:rPr>
          <w:rFonts w:ascii="Times New Roman" w:hAnsi="Times New Roman" w:cs="Times New Roman"/>
          <w:sz w:val="24"/>
          <w:szCs w:val="24"/>
        </w:rPr>
        <w:t xml:space="preserve"> Center, University of California at Los Angeles, 1984-1995.</w:t>
      </w:r>
    </w:p>
    <w:p w:rsidR="009C5829" w:rsidRPr="009C5829" w:rsidRDefault="009C5829" w:rsidP="009C5829">
      <w:pPr>
        <w:tabs>
          <w:tab w:val="left" w:pos="-1440"/>
          <w:tab w:val="left" w:pos="-720"/>
          <w:tab w:val="left" w:pos="2203"/>
          <w:tab w:val="left" w:pos="2400"/>
        </w:tabs>
        <w:suppressAutoHyphens/>
        <w:ind w:left="2203" w:hanging="2203"/>
        <w:jc w:val="both"/>
        <w:rPr>
          <w:rFonts w:ascii="Times New Roman" w:hAnsi="Times New Roman" w:cs="Times New Roman"/>
          <w:sz w:val="24"/>
          <w:szCs w:val="24"/>
        </w:rPr>
      </w:pPr>
      <w:r w:rsidRPr="009C5829">
        <w:rPr>
          <w:rFonts w:ascii="Times New Roman" w:hAnsi="Times New Roman" w:cs="Times New Roman"/>
          <w:sz w:val="24"/>
          <w:szCs w:val="24"/>
        </w:rPr>
        <w:tab/>
        <w:t xml:space="preserve"> Adjunct Professor of Pharmacology, Chicago Medical School, Chicago, </w:t>
      </w:r>
      <w:r w:rsidRPr="009C5829">
        <w:rPr>
          <w:rFonts w:ascii="Times New Roman" w:hAnsi="Times New Roman" w:cs="Times New Roman"/>
          <w:sz w:val="24"/>
          <w:szCs w:val="24"/>
        </w:rPr>
        <w:tab/>
        <w:t>Illinois, 1983-1990.</w:t>
      </w:r>
    </w:p>
    <w:p w:rsidR="009C5829" w:rsidRPr="009C5829" w:rsidRDefault="009C5829" w:rsidP="009C5829">
      <w:pPr>
        <w:tabs>
          <w:tab w:val="left" w:pos="-1440"/>
          <w:tab w:val="left" w:pos="-720"/>
          <w:tab w:val="left" w:pos="2203"/>
          <w:tab w:val="left" w:pos="2400"/>
        </w:tabs>
        <w:suppressAutoHyphens/>
        <w:ind w:left="2203" w:hanging="2203"/>
        <w:jc w:val="both"/>
        <w:rPr>
          <w:rFonts w:ascii="Times New Roman" w:hAnsi="Times New Roman" w:cs="Times New Roman"/>
          <w:sz w:val="24"/>
          <w:szCs w:val="24"/>
        </w:rPr>
      </w:pPr>
      <w:r w:rsidRPr="009C5829">
        <w:rPr>
          <w:rFonts w:ascii="Times New Roman" w:hAnsi="Times New Roman" w:cs="Times New Roman"/>
          <w:sz w:val="24"/>
          <w:szCs w:val="24"/>
        </w:rPr>
        <w:tab/>
        <w:t xml:space="preserve"> Adjunct Associate Professor of Pharmacology, Northwestern University </w:t>
      </w:r>
      <w:r w:rsidRPr="009C5829">
        <w:rPr>
          <w:rFonts w:ascii="Times New Roman" w:hAnsi="Times New Roman" w:cs="Times New Roman"/>
          <w:sz w:val="24"/>
          <w:szCs w:val="24"/>
        </w:rPr>
        <w:tab/>
        <w:t>Medical and Dental Schools, 1980-1995.</w:t>
      </w:r>
      <w:r w:rsidRPr="009C5829">
        <w:rPr>
          <w:rFonts w:ascii="Times New Roman" w:hAnsi="Times New Roman" w:cs="Times New Roman"/>
          <w:sz w:val="24"/>
          <w:szCs w:val="24"/>
        </w:rPr>
        <w:tab/>
      </w:r>
    </w:p>
    <w:p w:rsidR="009C5829" w:rsidRPr="009C5829" w:rsidRDefault="00B37A0B"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ab/>
        <w:t xml:space="preserve"> </w:t>
      </w:r>
      <w:r w:rsidR="009C5829" w:rsidRPr="009C5829">
        <w:rPr>
          <w:rFonts w:ascii="Times New Roman" w:hAnsi="Times New Roman" w:cs="Times New Roman"/>
          <w:sz w:val="24"/>
          <w:szCs w:val="24"/>
        </w:rPr>
        <w:t>Participated in teaching pharmacology and toxicology to medical students, dental students, graduate students, residents, fellows and house staff at UCLA, Northwestern and Chicago Medical School.</w:t>
      </w:r>
    </w:p>
    <w:p w:rsidR="009C5829" w:rsidRPr="009C5829" w:rsidRDefault="00973BBB" w:rsidP="009C5829">
      <w:pPr>
        <w:tabs>
          <w:tab w:val="left" w:pos="-1440"/>
          <w:tab w:val="left" w:pos="-720"/>
          <w:tab w:val="left" w:pos="2203"/>
          <w:tab w:val="left" w:pos="2400"/>
        </w:tabs>
        <w:suppressAutoHyphens/>
        <w:ind w:left="2203" w:hanging="2203"/>
        <w:rPr>
          <w:rFonts w:ascii="Times New Roman" w:hAnsi="Times New Roman" w:cs="Times New Roman"/>
          <w:sz w:val="24"/>
          <w:szCs w:val="24"/>
        </w:rPr>
      </w:pPr>
      <w:r>
        <w:rPr>
          <w:rFonts w:ascii="Times New Roman" w:hAnsi="Times New Roman" w:cs="Times New Roman"/>
          <w:sz w:val="24"/>
          <w:szCs w:val="24"/>
        </w:rPr>
        <w:tab/>
      </w:r>
      <w:r w:rsidR="009C5829" w:rsidRPr="009C5829">
        <w:rPr>
          <w:rFonts w:ascii="Times New Roman" w:hAnsi="Times New Roman" w:cs="Times New Roman"/>
          <w:sz w:val="24"/>
          <w:szCs w:val="24"/>
        </w:rPr>
        <w:t>Organized and chaired symposia at national and international meetings.</w:t>
      </w:r>
    </w:p>
    <w:p w:rsidR="009C5829" w:rsidRPr="009C5829" w:rsidRDefault="00973BBB" w:rsidP="00973BBB">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ab/>
      </w:r>
      <w:r w:rsidR="009C5829" w:rsidRPr="009C5829">
        <w:rPr>
          <w:rFonts w:ascii="Times New Roman" w:hAnsi="Times New Roman" w:cs="Times New Roman"/>
          <w:sz w:val="24"/>
          <w:szCs w:val="24"/>
        </w:rPr>
        <w:t xml:space="preserve">Supervised thesis research </w:t>
      </w:r>
      <w:r>
        <w:rPr>
          <w:rFonts w:ascii="Times New Roman" w:hAnsi="Times New Roman" w:cs="Times New Roman"/>
          <w:sz w:val="24"/>
          <w:szCs w:val="24"/>
        </w:rPr>
        <w:t>of postdoctoral students (Ph.D</w:t>
      </w:r>
      <w:r w:rsidR="00107D55">
        <w:rPr>
          <w:rFonts w:ascii="Times New Roman" w:hAnsi="Times New Roman" w:cs="Times New Roman"/>
          <w:sz w:val="24"/>
          <w:szCs w:val="24"/>
        </w:rPr>
        <w:t>.</w:t>
      </w:r>
      <w:r w:rsidR="00107D55"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M.D.) and gastroenterology fellows.  Pioneered the organization of </w:t>
      </w:r>
      <w:r w:rsidR="00107D55">
        <w:rPr>
          <w:rFonts w:ascii="Times New Roman" w:hAnsi="Times New Roman" w:cs="Times New Roman"/>
          <w:sz w:val="24"/>
          <w:szCs w:val="24"/>
        </w:rPr>
        <w:t>the postdoctoral</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research program at Searle.  </w:t>
      </w:r>
    </w:p>
    <w:p w:rsidR="009C5829" w:rsidRPr="009C5829" w:rsidRDefault="009C5829" w:rsidP="00973BBB">
      <w:pPr>
        <w:tabs>
          <w:tab w:val="left" w:pos="-1440"/>
          <w:tab w:val="left" w:pos="-720"/>
          <w:tab w:val="left" w:pos="2340"/>
        </w:tabs>
        <w:suppressAutoHyphens/>
        <w:ind w:left="2400" w:hanging="2203"/>
        <w:jc w:val="both"/>
        <w:rPr>
          <w:rFonts w:ascii="Times New Roman" w:hAnsi="Times New Roman" w:cs="Times New Roman"/>
          <w:sz w:val="24"/>
          <w:szCs w:val="24"/>
        </w:rPr>
      </w:pPr>
      <w:r w:rsidRPr="009C5829">
        <w:rPr>
          <w:rFonts w:ascii="Times New Roman" w:hAnsi="Times New Roman" w:cs="Times New Roman"/>
          <w:sz w:val="24"/>
          <w:szCs w:val="24"/>
        </w:rPr>
        <w:t xml:space="preserve">   </w:t>
      </w:r>
      <w:r w:rsidR="00973BBB">
        <w:rPr>
          <w:rFonts w:ascii="Times New Roman" w:hAnsi="Times New Roman" w:cs="Times New Roman"/>
          <w:sz w:val="24"/>
          <w:szCs w:val="24"/>
        </w:rPr>
        <w:t xml:space="preserve">                              </w:t>
      </w:r>
      <w:r w:rsidRPr="009C5829">
        <w:rPr>
          <w:rFonts w:ascii="Times New Roman" w:hAnsi="Times New Roman" w:cs="Times New Roman"/>
          <w:sz w:val="24"/>
          <w:szCs w:val="24"/>
        </w:rPr>
        <w:t>Served as research advisor to undergraduate medical students who worked in my laboratory at Searle Laboratories &amp; Rohm &amp; Hass.</w:t>
      </w:r>
    </w:p>
    <w:p w:rsidR="009C5829" w:rsidRPr="009C5829" w:rsidRDefault="00973BBB" w:rsidP="009C5829">
      <w:pPr>
        <w:tabs>
          <w:tab w:val="left" w:pos="-1440"/>
          <w:tab w:val="left" w:pos="-720"/>
          <w:tab w:val="left" w:pos="2203"/>
          <w:tab w:val="left" w:pos="2400"/>
        </w:tabs>
        <w:suppressAutoHyphens/>
        <w:ind w:left="2400" w:hanging="2203"/>
        <w:rPr>
          <w:rFonts w:ascii="Times New Roman" w:hAnsi="Times New Roman" w:cs="Times New Roman"/>
          <w:sz w:val="24"/>
          <w:szCs w:val="24"/>
        </w:rPr>
      </w:pPr>
      <w:r>
        <w:rPr>
          <w:rFonts w:ascii="Times New Roman" w:hAnsi="Times New Roman" w:cs="Times New Roman"/>
          <w:sz w:val="24"/>
          <w:szCs w:val="24"/>
        </w:rPr>
        <w:tab/>
      </w:r>
      <w:r w:rsidR="009C5829" w:rsidRPr="009C5829">
        <w:rPr>
          <w:rFonts w:ascii="Times New Roman" w:hAnsi="Times New Roman" w:cs="Times New Roman"/>
          <w:sz w:val="24"/>
          <w:szCs w:val="24"/>
        </w:rPr>
        <w:t>Served as a guest lecturer on pharmacology and gastroenterology on   many occasions, at graduate teaching institutions.</w:t>
      </w:r>
    </w:p>
    <w:p w:rsidR="009C5829" w:rsidRPr="009C5829" w:rsidRDefault="00973BBB" w:rsidP="00EA4A72">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ab/>
        <w:t xml:space="preserve">Served the American Society of Pharmacology and </w:t>
      </w:r>
      <w:r w:rsidR="00676EAF">
        <w:rPr>
          <w:rFonts w:ascii="Times New Roman" w:hAnsi="Times New Roman" w:cs="Times New Roman"/>
          <w:sz w:val="24"/>
          <w:szCs w:val="24"/>
        </w:rPr>
        <w:t>Experimental Therapeutics</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ASPET</w:t>
      </w:r>
      <w:r>
        <w:rPr>
          <w:rFonts w:ascii="Times New Roman" w:hAnsi="Times New Roman" w:cs="Times New Roman"/>
          <w:sz w:val="24"/>
          <w:szCs w:val="24"/>
        </w:rPr>
        <w:t>)</w:t>
      </w:r>
      <w:r w:rsidR="009C5829" w:rsidRPr="009C5829">
        <w:rPr>
          <w:rFonts w:ascii="Times New Roman" w:hAnsi="Times New Roman" w:cs="Times New Roman"/>
          <w:sz w:val="24"/>
          <w:szCs w:val="24"/>
        </w:rPr>
        <w:t xml:space="preserve"> sponsored p</w:t>
      </w:r>
      <w:r w:rsidR="00EA4A72">
        <w:rPr>
          <w:rFonts w:ascii="Times New Roman" w:hAnsi="Times New Roman" w:cs="Times New Roman"/>
          <w:sz w:val="24"/>
          <w:szCs w:val="24"/>
        </w:rPr>
        <w:t xml:space="preserve">rogram entitled "Activities of </w:t>
      </w:r>
      <w:r w:rsidR="009C5829" w:rsidRPr="009C5829">
        <w:rPr>
          <w:rFonts w:ascii="Times New Roman" w:hAnsi="Times New Roman" w:cs="Times New Roman"/>
          <w:sz w:val="24"/>
          <w:szCs w:val="24"/>
        </w:rPr>
        <w:t>Pharmacologists</w:t>
      </w:r>
      <w:r w:rsidR="00CC28C3">
        <w:rPr>
          <w:rFonts w:ascii="Times New Roman" w:hAnsi="Times New Roman" w:cs="Times New Roman"/>
          <w:sz w:val="24"/>
          <w:szCs w:val="24"/>
        </w:rPr>
        <w:t xml:space="preserve"> in the Pharmaceutical Industry</w:t>
      </w:r>
      <w:r w:rsidR="009C5829" w:rsidRPr="009C5829">
        <w:rPr>
          <w:rFonts w:ascii="Times New Roman" w:hAnsi="Times New Roman" w:cs="Times New Roman"/>
          <w:sz w:val="24"/>
          <w:szCs w:val="24"/>
        </w:rPr>
        <w:t>" for the p</w:t>
      </w:r>
      <w:r w:rsidR="00EA4A72">
        <w:rPr>
          <w:rFonts w:ascii="Times New Roman" w:hAnsi="Times New Roman" w:cs="Times New Roman"/>
          <w:sz w:val="24"/>
          <w:szCs w:val="24"/>
        </w:rPr>
        <w:t xml:space="preserve">urpose of </w:t>
      </w:r>
      <w:r w:rsidR="00CC28C3">
        <w:rPr>
          <w:rFonts w:ascii="Times New Roman" w:hAnsi="Times New Roman" w:cs="Times New Roman"/>
          <w:sz w:val="24"/>
          <w:szCs w:val="24"/>
        </w:rPr>
        <w:lastRenderedPageBreak/>
        <w:t>interesting undergraduate</w:t>
      </w:r>
      <w:r w:rsidR="009C5829" w:rsidRPr="009C5829">
        <w:rPr>
          <w:rFonts w:ascii="Times New Roman" w:hAnsi="Times New Roman" w:cs="Times New Roman"/>
          <w:sz w:val="24"/>
          <w:szCs w:val="24"/>
        </w:rPr>
        <w:t xml:space="preserve"> pharmacologis</w:t>
      </w:r>
      <w:r w:rsidR="00EA4A72">
        <w:rPr>
          <w:rFonts w:ascii="Times New Roman" w:hAnsi="Times New Roman" w:cs="Times New Roman"/>
          <w:sz w:val="24"/>
          <w:szCs w:val="24"/>
        </w:rPr>
        <w:t xml:space="preserve">ts in a research career in the </w:t>
      </w:r>
      <w:r w:rsidR="009C5829" w:rsidRPr="009C5829">
        <w:rPr>
          <w:rFonts w:ascii="Times New Roman" w:hAnsi="Times New Roman" w:cs="Times New Roman"/>
          <w:sz w:val="24"/>
          <w:szCs w:val="24"/>
        </w:rPr>
        <w:t>pharmaceutical industry.</w:t>
      </w:r>
    </w:p>
    <w:p w:rsidR="009C5829" w:rsidRPr="009C5829" w:rsidRDefault="00973BBB"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ab/>
      </w:r>
      <w:r w:rsidR="009C5829" w:rsidRPr="009C5829">
        <w:rPr>
          <w:rFonts w:ascii="Times New Roman" w:hAnsi="Times New Roman" w:cs="Times New Roman"/>
          <w:sz w:val="24"/>
          <w:szCs w:val="24"/>
        </w:rPr>
        <w:t>Served as a "Visiting Professor for Minority Institutions", a program sponsored by the Federation of American Societies for Experimental Biology to promote career development in biomedical research.</w:t>
      </w:r>
    </w:p>
    <w:p w:rsidR="00C3110E" w:rsidRPr="00D61273" w:rsidRDefault="009C5829" w:rsidP="00D61273">
      <w:pPr>
        <w:tabs>
          <w:tab w:val="left" w:pos="-1440"/>
          <w:tab w:val="left" w:pos="-720"/>
          <w:tab w:val="left" w:pos="2203"/>
          <w:tab w:val="left" w:pos="2400"/>
        </w:tabs>
        <w:suppressAutoHyphens/>
        <w:ind w:left="2203" w:hanging="2203"/>
        <w:rPr>
          <w:rFonts w:ascii="Times New Roman" w:hAnsi="Times New Roman" w:cs="Times New Roman"/>
          <w:sz w:val="24"/>
          <w:szCs w:val="24"/>
        </w:rPr>
      </w:pPr>
      <w:r w:rsidRPr="009C5829">
        <w:rPr>
          <w:rFonts w:ascii="Times New Roman" w:hAnsi="Times New Roman" w:cs="Times New Roman"/>
          <w:sz w:val="24"/>
          <w:szCs w:val="24"/>
        </w:rPr>
        <w:tab/>
      </w:r>
    </w:p>
    <w:p w:rsidR="009C5829" w:rsidRPr="009C5829" w:rsidRDefault="009C5829" w:rsidP="00A04008">
      <w:pPr>
        <w:tabs>
          <w:tab w:val="left" w:pos="-1440"/>
          <w:tab w:val="left" w:pos="-720"/>
          <w:tab w:val="left" w:pos="2203"/>
          <w:tab w:val="left" w:pos="2400"/>
        </w:tabs>
        <w:suppressAutoHyphens/>
        <w:jc w:val="both"/>
        <w:rPr>
          <w:rFonts w:ascii="Times New Roman" w:hAnsi="Times New Roman" w:cs="Times New Roman"/>
          <w:sz w:val="24"/>
          <w:szCs w:val="24"/>
        </w:rPr>
      </w:pPr>
      <w:r w:rsidRPr="009C5829">
        <w:rPr>
          <w:rFonts w:ascii="Times New Roman" w:hAnsi="Times New Roman" w:cs="Times New Roman"/>
          <w:b/>
          <w:bCs/>
          <w:sz w:val="24"/>
          <w:szCs w:val="24"/>
        </w:rPr>
        <w:t>Management</w:t>
      </w:r>
      <w:r w:rsidR="00270407">
        <w:rPr>
          <w:rFonts w:ascii="Times New Roman" w:hAnsi="Times New Roman" w:cs="Times New Roman"/>
          <w:sz w:val="24"/>
          <w:szCs w:val="24"/>
        </w:rPr>
        <w:t xml:space="preserve">             </w:t>
      </w:r>
      <w:r w:rsidRPr="009C5829">
        <w:rPr>
          <w:rFonts w:ascii="Times New Roman" w:hAnsi="Times New Roman" w:cs="Times New Roman"/>
          <w:sz w:val="24"/>
          <w:szCs w:val="24"/>
        </w:rPr>
        <w:t>President of IDDC Corporation, a</w:t>
      </w:r>
      <w:r w:rsidR="00C3110E">
        <w:rPr>
          <w:rFonts w:ascii="Times New Roman" w:hAnsi="Times New Roman" w:cs="Times New Roman"/>
          <w:sz w:val="24"/>
          <w:szCs w:val="24"/>
        </w:rPr>
        <w:t xml:space="preserve"> contract research organization. The</w:t>
      </w:r>
    </w:p>
    <w:p w:rsidR="009C5829" w:rsidRPr="009C5829" w:rsidRDefault="009C5829" w:rsidP="009C5829">
      <w:pPr>
        <w:tabs>
          <w:tab w:val="left" w:pos="-1440"/>
          <w:tab w:val="left" w:pos="-720"/>
          <w:tab w:val="left" w:pos="2203"/>
          <w:tab w:val="left" w:pos="2400"/>
        </w:tabs>
        <w:suppressAutoHyphens/>
        <w:ind w:left="2400" w:hanging="2400"/>
        <w:jc w:val="both"/>
        <w:rPr>
          <w:rFonts w:ascii="Times New Roman" w:hAnsi="Times New Roman" w:cs="Times New Roman"/>
          <w:sz w:val="24"/>
          <w:szCs w:val="24"/>
        </w:rPr>
      </w:pPr>
      <w:r w:rsidRPr="009C5829">
        <w:rPr>
          <w:rFonts w:ascii="Times New Roman" w:hAnsi="Times New Roman" w:cs="Times New Roman"/>
          <w:b/>
          <w:bCs/>
          <w:sz w:val="24"/>
          <w:szCs w:val="24"/>
        </w:rPr>
        <w:t>Experience:</w:t>
      </w:r>
      <w:r w:rsidR="00C3110E">
        <w:rPr>
          <w:rFonts w:ascii="Times New Roman" w:hAnsi="Times New Roman" w:cs="Times New Roman"/>
          <w:sz w:val="24"/>
          <w:szCs w:val="24"/>
        </w:rPr>
        <w:tab/>
      </w:r>
      <w:r w:rsidR="00C3110E">
        <w:rPr>
          <w:rFonts w:ascii="Times New Roman" w:hAnsi="Times New Roman" w:cs="Times New Roman"/>
          <w:sz w:val="24"/>
          <w:szCs w:val="24"/>
        </w:rPr>
        <w:tab/>
      </w:r>
      <w:r w:rsidRPr="009C5829">
        <w:rPr>
          <w:rFonts w:ascii="Times New Roman" w:hAnsi="Times New Roman" w:cs="Times New Roman"/>
          <w:sz w:val="24"/>
          <w:szCs w:val="24"/>
        </w:rPr>
        <w:t>administrative responsibilities include research supervision, contract negotiations, study placements, recruiting investigators and professional employees.</w:t>
      </w:r>
    </w:p>
    <w:p w:rsidR="009C5829" w:rsidRPr="009C5829" w:rsidRDefault="00270407"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Directed clinical research. Prepared and implemented worldwide clinical development plans and budgets.</w:t>
      </w:r>
    </w:p>
    <w:p w:rsidR="009C5829" w:rsidRPr="009C5829" w:rsidRDefault="00270407" w:rsidP="00C8104A">
      <w:pPr>
        <w:tabs>
          <w:tab w:val="left" w:pos="-1440"/>
          <w:tab w:val="left" w:pos="-720"/>
          <w:tab w:val="left" w:pos="2203"/>
          <w:tab w:val="left" w:pos="2400"/>
        </w:tabs>
        <w:suppressAutoHyphens/>
        <w:ind w:left="2400"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Directed a large, worldwide Phase-III/IV clinical development program for the evaluation of the therapeutic and prophylactic</w:t>
      </w:r>
      <w:r w:rsidR="00C8104A">
        <w:rPr>
          <w:rFonts w:ascii="Times New Roman" w:hAnsi="Times New Roman" w:cs="Times New Roman"/>
          <w:sz w:val="24"/>
          <w:szCs w:val="24"/>
        </w:rPr>
        <w:t xml:space="preserve"> actions of misoprostol</w:t>
      </w:r>
      <w:r w:rsidR="00B54F7C">
        <w:rPr>
          <w:rFonts w:ascii="Times New Roman" w:hAnsi="Times New Roman" w:cs="Times New Roman"/>
          <w:sz w:val="24"/>
          <w:szCs w:val="24"/>
        </w:rPr>
        <w:t xml:space="preserve"> </w:t>
      </w:r>
      <w:r w:rsidR="00C8104A">
        <w:rPr>
          <w:rFonts w:ascii="Times New Roman" w:hAnsi="Times New Roman" w:cs="Times New Roman"/>
          <w:sz w:val="24"/>
          <w:szCs w:val="24"/>
        </w:rPr>
        <w:t xml:space="preserve">against </w:t>
      </w:r>
      <w:r w:rsidR="009C5829" w:rsidRPr="009C5829">
        <w:rPr>
          <w:rFonts w:ascii="Times New Roman" w:hAnsi="Times New Roman" w:cs="Times New Roman"/>
          <w:sz w:val="24"/>
          <w:szCs w:val="24"/>
        </w:rPr>
        <w:t>nonsteroidal anti-inflammatory drugs-induced ulcer.</w:t>
      </w:r>
    </w:p>
    <w:p w:rsidR="009C5829" w:rsidRPr="009C5829" w:rsidRDefault="00270407" w:rsidP="009C5829">
      <w:pPr>
        <w:tabs>
          <w:tab w:val="left" w:pos="-1440"/>
          <w:tab w:val="left" w:pos="-720"/>
          <w:tab w:val="left" w:pos="2203"/>
          <w:tab w:val="left" w:pos="2400"/>
        </w:tabs>
        <w:suppressAutoHyphens/>
        <w:ind w:left="2203" w:hanging="2203"/>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Planned and directed </w:t>
      </w:r>
      <w:r w:rsidR="00C3110E">
        <w:rPr>
          <w:rFonts w:ascii="Times New Roman" w:hAnsi="Times New Roman" w:cs="Times New Roman"/>
          <w:sz w:val="24"/>
          <w:szCs w:val="24"/>
        </w:rPr>
        <w:t xml:space="preserve">the </w:t>
      </w:r>
      <w:r w:rsidR="009C5829" w:rsidRPr="009C5829">
        <w:rPr>
          <w:rFonts w:ascii="Times New Roman" w:hAnsi="Times New Roman" w:cs="Times New Roman"/>
          <w:sz w:val="24"/>
          <w:szCs w:val="24"/>
        </w:rPr>
        <w:t xml:space="preserve">corporate anti-ulcer and anti-diarrheal research </w:t>
      </w:r>
      <w:r w:rsidR="009C5829" w:rsidRPr="009C5829">
        <w:rPr>
          <w:rFonts w:ascii="Times New Roman" w:hAnsi="Times New Roman" w:cs="Times New Roman"/>
          <w:sz w:val="24"/>
          <w:szCs w:val="24"/>
        </w:rPr>
        <w:tab/>
        <w:t>programs at Searle Laboratories.</w:t>
      </w:r>
    </w:p>
    <w:p w:rsidR="009C5829" w:rsidRPr="009C5829" w:rsidRDefault="00270407" w:rsidP="009C5829">
      <w:pPr>
        <w:tabs>
          <w:tab w:val="left" w:pos="-1440"/>
          <w:tab w:val="left" w:pos="-720"/>
          <w:tab w:val="left" w:pos="2203"/>
          <w:tab w:val="left" w:pos="2400"/>
        </w:tabs>
        <w:suppressAutoHyphens/>
        <w:ind w:left="2400"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Chaired a multi-disciplinary research team (Ph.D. /M.D. level scientists)</w:t>
      </w:r>
      <w:r w:rsidR="00CC28C3">
        <w:rPr>
          <w:rFonts w:ascii="Times New Roman" w:hAnsi="Times New Roman" w:cs="Times New Roman"/>
          <w:sz w:val="24"/>
          <w:szCs w:val="24"/>
        </w:rPr>
        <w:t xml:space="preserve"> at Searle Laboratories</w:t>
      </w:r>
      <w:r w:rsidR="009C5829" w:rsidRPr="009C5829">
        <w:rPr>
          <w:rFonts w:ascii="Times New Roman" w:hAnsi="Times New Roman" w:cs="Times New Roman"/>
          <w:sz w:val="24"/>
          <w:szCs w:val="24"/>
        </w:rPr>
        <w:t xml:space="preserve"> of senior biological, chemical, pharmaceutical and medical personnel responsible for basic and applied research on new drug candidates.</w:t>
      </w:r>
    </w:p>
    <w:p w:rsidR="009C5829" w:rsidRPr="009C5829" w:rsidRDefault="00270407" w:rsidP="009C5829">
      <w:pPr>
        <w:tabs>
          <w:tab w:val="left" w:pos="-1440"/>
          <w:tab w:val="left" w:pos="-720"/>
          <w:tab w:val="left" w:pos="2203"/>
          <w:tab w:val="left" w:pos="2400"/>
        </w:tabs>
        <w:suppressAutoHyphens/>
        <w:ind w:left="2203" w:hanging="2203"/>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Allocated resources and evaluated performance of subordinates.</w:t>
      </w:r>
    </w:p>
    <w:p w:rsidR="009C5829" w:rsidRPr="009C5829" w:rsidRDefault="00EA4A72" w:rsidP="00CC28C3">
      <w:pPr>
        <w:tabs>
          <w:tab w:val="left" w:pos="-1440"/>
          <w:tab w:val="left" w:pos="-720"/>
          <w:tab w:val="left" w:pos="2400"/>
        </w:tabs>
        <w:suppressAutoHyphens/>
        <w:ind w:left="2430" w:hanging="2203"/>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Interacted with legal, marketing, regulatory affairs and pro</w:t>
      </w:r>
      <w:r w:rsidR="00CC28C3">
        <w:rPr>
          <w:rFonts w:ascii="Times New Roman" w:hAnsi="Times New Roman" w:cs="Times New Roman"/>
          <w:sz w:val="24"/>
          <w:szCs w:val="24"/>
        </w:rPr>
        <w:t xml:space="preserve">duct </w:t>
      </w:r>
      <w:r w:rsidR="009C5829" w:rsidRPr="009C5829">
        <w:rPr>
          <w:rFonts w:ascii="Times New Roman" w:hAnsi="Times New Roman" w:cs="Times New Roman"/>
          <w:sz w:val="24"/>
          <w:szCs w:val="24"/>
        </w:rPr>
        <w:t xml:space="preserve">acquisition groups </w:t>
      </w:r>
      <w:r w:rsidR="00CC28C3">
        <w:rPr>
          <w:rFonts w:ascii="Times New Roman" w:hAnsi="Times New Roman" w:cs="Times New Roman"/>
          <w:sz w:val="24"/>
          <w:szCs w:val="24"/>
        </w:rPr>
        <w:t xml:space="preserve">at Searle Laboratories </w:t>
      </w:r>
      <w:r w:rsidR="009C5829" w:rsidRPr="009C5829">
        <w:rPr>
          <w:rFonts w:ascii="Times New Roman" w:hAnsi="Times New Roman" w:cs="Times New Roman"/>
          <w:sz w:val="24"/>
          <w:szCs w:val="24"/>
        </w:rPr>
        <w:t xml:space="preserve">regarding currently marketed </w:t>
      </w:r>
      <w:r w:rsidR="00CC28C3">
        <w:rPr>
          <w:rFonts w:ascii="Times New Roman" w:hAnsi="Times New Roman" w:cs="Times New Roman"/>
          <w:sz w:val="24"/>
          <w:szCs w:val="24"/>
        </w:rPr>
        <w:t xml:space="preserve">  </w:t>
      </w:r>
      <w:r w:rsidR="009C5829" w:rsidRPr="009C5829">
        <w:rPr>
          <w:rFonts w:ascii="Times New Roman" w:hAnsi="Times New Roman" w:cs="Times New Roman"/>
          <w:sz w:val="24"/>
          <w:szCs w:val="24"/>
        </w:rPr>
        <w:t>and future products.</w:t>
      </w:r>
    </w:p>
    <w:p w:rsidR="009C5829" w:rsidRPr="009C5829" w:rsidRDefault="009C5829" w:rsidP="009C5829">
      <w:pPr>
        <w:tabs>
          <w:tab w:val="left" w:pos="-1440"/>
          <w:tab w:val="left" w:pos="-720"/>
          <w:tab w:val="left" w:pos="2400"/>
          <w:tab w:val="left" w:pos="2430"/>
        </w:tabs>
        <w:suppressAutoHyphens/>
        <w:ind w:left="2430" w:hanging="2430"/>
        <w:jc w:val="both"/>
        <w:rPr>
          <w:rFonts w:ascii="Times New Roman" w:hAnsi="Times New Roman" w:cs="Times New Roman"/>
          <w:sz w:val="24"/>
          <w:szCs w:val="24"/>
        </w:rPr>
      </w:pPr>
      <w:r w:rsidRPr="009C5829">
        <w:rPr>
          <w:rFonts w:ascii="Times New Roman" w:hAnsi="Times New Roman" w:cs="Times New Roman"/>
          <w:sz w:val="24"/>
          <w:szCs w:val="24"/>
        </w:rPr>
        <w:t xml:space="preserve">     </w:t>
      </w:r>
      <w:r w:rsidR="00CC28C3">
        <w:rPr>
          <w:rFonts w:ascii="Times New Roman" w:hAnsi="Times New Roman" w:cs="Times New Roman"/>
          <w:sz w:val="24"/>
          <w:szCs w:val="24"/>
        </w:rPr>
        <w:t xml:space="preserve">                             </w:t>
      </w:r>
      <w:r w:rsidRPr="009C5829">
        <w:rPr>
          <w:rFonts w:ascii="Times New Roman" w:hAnsi="Times New Roman" w:cs="Times New Roman"/>
          <w:sz w:val="24"/>
          <w:szCs w:val="24"/>
        </w:rPr>
        <w:t>Served as a member of the Scientific Advisory Boards of Dena Corporation, CV Pharmaceuticals and Atlantic Pharmaceuticals, Inc.</w:t>
      </w:r>
    </w:p>
    <w:p w:rsidR="009C5829" w:rsidRPr="009C5829" w:rsidRDefault="00270407"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Member of the Board of Directors and Founder of the Chicago Biotech Network. (CBN).</w:t>
      </w:r>
    </w:p>
    <w:p w:rsidR="009C5829" w:rsidRDefault="00270407"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Councilor and a member of the Board of Directors </w:t>
      </w:r>
      <w:r w:rsidR="00CC28C3">
        <w:rPr>
          <w:rFonts w:ascii="Times New Roman" w:hAnsi="Times New Roman" w:cs="Times New Roman"/>
          <w:sz w:val="24"/>
          <w:szCs w:val="24"/>
        </w:rPr>
        <w:t>of</w:t>
      </w:r>
      <w:r w:rsidR="009C5829" w:rsidRPr="009C5829">
        <w:rPr>
          <w:rFonts w:ascii="Times New Roman" w:hAnsi="Times New Roman" w:cs="Times New Roman"/>
          <w:sz w:val="24"/>
          <w:szCs w:val="24"/>
        </w:rPr>
        <w:t xml:space="preserve"> the Association for Academic Minority Physicians (AAMP).</w:t>
      </w:r>
    </w:p>
    <w:p w:rsidR="00270407" w:rsidRPr="009C5829" w:rsidRDefault="00270407" w:rsidP="009C5829">
      <w:pPr>
        <w:tabs>
          <w:tab w:val="left" w:pos="-1440"/>
          <w:tab w:val="left" w:pos="-720"/>
          <w:tab w:val="left" w:pos="2203"/>
          <w:tab w:val="left" w:pos="2400"/>
        </w:tabs>
        <w:suppressAutoHyphens/>
        <w:ind w:left="2400" w:hanging="2203"/>
        <w:jc w:val="both"/>
        <w:rPr>
          <w:rFonts w:ascii="Times New Roman" w:hAnsi="Times New Roman" w:cs="Times New Roman"/>
          <w:sz w:val="24"/>
          <w:szCs w:val="24"/>
        </w:rPr>
      </w:pPr>
      <w:r>
        <w:rPr>
          <w:rFonts w:ascii="Times New Roman" w:hAnsi="Times New Roman" w:cs="Times New Roman"/>
          <w:sz w:val="24"/>
          <w:szCs w:val="24"/>
        </w:rPr>
        <w:t xml:space="preserve">                               President of the Association for Academ</w:t>
      </w:r>
      <w:r w:rsidR="0034624D">
        <w:rPr>
          <w:rFonts w:ascii="Times New Roman" w:hAnsi="Times New Roman" w:cs="Times New Roman"/>
          <w:sz w:val="24"/>
          <w:szCs w:val="24"/>
        </w:rPr>
        <w:t>ic Minority Physicians 2017-201</w:t>
      </w:r>
      <w:r w:rsidR="00BD3426">
        <w:rPr>
          <w:rFonts w:ascii="Times New Roman" w:hAnsi="Times New Roman" w:cs="Times New Roman"/>
          <w:sz w:val="24"/>
          <w:szCs w:val="24"/>
        </w:rPr>
        <w:t>9</w:t>
      </w:r>
      <w:r>
        <w:rPr>
          <w:rFonts w:ascii="Times New Roman" w:hAnsi="Times New Roman" w:cs="Times New Roman"/>
          <w:sz w:val="24"/>
          <w:szCs w:val="24"/>
        </w:rPr>
        <w:t xml:space="preserve">. </w:t>
      </w:r>
    </w:p>
    <w:p w:rsidR="00BD3426" w:rsidRDefault="00BD3426" w:rsidP="00BD3426">
      <w:pPr>
        <w:tabs>
          <w:tab w:val="left" w:pos="-1440"/>
          <w:tab w:val="left" w:pos="-720"/>
          <w:tab w:val="left" w:pos="2203"/>
          <w:tab w:val="left" w:pos="2400"/>
        </w:tabs>
        <w:suppressAutoHyphens/>
        <w:jc w:val="both"/>
        <w:rPr>
          <w:rFonts w:ascii="Times New Roman" w:hAnsi="Times New Roman" w:cs="Times New Roman"/>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BD3426" w:rsidRDefault="00BD3426"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D61273" w:rsidRDefault="00D61273" w:rsidP="00BD3426">
      <w:pPr>
        <w:tabs>
          <w:tab w:val="left" w:pos="-1440"/>
          <w:tab w:val="left" w:pos="-720"/>
          <w:tab w:val="left" w:pos="2203"/>
          <w:tab w:val="left" w:pos="2400"/>
        </w:tabs>
        <w:suppressAutoHyphens/>
        <w:jc w:val="both"/>
        <w:rPr>
          <w:rFonts w:ascii="Times New Roman" w:hAnsi="Times New Roman" w:cs="Times New Roman"/>
          <w:b/>
          <w:bCs/>
          <w:sz w:val="24"/>
          <w:szCs w:val="24"/>
        </w:rPr>
      </w:pPr>
    </w:p>
    <w:p w:rsidR="009C5829" w:rsidRPr="00BD3426" w:rsidRDefault="009C5829" w:rsidP="00BD3426">
      <w:pPr>
        <w:tabs>
          <w:tab w:val="left" w:pos="-1440"/>
          <w:tab w:val="left" w:pos="-720"/>
          <w:tab w:val="left" w:pos="2203"/>
          <w:tab w:val="left" w:pos="2400"/>
        </w:tabs>
        <w:suppressAutoHyphens/>
        <w:jc w:val="both"/>
        <w:rPr>
          <w:rFonts w:ascii="Times New Roman" w:hAnsi="Times New Roman" w:cs="Times New Roman"/>
          <w:sz w:val="24"/>
          <w:szCs w:val="24"/>
        </w:rPr>
      </w:pPr>
      <w:r w:rsidRPr="009C5829">
        <w:rPr>
          <w:rFonts w:ascii="Times New Roman" w:hAnsi="Times New Roman" w:cs="Times New Roman"/>
          <w:b/>
          <w:bCs/>
          <w:sz w:val="24"/>
          <w:szCs w:val="24"/>
        </w:rPr>
        <w:lastRenderedPageBreak/>
        <w:t>Publications:  A. Patents</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71" w:hanging="671"/>
        <w:rPr>
          <w:rFonts w:ascii="Times New Roman" w:hAnsi="Times New Roman" w:cs="Times New Roman"/>
          <w:sz w:val="24"/>
          <w:szCs w:val="24"/>
        </w:rPr>
      </w:pPr>
      <w:r w:rsidRPr="009C5829">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Pr="009C5829">
        <w:rPr>
          <w:rFonts w:ascii="Times New Roman" w:hAnsi="Times New Roman" w:cs="Times New Roman"/>
          <w:sz w:val="24"/>
          <w:szCs w:val="24"/>
        </w:rPr>
        <w:t>1.</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DeBenneville</w:t>
      </w:r>
      <w:proofErr w:type="spellEnd"/>
      <w:r w:rsidRPr="009C5829">
        <w:rPr>
          <w:rFonts w:ascii="Times New Roman" w:hAnsi="Times New Roman" w:cs="Times New Roman"/>
          <w:sz w:val="24"/>
          <w:szCs w:val="24"/>
        </w:rPr>
        <w:t xml:space="preserve"> PL, Moss JN, Dajani EZ: </w:t>
      </w:r>
      <w:proofErr w:type="spellStart"/>
      <w:r w:rsidRPr="009C5829">
        <w:rPr>
          <w:rFonts w:ascii="Times New Roman" w:hAnsi="Times New Roman" w:cs="Times New Roman"/>
          <w:sz w:val="24"/>
          <w:szCs w:val="24"/>
        </w:rPr>
        <w:t>Gastrointestinally</w:t>
      </w:r>
      <w:proofErr w:type="spellEnd"/>
      <w:r w:rsidRPr="009C5829">
        <w:rPr>
          <w:rFonts w:ascii="Times New Roman" w:hAnsi="Times New Roman" w:cs="Times New Roman"/>
          <w:sz w:val="24"/>
          <w:szCs w:val="24"/>
        </w:rPr>
        <w:t xml:space="preserve"> active thiourea.  US patent No. 3,950,537, April 1976.</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71" w:hanging="671"/>
        <w:rPr>
          <w:rFonts w:ascii="Times New Roman" w:hAnsi="Times New Roman" w:cs="Times New Roman"/>
          <w:sz w:val="24"/>
          <w:szCs w:val="24"/>
        </w:rPr>
      </w:pPr>
      <w:r w:rsidRPr="009C5829">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Pr="009C5829">
        <w:rPr>
          <w:rFonts w:ascii="Times New Roman" w:hAnsi="Times New Roman" w:cs="Times New Roman"/>
          <w:sz w:val="24"/>
          <w:szCs w:val="24"/>
        </w:rPr>
        <w:t>2.</w:t>
      </w:r>
      <w:r w:rsidRPr="009C5829">
        <w:rPr>
          <w:rFonts w:ascii="Times New Roman" w:hAnsi="Times New Roman" w:cs="Times New Roman"/>
          <w:sz w:val="24"/>
          <w:szCs w:val="24"/>
        </w:rPr>
        <w:tab/>
        <w:t>Dajani EZ, Yen CH:  5-(1,1 Diphenyl-4-(cyclic amino) but-2-trans-3n-1-yl)-2-alkyl-1,3,3-oxadiazoles and intermediates thereto.  US patent No. 3,996,214, December 1976.</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71" w:hanging="671"/>
        <w:rPr>
          <w:rFonts w:ascii="Times New Roman" w:hAnsi="Times New Roman" w:cs="Times New Roman"/>
          <w:sz w:val="24"/>
          <w:szCs w:val="24"/>
        </w:rPr>
      </w:pPr>
      <w:r w:rsidRPr="009C5829">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Pr="009C5829">
        <w:rPr>
          <w:rFonts w:ascii="Times New Roman" w:hAnsi="Times New Roman" w:cs="Times New Roman"/>
          <w:sz w:val="24"/>
          <w:szCs w:val="24"/>
        </w:rPr>
        <w:t>3.</w:t>
      </w:r>
      <w:r w:rsidRPr="009C5829">
        <w:rPr>
          <w:rFonts w:ascii="Times New Roman" w:hAnsi="Times New Roman" w:cs="Times New Roman"/>
          <w:sz w:val="24"/>
          <w:szCs w:val="24"/>
        </w:rPr>
        <w:tab/>
        <w:t>Adelstein GW, Dajani EZ, Yen CH: Antidiarrheal compounds.  US patent No. 3,998,832, December 1976.</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71" w:hanging="671"/>
        <w:rPr>
          <w:rFonts w:ascii="Times New Roman" w:hAnsi="Times New Roman" w:cs="Times New Roman"/>
          <w:sz w:val="24"/>
          <w:szCs w:val="24"/>
        </w:rPr>
      </w:pPr>
      <w:r w:rsidRPr="009C5829">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Pr="009C5829">
        <w:rPr>
          <w:rFonts w:ascii="Times New Roman" w:hAnsi="Times New Roman" w:cs="Times New Roman"/>
          <w:sz w:val="24"/>
          <w:szCs w:val="24"/>
        </w:rPr>
        <w:t>4.</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DeBenneville</w:t>
      </w:r>
      <w:proofErr w:type="spellEnd"/>
      <w:r w:rsidRPr="009C5829">
        <w:rPr>
          <w:rFonts w:ascii="Times New Roman" w:hAnsi="Times New Roman" w:cs="Times New Roman"/>
          <w:sz w:val="24"/>
          <w:szCs w:val="24"/>
        </w:rPr>
        <w:t xml:space="preserve"> PL, Moss JN, Dajani EZ: </w:t>
      </w:r>
      <w:proofErr w:type="spellStart"/>
      <w:r w:rsidRPr="009C5829">
        <w:rPr>
          <w:rFonts w:ascii="Times New Roman" w:hAnsi="Times New Roman" w:cs="Times New Roman"/>
          <w:sz w:val="24"/>
          <w:szCs w:val="24"/>
        </w:rPr>
        <w:t>Gastrointestinally</w:t>
      </w:r>
      <w:proofErr w:type="spellEnd"/>
      <w:r w:rsidRPr="009C5829">
        <w:rPr>
          <w:rFonts w:ascii="Times New Roman" w:hAnsi="Times New Roman" w:cs="Times New Roman"/>
          <w:sz w:val="24"/>
          <w:szCs w:val="24"/>
        </w:rPr>
        <w:t xml:space="preserve"> active thioureas.  </w:t>
      </w:r>
    </w:p>
    <w:p w:rsidR="009C5829" w:rsidRPr="009C5829" w:rsidRDefault="009C5829" w:rsidP="009C5829">
      <w:pPr>
        <w:tabs>
          <w:tab w:val="left" w:pos="671"/>
        </w:tabs>
        <w:suppressAutoHyphens/>
        <w:ind w:left="671" w:hanging="671"/>
        <w:rPr>
          <w:rFonts w:ascii="Times New Roman" w:hAnsi="Times New Roman" w:cs="Times New Roman"/>
          <w:sz w:val="24"/>
          <w:szCs w:val="24"/>
        </w:rPr>
      </w:pPr>
      <w:r w:rsidRPr="009C5829">
        <w:rPr>
          <w:rFonts w:ascii="Times New Roman" w:hAnsi="Times New Roman" w:cs="Times New Roman"/>
          <w:sz w:val="24"/>
          <w:szCs w:val="24"/>
        </w:rPr>
        <w:tab/>
        <w:t>US patent No. 4,009,284, February 1977.</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71" w:hanging="671"/>
        <w:rPr>
          <w:rFonts w:ascii="Times New Roman" w:hAnsi="Times New Roman" w:cs="Times New Roman"/>
          <w:sz w:val="24"/>
          <w:szCs w:val="24"/>
        </w:rPr>
      </w:pPr>
      <w:r w:rsidRPr="009C5829">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Pr="009C5829">
        <w:rPr>
          <w:rFonts w:ascii="Times New Roman" w:hAnsi="Times New Roman" w:cs="Times New Roman"/>
          <w:sz w:val="24"/>
          <w:szCs w:val="24"/>
        </w:rPr>
        <w:t>5.</w:t>
      </w:r>
      <w:r w:rsidRPr="009C5829">
        <w:rPr>
          <w:rFonts w:ascii="Times New Roman" w:hAnsi="Times New Roman" w:cs="Times New Roman"/>
          <w:sz w:val="24"/>
          <w:szCs w:val="24"/>
        </w:rPr>
        <w:tab/>
        <w:t xml:space="preserve">Adelstein GW, Dajani EZ, Yen CH: </w:t>
      </w:r>
      <w:proofErr w:type="spellStart"/>
      <w:r w:rsidRPr="009C5829">
        <w:rPr>
          <w:rFonts w:ascii="Times New Roman" w:hAnsi="Times New Roman" w:cs="Times New Roman"/>
          <w:sz w:val="24"/>
          <w:szCs w:val="24"/>
        </w:rPr>
        <w:t>Triarylpropyl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azabicyclooctanes</w:t>
      </w:r>
      <w:proofErr w:type="spellEnd"/>
      <w:r w:rsidRPr="009C5829">
        <w:rPr>
          <w:rFonts w:ascii="Times New Roman" w:hAnsi="Times New Roman" w:cs="Times New Roman"/>
          <w:sz w:val="24"/>
          <w:szCs w:val="24"/>
        </w:rPr>
        <w:t xml:space="preserve">.  </w:t>
      </w:r>
    </w:p>
    <w:p w:rsidR="009C5829" w:rsidRPr="009C5829" w:rsidRDefault="009C5829" w:rsidP="009C5829">
      <w:pPr>
        <w:tabs>
          <w:tab w:val="left" w:pos="671"/>
        </w:tabs>
        <w:suppressAutoHyphens/>
        <w:ind w:left="671" w:hanging="671"/>
        <w:rPr>
          <w:rFonts w:ascii="Times New Roman" w:hAnsi="Times New Roman" w:cs="Times New Roman"/>
          <w:sz w:val="24"/>
          <w:szCs w:val="24"/>
        </w:rPr>
      </w:pPr>
      <w:r w:rsidRPr="009C5829">
        <w:rPr>
          <w:rFonts w:ascii="Times New Roman" w:hAnsi="Times New Roman" w:cs="Times New Roman"/>
          <w:sz w:val="24"/>
          <w:szCs w:val="24"/>
        </w:rPr>
        <w:tab/>
        <w:t>US patent No. 4,057,549, November 1977.</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71" w:hanging="671"/>
        <w:rPr>
          <w:rFonts w:ascii="Times New Roman" w:hAnsi="Times New Roman" w:cs="Times New Roman"/>
          <w:sz w:val="24"/>
          <w:szCs w:val="24"/>
        </w:rPr>
      </w:pPr>
      <w:r w:rsidRPr="009C5829">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Pr="009C5829">
        <w:rPr>
          <w:rFonts w:ascii="Times New Roman" w:hAnsi="Times New Roman" w:cs="Times New Roman"/>
          <w:sz w:val="24"/>
          <w:szCs w:val="24"/>
        </w:rPr>
        <w:t>6.</w:t>
      </w:r>
      <w:r w:rsidRPr="009C5829">
        <w:rPr>
          <w:rFonts w:ascii="Times New Roman" w:hAnsi="Times New Roman" w:cs="Times New Roman"/>
          <w:sz w:val="24"/>
          <w:szCs w:val="24"/>
        </w:rPr>
        <w:tab/>
        <w:t>Adelstein GW, Dajani EZ, Yen CH: 1-Triaryl-alkyl-4-phenyl-4-piperidine carboxylic acid and derivatives.  US patent No.4,066,654. January 1978.</w:t>
      </w:r>
    </w:p>
    <w:p w:rsidR="00A04008" w:rsidRDefault="00A04008" w:rsidP="00A04008">
      <w:pPr>
        <w:tabs>
          <w:tab w:val="left" w:pos="671"/>
        </w:tabs>
        <w:suppressAutoHyphens/>
        <w:jc w:val="both"/>
        <w:rPr>
          <w:rFonts w:ascii="Times New Roman" w:hAnsi="Times New Roman" w:cs="Times New Roman"/>
          <w:sz w:val="24"/>
          <w:szCs w:val="24"/>
        </w:rPr>
      </w:pPr>
    </w:p>
    <w:p w:rsidR="009C5829" w:rsidRPr="009C5829" w:rsidRDefault="00A04008" w:rsidP="00A04008">
      <w:pPr>
        <w:tabs>
          <w:tab w:val="left" w:pos="671"/>
        </w:tabs>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009C5829" w:rsidRPr="009C5829">
        <w:rPr>
          <w:rFonts w:ascii="Times New Roman" w:hAnsi="Times New Roman" w:cs="Times New Roman"/>
          <w:sz w:val="24"/>
          <w:szCs w:val="24"/>
        </w:rPr>
        <w:t>7.</w:t>
      </w:r>
      <w:r w:rsidR="009C5829" w:rsidRPr="009C5829">
        <w:rPr>
          <w:rFonts w:ascii="Times New Roman" w:hAnsi="Times New Roman" w:cs="Times New Roman"/>
          <w:sz w:val="24"/>
          <w:szCs w:val="24"/>
        </w:rPr>
        <w:tab/>
        <w:t xml:space="preserve">Adelstein GW, Dajani EZ, Yen CH: 1-(3,3,3-Triarylalkyl)- </w:t>
      </w:r>
    </w:p>
    <w:p w:rsidR="009C5829" w:rsidRPr="009C5829" w:rsidRDefault="00A04008" w:rsidP="00A04008">
      <w:pPr>
        <w:tabs>
          <w:tab w:val="left" w:pos="671"/>
        </w:tabs>
        <w:suppressAutoHyphens/>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4-phenylpiperidinealkanols.  US patent No. 4,072,686. February 1978.</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A04008" w:rsidP="009C5829">
      <w:pPr>
        <w:tabs>
          <w:tab w:val="left" w:pos="671"/>
        </w:tabs>
        <w:suppressAutoHyphens/>
        <w:ind w:left="671" w:hanging="671"/>
        <w:rPr>
          <w:rFonts w:ascii="Times New Roman" w:hAnsi="Times New Roman" w:cs="Times New Roman"/>
          <w:sz w:val="24"/>
          <w:szCs w:val="24"/>
        </w:rPr>
      </w:pPr>
      <w:r>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009C5829" w:rsidRPr="009C5829">
        <w:rPr>
          <w:rFonts w:ascii="Times New Roman" w:hAnsi="Times New Roman" w:cs="Times New Roman"/>
          <w:sz w:val="24"/>
          <w:szCs w:val="24"/>
        </w:rPr>
        <w:t>8.</w:t>
      </w:r>
      <w:r w:rsidR="009C5829" w:rsidRPr="009C5829">
        <w:rPr>
          <w:rFonts w:ascii="Times New Roman" w:hAnsi="Times New Roman" w:cs="Times New Roman"/>
          <w:sz w:val="24"/>
          <w:szCs w:val="24"/>
        </w:rPr>
        <w:tab/>
        <w:t>Adelstein GW, Dajani EZ, Yen CH: Novel antidiarrheal 4-azatricyclo [4.3.1.1] undecane derivatives.  US patent No. 4,086,227, April 1978.</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A04008" w:rsidP="00A04008">
      <w:pPr>
        <w:tabs>
          <w:tab w:val="left" w:pos="671"/>
        </w:tabs>
        <w:suppressAutoHyphens/>
        <w:rPr>
          <w:rFonts w:ascii="Times New Roman" w:hAnsi="Times New Roman" w:cs="Times New Roman"/>
          <w:sz w:val="24"/>
          <w:szCs w:val="24"/>
        </w:rPr>
      </w:pPr>
      <w:r>
        <w:rPr>
          <w:rFonts w:ascii="Times New Roman" w:hAnsi="Times New Roman" w:cs="Times New Roman"/>
          <w:sz w:val="24"/>
          <w:szCs w:val="24"/>
        </w:rPr>
        <w:t xml:space="preserve"> </w:t>
      </w:r>
      <w:r w:rsidR="006C2A23">
        <w:rPr>
          <w:rFonts w:ascii="Times New Roman" w:hAnsi="Times New Roman" w:cs="Times New Roman"/>
          <w:sz w:val="24"/>
          <w:szCs w:val="24"/>
        </w:rPr>
        <w:t xml:space="preserve">  </w:t>
      </w:r>
      <w:r w:rsidR="009C5829" w:rsidRPr="009C5829">
        <w:rPr>
          <w:rFonts w:ascii="Times New Roman" w:hAnsi="Times New Roman" w:cs="Times New Roman"/>
          <w:sz w:val="24"/>
          <w:szCs w:val="24"/>
        </w:rPr>
        <w:t>9.</w:t>
      </w:r>
      <w:r w:rsidR="009C5829" w:rsidRPr="009C5829">
        <w:rPr>
          <w:rFonts w:ascii="Times New Roman" w:hAnsi="Times New Roman" w:cs="Times New Roman"/>
          <w:sz w:val="24"/>
          <w:szCs w:val="24"/>
        </w:rPr>
        <w:tab/>
        <w:t>Dajani EZ: Method for cholesterol lowering.  US patent No. 4,459,310. July 1984.</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10.</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Spilburg</w:t>
      </w:r>
      <w:proofErr w:type="spellEnd"/>
      <w:r w:rsidRPr="009C5829">
        <w:rPr>
          <w:rFonts w:ascii="Times New Roman" w:hAnsi="Times New Roman" w:cs="Times New Roman"/>
          <w:sz w:val="24"/>
          <w:szCs w:val="24"/>
        </w:rPr>
        <w:t>, CA, Lange LG, Dajani EZ: Method for treating ulcers with sulfated polysaccharides.  US Patent No. 5,679,375, October 1997.</w:t>
      </w:r>
      <w:r w:rsidRPr="009C5829">
        <w:rPr>
          <w:rFonts w:ascii="Times New Roman" w:hAnsi="Times New Roman" w:cs="Times New Roman"/>
          <w:sz w:val="24"/>
          <w:szCs w:val="24"/>
        </w:rPr>
        <w:tab/>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rPr>
          <w:rFonts w:ascii="Times New Roman" w:hAnsi="Times New Roman" w:cs="Times New Roman"/>
          <w:sz w:val="24"/>
          <w:szCs w:val="24"/>
        </w:rPr>
      </w:pPr>
    </w:p>
    <w:p w:rsidR="009C5829" w:rsidRDefault="009C5829" w:rsidP="009C5829">
      <w:pPr>
        <w:tabs>
          <w:tab w:val="left" w:pos="671"/>
        </w:tabs>
        <w:suppressAutoHyphens/>
        <w:rPr>
          <w:rFonts w:ascii="Times New Roman" w:hAnsi="Times New Roman" w:cs="Times New Roman"/>
          <w:b/>
          <w:bCs/>
          <w:sz w:val="24"/>
          <w:szCs w:val="24"/>
        </w:rPr>
      </w:pPr>
    </w:p>
    <w:p w:rsidR="00003566" w:rsidRDefault="00003566" w:rsidP="009C5829">
      <w:pPr>
        <w:tabs>
          <w:tab w:val="left" w:pos="671"/>
        </w:tabs>
        <w:suppressAutoHyphens/>
        <w:rPr>
          <w:rFonts w:ascii="Times New Roman" w:hAnsi="Times New Roman" w:cs="Times New Roman"/>
          <w:b/>
          <w:bCs/>
          <w:sz w:val="24"/>
          <w:szCs w:val="24"/>
        </w:rPr>
      </w:pPr>
    </w:p>
    <w:p w:rsidR="00003566" w:rsidRPr="009C5829" w:rsidRDefault="00003566" w:rsidP="009C5829">
      <w:pPr>
        <w:tabs>
          <w:tab w:val="left" w:pos="671"/>
        </w:tabs>
        <w:suppressAutoHyphens/>
        <w:rPr>
          <w:rFonts w:ascii="Times New Roman" w:hAnsi="Times New Roman" w:cs="Times New Roman"/>
          <w:b/>
          <w:bCs/>
          <w:sz w:val="24"/>
          <w:szCs w:val="24"/>
        </w:rPr>
      </w:pPr>
    </w:p>
    <w:p w:rsidR="00A04008" w:rsidRDefault="00A04008" w:rsidP="00A04008">
      <w:pPr>
        <w:tabs>
          <w:tab w:val="left" w:pos="0"/>
        </w:tabs>
        <w:suppressAutoHyphens/>
        <w:rPr>
          <w:rFonts w:ascii="Times New Roman" w:hAnsi="Times New Roman" w:cs="Times New Roman"/>
          <w:b/>
          <w:bCs/>
          <w:sz w:val="24"/>
          <w:szCs w:val="24"/>
        </w:rPr>
      </w:pPr>
    </w:p>
    <w:p w:rsidR="009C5829" w:rsidRPr="009C5829" w:rsidRDefault="009C5829" w:rsidP="00A04008">
      <w:pPr>
        <w:tabs>
          <w:tab w:val="left" w:pos="0"/>
        </w:tabs>
        <w:suppressAutoHyphens/>
        <w:rPr>
          <w:rFonts w:ascii="Times New Roman" w:hAnsi="Times New Roman" w:cs="Times New Roman"/>
          <w:sz w:val="24"/>
          <w:szCs w:val="24"/>
        </w:rPr>
      </w:pPr>
      <w:r w:rsidRPr="009C5829">
        <w:rPr>
          <w:rFonts w:ascii="Times New Roman" w:hAnsi="Times New Roman" w:cs="Times New Roman"/>
          <w:b/>
          <w:bCs/>
          <w:sz w:val="24"/>
          <w:szCs w:val="24"/>
        </w:rPr>
        <w:lastRenderedPageBreak/>
        <w:t xml:space="preserve">Publications:  B.  Books and </w:t>
      </w:r>
      <w:r w:rsidR="00676EAF">
        <w:rPr>
          <w:rFonts w:ascii="Times New Roman" w:hAnsi="Times New Roman" w:cs="Times New Roman"/>
          <w:b/>
          <w:bCs/>
          <w:sz w:val="24"/>
          <w:szCs w:val="24"/>
        </w:rPr>
        <w:t xml:space="preserve">Book </w:t>
      </w:r>
      <w:r w:rsidRPr="009C5829">
        <w:rPr>
          <w:rFonts w:ascii="Times New Roman" w:hAnsi="Times New Roman" w:cs="Times New Roman"/>
          <w:b/>
          <w:bCs/>
          <w:sz w:val="24"/>
          <w:szCs w:val="24"/>
        </w:rPr>
        <w:t>Chapters</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w:t>
      </w:r>
      <w:r w:rsidRPr="009C5829">
        <w:rPr>
          <w:rFonts w:ascii="Times New Roman" w:hAnsi="Times New Roman" w:cs="Times New Roman"/>
          <w:sz w:val="24"/>
          <w:szCs w:val="24"/>
        </w:rPr>
        <w:tab/>
        <w:t xml:space="preserve">Moss JN, Dajani EZ: </w:t>
      </w:r>
      <w:proofErr w:type="spellStart"/>
      <w:r w:rsidRPr="009C5829">
        <w:rPr>
          <w:rFonts w:ascii="Times New Roman" w:hAnsi="Times New Roman" w:cs="Times New Roman"/>
          <w:sz w:val="24"/>
          <w:szCs w:val="24"/>
        </w:rPr>
        <w:t>Antihyperlipedemic</w:t>
      </w:r>
      <w:proofErr w:type="spellEnd"/>
      <w:r w:rsidRPr="009C5829">
        <w:rPr>
          <w:rFonts w:ascii="Times New Roman" w:hAnsi="Times New Roman" w:cs="Times New Roman"/>
          <w:sz w:val="24"/>
          <w:szCs w:val="24"/>
        </w:rPr>
        <w:t xml:space="preserve"> agents.  In:  </w:t>
      </w:r>
      <w:r w:rsidRPr="009C5829">
        <w:rPr>
          <w:rFonts w:ascii="Times New Roman" w:hAnsi="Times New Roman" w:cs="Times New Roman"/>
          <w:i/>
          <w:iCs/>
          <w:sz w:val="24"/>
          <w:szCs w:val="24"/>
        </w:rPr>
        <w:t>Screening Methods in Pharmacology</w:t>
      </w:r>
      <w:r w:rsidRPr="009C5829">
        <w:rPr>
          <w:rFonts w:ascii="Times New Roman" w:hAnsi="Times New Roman" w:cs="Times New Roman"/>
          <w:sz w:val="24"/>
          <w:szCs w:val="24"/>
        </w:rPr>
        <w:t xml:space="preserve">, Vol. 2.  Eds. Turner RA, </w:t>
      </w:r>
      <w:proofErr w:type="spellStart"/>
      <w:r w:rsidRPr="009C5829">
        <w:rPr>
          <w:rFonts w:ascii="Times New Roman" w:hAnsi="Times New Roman" w:cs="Times New Roman"/>
          <w:sz w:val="24"/>
          <w:szCs w:val="24"/>
        </w:rPr>
        <w:t>Hebborn</w:t>
      </w:r>
      <w:proofErr w:type="spellEnd"/>
      <w:r w:rsidRPr="009C5829">
        <w:rPr>
          <w:rFonts w:ascii="Times New Roman" w:hAnsi="Times New Roman" w:cs="Times New Roman"/>
          <w:sz w:val="24"/>
          <w:szCs w:val="24"/>
        </w:rPr>
        <w:t xml:space="preserve"> P, Acad. Press, NY, </w:t>
      </w:r>
      <w:r w:rsidR="006C2A23" w:rsidRPr="009C5829">
        <w:rPr>
          <w:rFonts w:ascii="Times New Roman" w:hAnsi="Times New Roman" w:cs="Times New Roman"/>
          <w:sz w:val="24"/>
          <w:szCs w:val="24"/>
        </w:rPr>
        <w:t>PP 121-143, 1971.</w:t>
      </w:r>
    </w:p>
    <w:p w:rsidR="009C5829" w:rsidRPr="009C5829" w:rsidRDefault="006C2A23" w:rsidP="006C2A23">
      <w:pPr>
        <w:tabs>
          <w:tab w:val="left" w:pos="671"/>
        </w:tabs>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w:t>
      </w:r>
      <w:r w:rsidRPr="009C5829">
        <w:rPr>
          <w:rFonts w:ascii="Times New Roman" w:hAnsi="Times New Roman" w:cs="Times New Roman"/>
          <w:sz w:val="24"/>
          <w:szCs w:val="24"/>
        </w:rPr>
        <w:tab/>
        <w:t xml:space="preserve">Dajani EZ: The actions of prostaglandins on the gastrointestinal tract.  In:  </w:t>
      </w:r>
      <w:r w:rsidRPr="009C5829">
        <w:rPr>
          <w:rFonts w:ascii="Times New Roman" w:hAnsi="Times New Roman" w:cs="Times New Roman"/>
          <w:i/>
          <w:iCs/>
          <w:sz w:val="24"/>
          <w:szCs w:val="24"/>
        </w:rPr>
        <w:t>Prostaglandins in the Upper Gastrointestinal Tract</w:t>
      </w:r>
      <w:r w:rsidRPr="009C5829">
        <w:rPr>
          <w:rFonts w:ascii="Times New Roman" w:hAnsi="Times New Roman" w:cs="Times New Roman"/>
          <w:sz w:val="24"/>
          <w:szCs w:val="24"/>
        </w:rPr>
        <w:t>.  Vol. 5, in Therapeutics Today Series, Addis Press, Australasia Pty., Ltd., PP 9-18,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w:t>
      </w:r>
      <w:r w:rsidRPr="009C5829">
        <w:rPr>
          <w:rFonts w:ascii="Times New Roman" w:hAnsi="Times New Roman" w:cs="Times New Roman"/>
          <w:sz w:val="24"/>
          <w:szCs w:val="24"/>
        </w:rPr>
        <w:tab/>
        <w:t xml:space="preserve">Dajani EZ: Mucosal protective activities of misoprostol in man: An overview.  In:  </w:t>
      </w:r>
      <w:r w:rsidRPr="009C5829">
        <w:rPr>
          <w:rFonts w:ascii="Times New Roman" w:hAnsi="Times New Roman" w:cs="Times New Roman"/>
          <w:i/>
          <w:iCs/>
          <w:sz w:val="24"/>
          <w:szCs w:val="24"/>
        </w:rPr>
        <w:t xml:space="preserve">Gastrointestinal </w:t>
      </w:r>
      <w:proofErr w:type="spellStart"/>
      <w:r w:rsidRPr="009C5829">
        <w:rPr>
          <w:rFonts w:ascii="Times New Roman" w:hAnsi="Times New Roman" w:cs="Times New Roman"/>
          <w:i/>
          <w:iCs/>
          <w:sz w:val="24"/>
          <w:szCs w:val="24"/>
        </w:rPr>
        <w:t>Cytoprotection</w:t>
      </w:r>
      <w:proofErr w:type="spellEnd"/>
      <w:r w:rsidRPr="009C5829">
        <w:rPr>
          <w:rFonts w:ascii="Times New Roman" w:hAnsi="Times New Roman" w:cs="Times New Roman"/>
          <w:i/>
          <w:iCs/>
          <w:sz w:val="24"/>
          <w:szCs w:val="24"/>
        </w:rPr>
        <w:t xml:space="preserve"> by Prostaglandins:</w:t>
      </w:r>
      <w:r w:rsidRPr="009C5829">
        <w:rPr>
          <w:rFonts w:ascii="Times New Roman" w:hAnsi="Times New Roman" w:cs="Times New Roman"/>
          <w:i/>
          <w:iCs/>
          <w:sz w:val="24"/>
          <w:szCs w:val="24"/>
        </w:rPr>
        <w:tab/>
        <w:t>Focus on Misoprostol</w:t>
      </w:r>
      <w:r w:rsidRPr="009C5829">
        <w:rPr>
          <w:rFonts w:ascii="Times New Roman" w:hAnsi="Times New Roman" w:cs="Times New Roman"/>
          <w:sz w:val="24"/>
          <w:szCs w:val="24"/>
        </w:rPr>
        <w:t xml:space="preserve">.  Eds. Bianchi </w:t>
      </w:r>
      <w:proofErr w:type="spellStart"/>
      <w:r w:rsidRPr="009C5829">
        <w:rPr>
          <w:rFonts w:ascii="Times New Roman" w:hAnsi="Times New Roman" w:cs="Times New Roman"/>
          <w:sz w:val="24"/>
          <w:szCs w:val="24"/>
        </w:rPr>
        <w:t>Porro</w:t>
      </w:r>
      <w:proofErr w:type="spellEnd"/>
      <w:r w:rsidRPr="009C5829">
        <w:rPr>
          <w:rFonts w:ascii="Times New Roman" w:hAnsi="Times New Roman" w:cs="Times New Roman"/>
          <w:sz w:val="24"/>
          <w:szCs w:val="24"/>
        </w:rPr>
        <w:t xml:space="preserve"> G, Dajani EZ, Cortina International-Verona, Italy. PP 21-32,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Wehrschütz</w:t>
      </w:r>
      <w:proofErr w:type="spellEnd"/>
      <w:r w:rsidRPr="009C5829">
        <w:rPr>
          <w:rFonts w:ascii="Times New Roman" w:hAnsi="Times New Roman" w:cs="Times New Roman"/>
          <w:sz w:val="24"/>
          <w:szCs w:val="24"/>
        </w:rPr>
        <w:t xml:space="preserve"> E: Prostaglandins and the integrity of the gastrointestinal mucosa.  In:  </w:t>
      </w:r>
      <w:proofErr w:type="spellStart"/>
      <w:r w:rsidRPr="009C5829">
        <w:rPr>
          <w:rFonts w:ascii="Times New Roman" w:hAnsi="Times New Roman" w:cs="Times New Roman"/>
          <w:i/>
          <w:iCs/>
          <w:sz w:val="24"/>
          <w:szCs w:val="24"/>
        </w:rPr>
        <w:t>Erosionen</w:t>
      </w:r>
      <w:proofErr w:type="spellEnd"/>
      <w:r w:rsidRPr="009C5829">
        <w:rPr>
          <w:rFonts w:ascii="Times New Roman" w:hAnsi="Times New Roman" w:cs="Times New Roman"/>
          <w:i/>
          <w:iCs/>
          <w:sz w:val="24"/>
          <w:szCs w:val="24"/>
        </w:rPr>
        <w:t xml:space="preserve"> in Magen und Duodenum</w:t>
      </w:r>
      <w:r w:rsidRPr="009C5829">
        <w:rPr>
          <w:rFonts w:ascii="Times New Roman" w:hAnsi="Times New Roman" w:cs="Times New Roman"/>
          <w:sz w:val="24"/>
          <w:szCs w:val="24"/>
        </w:rPr>
        <w:t xml:space="preserve">. Eds. Van </w:t>
      </w:r>
      <w:proofErr w:type="spellStart"/>
      <w:r w:rsidRPr="009C5829">
        <w:rPr>
          <w:rFonts w:ascii="Times New Roman" w:hAnsi="Times New Roman" w:cs="Times New Roman"/>
          <w:sz w:val="24"/>
          <w:szCs w:val="24"/>
        </w:rPr>
        <w:t>Maercke</w:t>
      </w:r>
      <w:proofErr w:type="spellEnd"/>
      <w:r w:rsidRPr="009C5829">
        <w:rPr>
          <w:rFonts w:ascii="Times New Roman" w:hAnsi="Times New Roman" w:cs="Times New Roman"/>
          <w:sz w:val="24"/>
          <w:szCs w:val="24"/>
        </w:rPr>
        <w:t xml:space="preserve"> Y, </w:t>
      </w:r>
      <w:proofErr w:type="spellStart"/>
      <w:r w:rsidRPr="009C5829">
        <w:rPr>
          <w:rFonts w:ascii="Times New Roman" w:hAnsi="Times New Roman" w:cs="Times New Roman"/>
          <w:sz w:val="24"/>
          <w:szCs w:val="24"/>
        </w:rPr>
        <w:t>Bergemann</w:t>
      </w:r>
      <w:proofErr w:type="spellEnd"/>
      <w:r w:rsidRPr="009C5829">
        <w:rPr>
          <w:rFonts w:ascii="Times New Roman" w:hAnsi="Times New Roman" w:cs="Times New Roman"/>
          <w:sz w:val="24"/>
          <w:szCs w:val="24"/>
        </w:rPr>
        <w:t xml:space="preserve"> W. VCH Publishers, New York, NY, PP 211-216,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5.</w:t>
      </w:r>
      <w:r w:rsidRPr="009C5829">
        <w:rPr>
          <w:rFonts w:ascii="Times New Roman" w:hAnsi="Times New Roman" w:cs="Times New Roman"/>
          <w:sz w:val="24"/>
          <w:szCs w:val="24"/>
        </w:rPr>
        <w:tab/>
        <w:t xml:space="preserve">Dajani EZ: Perspectives on the pharmacology of misoprostol.  In: </w:t>
      </w:r>
      <w:r w:rsidRPr="009C5829">
        <w:rPr>
          <w:rFonts w:ascii="Times New Roman" w:hAnsi="Times New Roman" w:cs="Times New Roman"/>
          <w:i/>
          <w:iCs/>
          <w:sz w:val="24"/>
          <w:szCs w:val="24"/>
        </w:rPr>
        <w:t>Ulcer Disease: New Aspects of Pathogenesis and Pharmacology</w:t>
      </w:r>
      <w:r w:rsidRPr="009C5829">
        <w:rPr>
          <w:rFonts w:ascii="Times New Roman" w:hAnsi="Times New Roman" w:cs="Times New Roman"/>
          <w:sz w:val="24"/>
          <w:szCs w:val="24"/>
        </w:rPr>
        <w:t>.  Eds. Szabo S, Pfeifer C.  CRC Press, Boca Raton, Florida, Chapter 27, PP 321-334, 1989.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w:t>
      </w:r>
      <w:r w:rsidRPr="009C5829">
        <w:rPr>
          <w:rFonts w:ascii="Times New Roman" w:hAnsi="Times New Roman" w:cs="Times New Roman"/>
          <w:sz w:val="24"/>
          <w:szCs w:val="24"/>
        </w:rPr>
        <w:tab/>
        <w:t xml:space="preserve">Dajani EZ, Gallo-Torres H: Pharmaceutical industry perspective of the human investigation of peptic ulcer disease.  In:  </w:t>
      </w:r>
      <w:r w:rsidRPr="009C5829">
        <w:rPr>
          <w:rFonts w:ascii="Times New Roman" w:hAnsi="Times New Roman" w:cs="Times New Roman"/>
          <w:i/>
          <w:iCs/>
          <w:sz w:val="24"/>
          <w:szCs w:val="24"/>
        </w:rPr>
        <w:t>Ulcer Disease: Investigation and Basis for Therapy.</w:t>
      </w:r>
      <w:r w:rsidRPr="009C5829">
        <w:rPr>
          <w:rFonts w:ascii="Times New Roman" w:hAnsi="Times New Roman" w:cs="Times New Roman"/>
          <w:sz w:val="24"/>
          <w:szCs w:val="24"/>
        </w:rPr>
        <w:t xml:space="preserve">  Eds. Szabo S, </w:t>
      </w:r>
      <w:proofErr w:type="spellStart"/>
      <w:r w:rsidRPr="009C5829">
        <w:rPr>
          <w:rFonts w:ascii="Times New Roman" w:hAnsi="Times New Roman" w:cs="Times New Roman"/>
          <w:sz w:val="24"/>
          <w:szCs w:val="24"/>
        </w:rPr>
        <w:t>Swabb</w:t>
      </w:r>
      <w:proofErr w:type="spellEnd"/>
      <w:r w:rsidRPr="009C5829">
        <w:rPr>
          <w:rFonts w:ascii="Times New Roman" w:hAnsi="Times New Roman" w:cs="Times New Roman"/>
          <w:sz w:val="24"/>
          <w:szCs w:val="24"/>
        </w:rPr>
        <w:t xml:space="preserve"> E, Marcel Dekker, New York, PP 459-485,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7.</w:t>
      </w:r>
      <w:r w:rsidRPr="009C5829">
        <w:rPr>
          <w:rFonts w:ascii="Times New Roman" w:hAnsi="Times New Roman" w:cs="Times New Roman"/>
          <w:sz w:val="24"/>
          <w:szCs w:val="24"/>
        </w:rPr>
        <w:tab/>
        <w:t xml:space="preserve">Dajani EZ: Prostaglandins and esophageal mucosal integrity.  In: </w:t>
      </w:r>
      <w:r w:rsidRPr="009C5829">
        <w:rPr>
          <w:rFonts w:ascii="Times New Roman" w:hAnsi="Times New Roman" w:cs="Times New Roman"/>
          <w:i/>
          <w:iCs/>
          <w:sz w:val="24"/>
          <w:szCs w:val="24"/>
        </w:rPr>
        <w:t>Advances in Drug Therapy of Gastroesophageal Reflux Disease</w:t>
      </w:r>
      <w:r w:rsidRPr="009C5829">
        <w:rPr>
          <w:rFonts w:ascii="Times New Roman" w:hAnsi="Times New Roman" w:cs="Times New Roman"/>
          <w:sz w:val="24"/>
          <w:szCs w:val="24"/>
        </w:rPr>
        <w:t xml:space="preserve">.  Ed. </w:t>
      </w:r>
      <w:proofErr w:type="spellStart"/>
      <w:r w:rsidRPr="009C5829">
        <w:rPr>
          <w:rFonts w:ascii="Times New Roman" w:hAnsi="Times New Roman" w:cs="Times New Roman"/>
          <w:sz w:val="24"/>
          <w:szCs w:val="24"/>
        </w:rPr>
        <w:t>Scarpignato</w:t>
      </w:r>
      <w:proofErr w:type="spellEnd"/>
      <w:r w:rsidRPr="009C5829">
        <w:rPr>
          <w:rFonts w:ascii="Times New Roman" w:hAnsi="Times New Roman" w:cs="Times New Roman"/>
          <w:sz w:val="24"/>
          <w:szCs w:val="24"/>
        </w:rPr>
        <w:t xml:space="preserve"> E, Karger, Basel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ab/>
        <w:t>PP 307-316, 1992.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8.</w:t>
      </w:r>
      <w:r w:rsidRPr="009C5829">
        <w:rPr>
          <w:rFonts w:ascii="Times New Roman" w:hAnsi="Times New Roman" w:cs="Times New Roman"/>
          <w:sz w:val="24"/>
          <w:szCs w:val="24"/>
        </w:rPr>
        <w:tab/>
        <w:t xml:space="preserve">Dajani EZ, Agrawal NM: Prevention and treatment of gastric and duodenal ulcers induced by nonsteroidal anti-inflammatory drugs.  In: </w:t>
      </w:r>
      <w:r w:rsidRPr="009C5829">
        <w:rPr>
          <w:rFonts w:ascii="Times New Roman" w:hAnsi="Times New Roman" w:cs="Times New Roman"/>
          <w:i/>
          <w:iCs/>
          <w:sz w:val="24"/>
          <w:szCs w:val="24"/>
        </w:rPr>
        <w:t>NSAIDs - Mechanisms and Clinical Use.</w:t>
      </w:r>
      <w:r w:rsidRPr="009C5829">
        <w:rPr>
          <w:rFonts w:ascii="Times New Roman" w:hAnsi="Times New Roman" w:cs="Times New Roman"/>
          <w:sz w:val="24"/>
          <w:szCs w:val="24"/>
        </w:rPr>
        <w:t xml:space="preserve">  Eds. Lewis AJ, </w:t>
      </w:r>
      <w:proofErr w:type="spellStart"/>
      <w:r w:rsidRPr="009C5829">
        <w:rPr>
          <w:rFonts w:ascii="Times New Roman" w:hAnsi="Times New Roman" w:cs="Times New Roman"/>
          <w:sz w:val="24"/>
          <w:szCs w:val="24"/>
        </w:rPr>
        <w:t>Furst</w:t>
      </w:r>
      <w:proofErr w:type="spellEnd"/>
      <w:r w:rsidRPr="009C5829">
        <w:rPr>
          <w:rFonts w:ascii="Times New Roman" w:hAnsi="Times New Roman" w:cs="Times New Roman"/>
          <w:sz w:val="24"/>
          <w:szCs w:val="24"/>
        </w:rPr>
        <w:t xml:space="preserve"> D, Marcel Dekker, New York, PP 159-170, 1994.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9.</w:t>
      </w:r>
      <w:r w:rsidRPr="009C5829">
        <w:rPr>
          <w:rFonts w:ascii="Times New Roman" w:hAnsi="Times New Roman" w:cs="Times New Roman"/>
          <w:sz w:val="24"/>
          <w:szCs w:val="24"/>
        </w:rPr>
        <w:tab/>
        <w:t xml:space="preserve">Agrawal NM, Dajani EZ: Drug-induced ulcers.  In: </w:t>
      </w:r>
      <w:r w:rsidRPr="009C5829">
        <w:rPr>
          <w:rFonts w:ascii="Times New Roman" w:hAnsi="Times New Roman" w:cs="Times New Roman"/>
          <w:i/>
          <w:iCs/>
          <w:sz w:val="24"/>
          <w:szCs w:val="24"/>
        </w:rPr>
        <w:t>Gastrointestinal Pharmacology and Therapeutics.</w:t>
      </w:r>
      <w:r w:rsidRPr="009C5829">
        <w:rPr>
          <w:rFonts w:ascii="Times New Roman" w:hAnsi="Times New Roman" w:cs="Times New Roman"/>
          <w:sz w:val="24"/>
          <w:szCs w:val="24"/>
        </w:rPr>
        <w:t xml:space="preserve">  Eds. Friedman J, Jacobson ED, McCallum R, Lippincott-Raven Publishers, Hagerstown, Maryland, Chapter 5, PP 55-63, 1997. </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10.</w:t>
      </w:r>
      <w:r w:rsidRPr="009C5829">
        <w:rPr>
          <w:rFonts w:ascii="Times New Roman" w:hAnsi="Times New Roman" w:cs="Times New Roman"/>
          <w:sz w:val="24"/>
          <w:szCs w:val="24"/>
        </w:rPr>
        <w:tab/>
        <w:t xml:space="preserve">Dajani EZ, Dajani NE, Shahwan TG: Over-the-Counter Drugs. In: </w:t>
      </w:r>
      <w:r w:rsidRPr="009C5829">
        <w:rPr>
          <w:rFonts w:ascii="Times New Roman" w:hAnsi="Times New Roman" w:cs="Times New Roman"/>
          <w:i/>
          <w:iCs/>
          <w:sz w:val="24"/>
          <w:szCs w:val="24"/>
        </w:rPr>
        <w:t>Encyclopedia of Gastroenterology</w:t>
      </w:r>
      <w:r w:rsidRPr="009C5829">
        <w:rPr>
          <w:rFonts w:ascii="Times New Roman" w:hAnsi="Times New Roman" w:cs="Times New Roman"/>
          <w:sz w:val="24"/>
          <w:szCs w:val="24"/>
        </w:rPr>
        <w:t>. Ed. Johnson LR, Elsevier Science., PP 16-23, 2004.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A04008" w:rsidRDefault="00A04008" w:rsidP="00A04008">
      <w:pPr>
        <w:tabs>
          <w:tab w:val="left" w:pos="671"/>
        </w:tabs>
        <w:suppressAutoHyphens/>
        <w:ind w:hanging="720"/>
        <w:jc w:val="both"/>
        <w:rPr>
          <w:rFonts w:ascii="Times New Roman" w:hAnsi="Times New Roman" w:cs="Times New Roman"/>
          <w:b/>
          <w:bCs/>
          <w:sz w:val="24"/>
          <w:szCs w:val="24"/>
        </w:rPr>
      </w:pPr>
    </w:p>
    <w:p w:rsidR="00534BD2" w:rsidRDefault="00534BD2" w:rsidP="00A04008">
      <w:pPr>
        <w:tabs>
          <w:tab w:val="left" w:pos="671"/>
        </w:tabs>
        <w:suppressAutoHyphens/>
        <w:ind w:hanging="720"/>
        <w:jc w:val="both"/>
        <w:rPr>
          <w:rFonts w:ascii="Times New Roman" w:hAnsi="Times New Roman" w:cs="Times New Roman"/>
          <w:b/>
          <w:bCs/>
          <w:sz w:val="24"/>
          <w:szCs w:val="24"/>
        </w:rPr>
      </w:pPr>
    </w:p>
    <w:p w:rsidR="009C5829" w:rsidRPr="009C5829" w:rsidRDefault="008A5C2E" w:rsidP="00A04008">
      <w:pPr>
        <w:tabs>
          <w:tab w:val="left" w:pos="671"/>
        </w:tabs>
        <w:suppressAutoHyphens/>
        <w:ind w:hanging="720"/>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009C5829" w:rsidRPr="009C5829">
        <w:rPr>
          <w:rFonts w:ascii="Times New Roman" w:hAnsi="Times New Roman" w:cs="Times New Roman"/>
          <w:b/>
          <w:bCs/>
          <w:sz w:val="24"/>
          <w:szCs w:val="24"/>
        </w:rPr>
        <w:t>Publications:  C.  Research Papers</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w:t>
      </w:r>
      <w:r w:rsidRPr="009C5829">
        <w:rPr>
          <w:rFonts w:ascii="Times New Roman" w:hAnsi="Times New Roman" w:cs="Times New Roman"/>
          <w:sz w:val="24"/>
          <w:szCs w:val="24"/>
        </w:rPr>
        <w:tab/>
        <w:t>Dajani EZ: Studies on the toxicology and central nervous system pharmacology of ethylene glycol monomethyl ether in rats and mice.  Unpublished Ph.D. thesis, Purdue University, 1968.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w:t>
      </w:r>
      <w:r w:rsidRPr="009C5829">
        <w:rPr>
          <w:rFonts w:ascii="Times New Roman" w:hAnsi="Times New Roman" w:cs="Times New Roman"/>
          <w:sz w:val="24"/>
          <w:szCs w:val="24"/>
        </w:rPr>
        <w:tab/>
        <w:t xml:space="preserve">Dajani EZ, Driskill DR, Bianchi RG, Collins PW: Comparative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and antiulcer effects of Prostaglandin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and its methyl ester in animals. Prostaglandins </w:t>
      </w:r>
      <w:r w:rsidRPr="009C5829">
        <w:rPr>
          <w:rFonts w:ascii="Times New Roman" w:hAnsi="Times New Roman" w:cs="Times New Roman"/>
          <w:sz w:val="24"/>
          <w:szCs w:val="24"/>
          <w:u w:val="single"/>
        </w:rPr>
        <w:t>10</w:t>
      </w:r>
      <w:r w:rsidRPr="009C5829">
        <w:rPr>
          <w:rFonts w:ascii="Times New Roman" w:hAnsi="Times New Roman" w:cs="Times New Roman"/>
          <w:sz w:val="24"/>
          <w:szCs w:val="24"/>
        </w:rPr>
        <w:t>:205-216,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w:t>
      </w:r>
      <w:r w:rsidRPr="009C5829">
        <w:rPr>
          <w:rFonts w:ascii="Times New Roman" w:hAnsi="Times New Roman" w:cs="Times New Roman"/>
          <w:sz w:val="24"/>
          <w:szCs w:val="24"/>
        </w:rPr>
        <w:tab/>
        <w:t xml:space="preserve">Dajani EZ, Driskill DR, Bianchi RG, Collins PW,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Influence of the position of the side chain hydroxyl group on the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and anti-ulcer actions of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prostaglandin analogs.  Prostaglandins </w:t>
      </w:r>
      <w:r w:rsidRPr="009C5829">
        <w:rPr>
          <w:rFonts w:ascii="Times New Roman" w:hAnsi="Times New Roman" w:cs="Times New Roman"/>
          <w:sz w:val="24"/>
          <w:szCs w:val="24"/>
          <w:u w:val="single"/>
        </w:rPr>
        <w:t>10</w:t>
      </w:r>
      <w:r w:rsidRPr="009C5829">
        <w:rPr>
          <w:rFonts w:ascii="Times New Roman" w:hAnsi="Times New Roman" w:cs="Times New Roman"/>
          <w:sz w:val="24"/>
          <w:szCs w:val="24"/>
        </w:rPr>
        <w:t>:733-745,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Sanvordeker</w:t>
      </w:r>
      <w:proofErr w:type="spellEnd"/>
      <w:r w:rsidRPr="009C5829">
        <w:rPr>
          <w:rFonts w:ascii="Times New Roman" w:hAnsi="Times New Roman" w:cs="Times New Roman"/>
          <w:sz w:val="24"/>
          <w:szCs w:val="24"/>
        </w:rPr>
        <w:t xml:space="preserve"> DR, Dajani EZ: In-vitro adsorption of diphenoxylate hydrochloride on activated charcoal and its relationship to pharmacological effects of the drug in-vivo. J Pharm Sci </w:t>
      </w:r>
      <w:r w:rsidRPr="009C5829">
        <w:rPr>
          <w:rFonts w:ascii="Times New Roman" w:hAnsi="Times New Roman" w:cs="Times New Roman"/>
          <w:sz w:val="24"/>
          <w:szCs w:val="24"/>
          <w:u w:val="single"/>
        </w:rPr>
        <w:t>64</w:t>
      </w:r>
      <w:r w:rsidRPr="009C5829">
        <w:rPr>
          <w:rFonts w:ascii="Times New Roman" w:hAnsi="Times New Roman" w:cs="Times New Roman"/>
          <w:sz w:val="24"/>
          <w:szCs w:val="24"/>
        </w:rPr>
        <w:t>:1877-1879,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5.</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Roge</w:t>
      </w:r>
      <w:proofErr w:type="spellEnd"/>
      <w:r w:rsidRPr="009C5829">
        <w:rPr>
          <w:rFonts w:ascii="Times New Roman" w:hAnsi="Times New Roman" w:cs="Times New Roman"/>
          <w:sz w:val="24"/>
          <w:szCs w:val="24"/>
        </w:rPr>
        <w:t xml:space="preserve"> EAW, </w:t>
      </w:r>
      <w:proofErr w:type="spellStart"/>
      <w:r w:rsidRPr="009C5829">
        <w:rPr>
          <w:rFonts w:ascii="Times New Roman" w:hAnsi="Times New Roman" w:cs="Times New Roman"/>
          <w:sz w:val="24"/>
          <w:szCs w:val="24"/>
        </w:rPr>
        <w:t>Bertermann</w:t>
      </w:r>
      <w:proofErr w:type="spellEnd"/>
      <w:r w:rsidRPr="009C5829">
        <w:rPr>
          <w:rFonts w:ascii="Times New Roman" w:hAnsi="Times New Roman" w:cs="Times New Roman"/>
          <w:sz w:val="24"/>
          <w:szCs w:val="24"/>
        </w:rPr>
        <w:t xml:space="preserve"> RE: Effects of E-prostaglandins, diphenoxylate and morphine on intestinal motility in vivo.  </w:t>
      </w:r>
      <w:proofErr w:type="spellStart"/>
      <w:r w:rsidRPr="009C5829">
        <w:rPr>
          <w:rFonts w:ascii="Times New Roman" w:hAnsi="Times New Roman" w:cs="Times New Roman"/>
          <w:sz w:val="24"/>
          <w:szCs w:val="24"/>
        </w:rPr>
        <w:t>Europ</w:t>
      </w:r>
      <w:proofErr w:type="spellEnd"/>
      <w:r w:rsidRPr="009C5829">
        <w:rPr>
          <w:rFonts w:ascii="Times New Roman" w:hAnsi="Times New Roman" w:cs="Times New Roman"/>
          <w:sz w:val="24"/>
          <w:szCs w:val="24"/>
        </w:rPr>
        <w:t xml:space="preserve"> J </w:t>
      </w:r>
      <w:proofErr w:type="spellStart"/>
      <w:r w:rsidRPr="009C5829">
        <w:rPr>
          <w:rFonts w:ascii="Times New Roman" w:hAnsi="Times New Roman" w:cs="Times New Roman"/>
          <w:sz w:val="24"/>
          <w:szCs w:val="24"/>
        </w:rPr>
        <w:t>Pharmacol</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34</w:t>
      </w:r>
      <w:r w:rsidRPr="009C5829">
        <w:rPr>
          <w:rFonts w:ascii="Times New Roman" w:hAnsi="Times New Roman" w:cs="Times New Roman"/>
          <w:sz w:val="24"/>
          <w:szCs w:val="24"/>
        </w:rPr>
        <w:t>:105-113,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w:t>
      </w:r>
      <w:r w:rsidRPr="009C5829">
        <w:rPr>
          <w:rFonts w:ascii="Times New Roman" w:hAnsi="Times New Roman" w:cs="Times New Roman"/>
          <w:sz w:val="24"/>
          <w:szCs w:val="24"/>
        </w:rPr>
        <w:tab/>
        <w:t xml:space="preserve">Collins PW, Dajani EZ, Bruhn MS, Brown CH, Palmer JR,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Influence of the position of the side chain hydroxyl group on the biological properties of prostaglandins.  Tetrahedron Letters </w:t>
      </w:r>
      <w:r w:rsidRPr="009C5829">
        <w:rPr>
          <w:rFonts w:ascii="Times New Roman" w:hAnsi="Times New Roman" w:cs="Times New Roman"/>
          <w:sz w:val="24"/>
          <w:szCs w:val="24"/>
          <w:u w:val="single"/>
        </w:rPr>
        <w:t>48</w:t>
      </w:r>
      <w:r w:rsidRPr="009C5829">
        <w:rPr>
          <w:rFonts w:ascii="Times New Roman" w:hAnsi="Times New Roman" w:cs="Times New Roman"/>
          <w:sz w:val="24"/>
          <w:szCs w:val="24"/>
        </w:rPr>
        <w:t>:4217-4220,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7.</w:t>
      </w:r>
      <w:r w:rsidRPr="009C5829">
        <w:rPr>
          <w:rFonts w:ascii="Times New Roman" w:hAnsi="Times New Roman" w:cs="Times New Roman"/>
          <w:sz w:val="24"/>
          <w:szCs w:val="24"/>
        </w:rPr>
        <w:tab/>
        <w:t xml:space="preserve">Bruhn M, Brown CH, Collins PW, Palmer JR, Dajani EZ,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Synthesis and properties of 16-hydroxy analogs of PGE</w:t>
      </w:r>
      <w:r w:rsidRPr="009C5829">
        <w:rPr>
          <w:rFonts w:ascii="Times New Roman" w:hAnsi="Times New Roman" w:cs="Times New Roman"/>
          <w:sz w:val="24"/>
          <w:szCs w:val="24"/>
          <w:vertAlign w:val="subscript"/>
        </w:rPr>
        <w:t>2</w:t>
      </w:r>
      <w:r w:rsidRPr="009C5829">
        <w:rPr>
          <w:rFonts w:ascii="Times New Roman" w:hAnsi="Times New Roman" w:cs="Times New Roman"/>
          <w:sz w:val="24"/>
          <w:szCs w:val="24"/>
        </w:rPr>
        <w:t xml:space="preserve">.  Tetrahedron Letters </w:t>
      </w:r>
      <w:r w:rsidRPr="009C5829">
        <w:rPr>
          <w:rFonts w:ascii="Times New Roman" w:hAnsi="Times New Roman" w:cs="Times New Roman"/>
          <w:sz w:val="24"/>
          <w:szCs w:val="24"/>
          <w:u w:val="single"/>
        </w:rPr>
        <w:t>4</w:t>
      </w:r>
      <w:r w:rsidRPr="009C5829">
        <w:rPr>
          <w:rFonts w:ascii="Times New Roman" w:hAnsi="Times New Roman" w:cs="Times New Roman"/>
          <w:sz w:val="24"/>
          <w:szCs w:val="24"/>
        </w:rPr>
        <w:t>:235-238,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8.</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Callison</w:t>
      </w:r>
      <w:proofErr w:type="spellEnd"/>
      <w:r w:rsidRPr="009C5829">
        <w:rPr>
          <w:rFonts w:ascii="Times New Roman" w:hAnsi="Times New Roman" w:cs="Times New Roman"/>
          <w:sz w:val="24"/>
          <w:szCs w:val="24"/>
        </w:rPr>
        <w:t xml:space="preserve"> DA, Bianchi RG, Driskill DR: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effects of E-prostaglandins in rhesus monkeys.  Dig Dis and Sci </w:t>
      </w:r>
      <w:r w:rsidRPr="009C5829">
        <w:rPr>
          <w:rFonts w:ascii="Times New Roman" w:hAnsi="Times New Roman" w:cs="Times New Roman"/>
          <w:sz w:val="24"/>
          <w:szCs w:val="24"/>
          <w:u w:val="single"/>
        </w:rPr>
        <w:t>21</w:t>
      </w:r>
      <w:r w:rsidRPr="009C5829">
        <w:rPr>
          <w:rFonts w:ascii="Times New Roman" w:hAnsi="Times New Roman" w:cs="Times New Roman"/>
          <w:sz w:val="24"/>
          <w:szCs w:val="24"/>
        </w:rPr>
        <w:t>:1020-1028,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9.</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Callison</w:t>
      </w:r>
      <w:proofErr w:type="spellEnd"/>
      <w:r w:rsidRPr="009C5829">
        <w:rPr>
          <w:rFonts w:ascii="Times New Roman" w:hAnsi="Times New Roman" w:cs="Times New Roman"/>
          <w:sz w:val="24"/>
          <w:szCs w:val="24"/>
        </w:rPr>
        <w:t xml:space="preserve"> DA: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actions of 15(S) 15-methyl prostaglandin E</w:t>
      </w:r>
      <w:r w:rsidRPr="009C5829">
        <w:rPr>
          <w:rFonts w:ascii="Times New Roman" w:hAnsi="Times New Roman" w:cs="Times New Roman"/>
          <w:sz w:val="24"/>
          <w:szCs w:val="24"/>
          <w:vertAlign w:val="subscript"/>
        </w:rPr>
        <w:t>2</w:t>
      </w:r>
      <w:r w:rsidRPr="009C5829">
        <w:rPr>
          <w:rFonts w:ascii="Times New Roman" w:hAnsi="Times New Roman" w:cs="Times New Roman"/>
          <w:sz w:val="24"/>
          <w:szCs w:val="24"/>
        </w:rPr>
        <w:t xml:space="preserve"> methyl ester and natural prostaglandin E</w:t>
      </w:r>
      <w:r w:rsidRPr="009C5829">
        <w:rPr>
          <w:rFonts w:ascii="Times New Roman" w:hAnsi="Times New Roman" w:cs="Times New Roman"/>
          <w:sz w:val="24"/>
          <w:szCs w:val="24"/>
          <w:vertAlign w:val="subscript"/>
        </w:rPr>
        <w:t>2</w:t>
      </w:r>
      <w:r w:rsidRPr="009C5829">
        <w:rPr>
          <w:rFonts w:ascii="Times New Roman" w:hAnsi="Times New Roman" w:cs="Times New Roman"/>
          <w:sz w:val="24"/>
          <w:szCs w:val="24"/>
        </w:rPr>
        <w:t xml:space="preserve"> in rhesus monkeys. Prostaglandins </w:t>
      </w:r>
      <w:r w:rsidRPr="009C5829">
        <w:rPr>
          <w:rFonts w:ascii="Times New Roman" w:hAnsi="Times New Roman" w:cs="Times New Roman"/>
          <w:sz w:val="24"/>
          <w:szCs w:val="24"/>
          <w:u w:val="single"/>
        </w:rPr>
        <w:t>11</w:t>
      </w:r>
      <w:r w:rsidRPr="009C5829">
        <w:rPr>
          <w:rFonts w:ascii="Times New Roman" w:hAnsi="Times New Roman" w:cs="Times New Roman"/>
          <w:sz w:val="24"/>
          <w:szCs w:val="24"/>
        </w:rPr>
        <w:t>:799-808,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10.</w:t>
      </w:r>
      <w:r w:rsidRPr="009C5829">
        <w:rPr>
          <w:rFonts w:ascii="Times New Roman" w:hAnsi="Times New Roman" w:cs="Times New Roman"/>
          <w:sz w:val="24"/>
          <w:szCs w:val="24"/>
        </w:rPr>
        <w:tab/>
        <w:t xml:space="preserve">Dajani EZ, Driskill DR, Bianchi RG, Collins PW,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SC-29333, a potent inhibitor of canine gastric secretion.  Dig Dis Sci </w:t>
      </w:r>
      <w:r w:rsidRPr="009C5829">
        <w:rPr>
          <w:rFonts w:ascii="Times New Roman" w:hAnsi="Times New Roman" w:cs="Times New Roman"/>
          <w:sz w:val="24"/>
          <w:szCs w:val="24"/>
          <w:u w:val="single"/>
        </w:rPr>
        <w:t>21</w:t>
      </w:r>
      <w:r w:rsidRPr="009C5829">
        <w:rPr>
          <w:rFonts w:ascii="Times New Roman" w:hAnsi="Times New Roman" w:cs="Times New Roman"/>
          <w:sz w:val="24"/>
          <w:szCs w:val="24"/>
        </w:rPr>
        <w:t>:1049-1057,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11.</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Mackerer</w:t>
      </w:r>
      <w:proofErr w:type="spellEnd"/>
      <w:r w:rsidRPr="009C5829">
        <w:rPr>
          <w:rFonts w:ascii="Times New Roman" w:hAnsi="Times New Roman" w:cs="Times New Roman"/>
          <w:sz w:val="24"/>
          <w:szCs w:val="24"/>
        </w:rPr>
        <w:t xml:space="preserve"> CR, Clay GA, Dajani EZ: Loperamide binding to opiate receptor sites of brain and myenteric plexus.  J </w:t>
      </w:r>
      <w:proofErr w:type="spellStart"/>
      <w:r w:rsidRPr="009C5829">
        <w:rPr>
          <w:rFonts w:ascii="Times New Roman" w:hAnsi="Times New Roman" w:cs="Times New Roman"/>
          <w:sz w:val="24"/>
          <w:szCs w:val="24"/>
        </w:rPr>
        <w:t>Pharmacol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Exp</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Therap</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199</w:t>
      </w:r>
      <w:r w:rsidRPr="009C5829">
        <w:rPr>
          <w:rFonts w:ascii="Times New Roman" w:hAnsi="Times New Roman" w:cs="Times New Roman"/>
          <w:sz w:val="24"/>
          <w:szCs w:val="24"/>
        </w:rPr>
        <w:t>:131-140,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12.</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Rozek</w:t>
      </w:r>
      <w:proofErr w:type="spellEnd"/>
      <w:r w:rsidRPr="009C5829">
        <w:rPr>
          <w:rFonts w:ascii="Times New Roman" w:hAnsi="Times New Roman" w:cs="Times New Roman"/>
          <w:sz w:val="24"/>
          <w:szCs w:val="24"/>
        </w:rPr>
        <w:t xml:space="preserve"> LF, </w:t>
      </w:r>
      <w:proofErr w:type="spellStart"/>
      <w:r w:rsidRPr="009C5829">
        <w:rPr>
          <w:rFonts w:ascii="Times New Roman" w:hAnsi="Times New Roman" w:cs="Times New Roman"/>
          <w:sz w:val="24"/>
          <w:szCs w:val="24"/>
        </w:rPr>
        <w:t>Sanner</w:t>
      </w:r>
      <w:proofErr w:type="spellEnd"/>
      <w:r w:rsidRPr="009C5829">
        <w:rPr>
          <w:rFonts w:ascii="Times New Roman" w:hAnsi="Times New Roman" w:cs="Times New Roman"/>
          <w:sz w:val="24"/>
          <w:szCs w:val="24"/>
        </w:rPr>
        <w:t xml:space="preserve"> JH, </w:t>
      </w:r>
      <w:proofErr w:type="spellStart"/>
      <w:r w:rsidRPr="009C5829">
        <w:rPr>
          <w:rFonts w:ascii="Times New Roman" w:hAnsi="Times New Roman" w:cs="Times New Roman"/>
          <w:sz w:val="24"/>
          <w:szCs w:val="24"/>
        </w:rPr>
        <w:t>Miyano</w:t>
      </w:r>
      <w:proofErr w:type="spellEnd"/>
      <w:r w:rsidRPr="009C5829">
        <w:rPr>
          <w:rFonts w:ascii="Times New Roman" w:hAnsi="Times New Roman" w:cs="Times New Roman"/>
          <w:sz w:val="24"/>
          <w:szCs w:val="24"/>
        </w:rPr>
        <w:t xml:space="preserve"> M: Synthesis and biological evaluation of W-homologues of prostaglandin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J Med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19</w:t>
      </w:r>
      <w:r w:rsidRPr="009C5829">
        <w:rPr>
          <w:rFonts w:ascii="Times New Roman" w:hAnsi="Times New Roman" w:cs="Times New Roman"/>
          <w:sz w:val="24"/>
          <w:szCs w:val="24"/>
        </w:rPr>
        <w:t>:1007-1010,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5829" w:rsidRPr="009C5829">
        <w:rPr>
          <w:rFonts w:ascii="Times New Roman" w:hAnsi="Times New Roman" w:cs="Times New Roman"/>
          <w:sz w:val="24"/>
          <w:szCs w:val="24"/>
        </w:rPr>
        <w:t>13.</w:t>
      </w:r>
      <w:r w:rsidR="009C5829" w:rsidRPr="009C5829">
        <w:rPr>
          <w:rFonts w:ascii="Times New Roman" w:hAnsi="Times New Roman" w:cs="Times New Roman"/>
          <w:sz w:val="24"/>
          <w:szCs w:val="24"/>
        </w:rPr>
        <w:tab/>
        <w:t xml:space="preserve">Adelstein GW, Yen CH, Dajani EZ, Bianchi RG: 3,3-Diphenyl-3 (2-alkyl-1,3,4-Oxadiazol-5-yl) </w:t>
      </w:r>
      <w:proofErr w:type="spellStart"/>
      <w:r w:rsidR="009C5829" w:rsidRPr="009C5829">
        <w:rPr>
          <w:rFonts w:ascii="Times New Roman" w:hAnsi="Times New Roman" w:cs="Times New Roman"/>
          <w:sz w:val="24"/>
          <w:szCs w:val="24"/>
        </w:rPr>
        <w:t>propylcycloalkylamines</w:t>
      </w:r>
      <w:proofErr w:type="spellEnd"/>
      <w:r w:rsidR="009C5829" w:rsidRPr="009C5829">
        <w:rPr>
          <w:rFonts w:ascii="Times New Roman" w:hAnsi="Times New Roman" w:cs="Times New Roman"/>
          <w:sz w:val="24"/>
          <w:szCs w:val="24"/>
        </w:rPr>
        <w:t xml:space="preserve">: A novel series of anti-diarrheal agents.  J Med </w:t>
      </w:r>
      <w:proofErr w:type="spellStart"/>
      <w:r w:rsidR="009C5829" w:rsidRPr="009C5829">
        <w:rPr>
          <w:rFonts w:ascii="Times New Roman" w:hAnsi="Times New Roman" w:cs="Times New Roman"/>
          <w:sz w:val="24"/>
          <w:szCs w:val="24"/>
        </w:rPr>
        <w:t>Chem</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19</w:t>
      </w:r>
      <w:r w:rsidR="009C5829" w:rsidRPr="009C5829">
        <w:rPr>
          <w:rFonts w:ascii="Times New Roman" w:hAnsi="Times New Roman" w:cs="Times New Roman"/>
          <w:sz w:val="24"/>
          <w:szCs w:val="24"/>
        </w:rPr>
        <w:t>:1221-1225,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14.</w:t>
      </w:r>
      <w:r w:rsidR="009C5829" w:rsidRPr="009C5829">
        <w:rPr>
          <w:rFonts w:ascii="Times New Roman" w:hAnsi="Times New Roman" w:cs="Times New Roman"/>
          <w:sz w:val="24"/>
          <w:szCs w:val="24"/>
        </w:rPr>
        <w:tab/>
        <w:t xml:space="preserve">Dajani EZ, Bianchi RG, East PF, </w:t>
      </w:r>
      <w:proofErr w:type="spellStart"/>
      <w:r w:rsidR="009C5829" w:rsidRPr="009C5829">
        <w:rPr>
          <w:rFonts w:ascii="Times New Roman" w:hAnsi="Times New Roman" w:cs="Times New Roman"/>
          <w:sz w:val="24"/>
          <w:szCs w:val="24"/>
        </w:rPr>
        <w:t>Bloss</w:t>
      </w:r>
      <w:proofErr w:type="spellEnd"/>
      <w:r w:rsidR="009C5829" w:rsidRPr="009C5829">
        <w:rPr>
          <w:rFonts w:ascii="Times New Roman" w:hAnsi="Times New Roman" w:cs="Times New Roman"/>
          <w:sz w:val="24"/>
          <w:szCs w:val="24"/>
        </w:rPr>
        <w:t xml:space="preserve"> JL, Adelstein GW, Yen CH: The pharmacology of SC-27166: A novel anti-diarrheal agent.  J </w:t>
      </w:r>
      <w:proofErr w:type="spellStart"/>
      <w:r w:rsidR="009C5829"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Exp</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203</w:t>
      </w:r>
      <w:r w:rsidR="009C5829" w:rsidRPr="009C5829">
        <w:rPr>
          <w:rFonts w:ascii="Times New Roman" w:hAnsi="Times New Roman" w:cs="Times New Roman"/>
          <w:sz w:val="24"/>
          <w:szCs w:val="24"/>
        </w:rPr>
        <w:t>:512-526, 1977.</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15.</w:t>
      </w:r>
      <w:r w:rsidR="009C5829" w:rsidRPr="009C5829">
        <w:rPr>
          <w:rFonts w:ascii="Times New Roman" w:hAnsi="Times New Roman" w:cs="Times New Roman"/>
          <w:sz w:val="24"/>
          <w:szCs w:val="24"/>
        </w:rPr>
        <w:tab/>
        <w:t>Dajani EZ, Driskill DR: Effects of 7-oxa-13-prostynoic acid (7-OPyA) and prostaglandin E</w:t>
      </w:r>
      <w:r w:rsidR="009C5829" w:rsidRPr="009C5829">
        <w:rPr>
          <w:rFonts w:ascii="Times New Roman" w:hAnsi="Times New Roman" w:cs="Times New Roman"/>
          <w:sz w:val="24"/>
          <w:szCs w:val="24"/>
          <w:vertAlign w:val="subscript"/>
        </w:rPr>
        <w:t>1</w:t>
      </w:r>
      <w:r w:rsidR="009C5829" w:rsidRPr="009C5829">
        <w:rPr>
          <w:rFonts w:ascii="Times New Roman" w:hAnsi="Times New Roman" w:cs="Times New Roman"/>
          <w:sz w:val="24"/>
          <w:szCs w:val="24"/>
        </w:rPr>
        <w:t xml:space="preserve"> methyl ester on canine gastric secretion.  Prostaglandins </w:t>
      </w:r>
      <w:r w:rsidR="009C5829" w:rsidRPr="009C5829">
        <w:rPr>
          <w:rFonts w:ascii="Times New Roman" w:hAnsi="Times New Roman" w:cs="Times New Roman"/>
          <w:sz w:val="24"/>
          <w:szCs w:val="24"/>
          <w:u w:val="single"/>
        </w:rPr>
        <w:t>14</w:t>
      </w:r>
      <w:r w:rsidR="009C5829" w:rsidRPr="009C5829">
        <w:rPr>
          <w:rFonts w:ascii="Times New Roman" w:hAnsi="Times New Roman" w:cs="Times New Roman"/>
          <w:sz w:val="24"/>
          <w:szCs w:val="24"/>
        </w:rPr>
        <w:t>:659-665, 1977.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16.</w:t>
      </w:r>
      <w:r w:rsidR="009C5829" w:rsidRPr="009C5829">
        <w:rPr>
          <w:rFonts w:ascii="Times New Roman" w:hAnsi="Times New Roman" w:cs="Times New Roman"/>
          <w:sz w:val="24"/>
          <w:szCs w:val="24"/>
        </w:rPr>
        <w:tab/>
        <w:t xml:space="preserve">Collins PW, Dajani EZ, Driskill DR, Bruhn MS, Jung CJ, </w:t>
      </w:r>
      <w:proofErr w:type="spellStart"/>
      <w:r w:rsidR="009C5829" w:rsidRPr="009C5829">
        <w:rPr>
          <w:rFonts w:ascii="Times New Roman" w:hAnsi="Times New Roman" w:cs="Times New Roman"/>
          <w:sz w:val="24"/>
          <w:szCs w:val="24"/>
        </w:rPr>
        <w:t>Pappo</w:t>
      </w:r>
      <w:proofErr w:type="spellEnd"/>
      <w:r w:rsidR="009C5829" w:rsidRPr="009C5829">
        <w:rPr>
          <w:rFonts w:ascii="Times New Roman" w:hAnsi="Times New Roman" w:cs="Times New Roman"/>
          <w:sz w:val="24"/>
          <w:szCs w:val="24"/>
        </w:rPr>
        <w:t xml:space="preserve"> R: Synthesis and gastric </w:t>
      </w:r>
      <w:proofErr w:type="spellStart"/>
      <w:r w:rsidR="009C5829" w:rsidRPr="009C5829">
        <w:rPr>
          <w:rFonts w:ascii="Times New Roman" w:hAnsi="Times New Roman" w:cs="Times New Roman"/>
          <w:sz w:val="24"/>
          <w:szCs w:val="24"/>
        </w:rPr>
        <w:t>antisecretory</w:t>
      </w:r>
      <w:proofErr w:type="spellEnd"/>
      <w:r w:rsidR="009C5829" w:rsidRPr="009C5829">
        <w:rPr>
          <w:rFonts w:ascii="Times New Roman" w:hAnsi="Times New Roman" w:cs="Times New Roman"/>
          <w:sz w:val="24"/>
          <w:szCs w:val="24"/>
        </w:rPr>
        <w:t xml:space="preserve"> properties of 15-deoxy, </w:t>
      </w:r>
      <w:r w:rsidR="009C5829" w:rsidRPr="009C5829">
        <w:rPr>
          <w:rFonts w:ascii="Times New Roman" w:hAnsi="Times New Roman" w:cs="Times New Roman"/>
          <w:sz w:val="24"/>
          <w:szCs w:val="24"/>
        </w:rPr>
        <w:tab/>
        <w:t xml:space="preserve">16-hydroxy E-prostaglandin analogs.  J Med </w:t>
      </w:r>
      <w:proofErr w:type="spellStart"/>
      <w:r w:rsidR="009C5829" w:rsidRPr="009C5829">
        <w:rPr>
          <w:rFonts w:ascii="Times New Roman" w:hAnsi="Times New Roman" w:cs="Times New Roman"/>
          <w:sz w:val="24"/>
          <w:szCs w:val="24"/>
        </w:rPr>
        <w:t>Chem</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20</w:t>
      </w:r>
      <w:r w:rsidR="009C5829" w:rsidRPr="009C5829">
        <w:rPr>
          <w:rFonts w:ascii="Times New Roman" w:hAnsi="Times New Roman" w:cs="Times New Roman"/>
          <w:sz w:val="24"/>
          <w:szCs w:val="24"/>
        </w:rPr>
        <w:t>:1152-1159, 1977.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1C3351" w:rsidRPr="009C5829">
        <w:rPr>
          <w:rFonts w:ascii="Times New Roman" w:hAnsi="Times New Roman" w:cs="Times New Roman"/>
          <w:sz w:val="24"/>
          <w:szCs w:val="24"/>
        </w:rPr>
        <w:t>17.</w:t>
      </w:r>
      <w:r w:rsidR="001C3351" w:rsidRPr="009C5829">
        <w:rPr>
          <w:rFonts w:ascii="Times New Roman" w:hAnsi="Times New Roman" w:cs="Times New Roman"/>
          <w:sz w:val="24"/>
          <w:szCs w:val="24"/>
        </w:rPr>
        <w:tab/>
      </w:r>
      <w:proofErr w:type="spellStart"/>
      <w:r w:rsidR="001C3351" w:rsidRPr="009C5829">
        <w:rPr>
          <w:rFonts w:ascii="Times New Roman" w:hAnsi="Times New Roman" w:cs="Times New Roman"/>
          <w:sz w:val="24"/>
          <w:szCs w:val="24"/>
        </w:rPr>
        <w:t>Mackerer</w:t>
      </w:r>
      <w:proofErr w:type="spellEnd"/>
      <w:r w:rsidR="001C3351" w:rsidRPr="009C5829">
        <w:rPr>
          <w:rFonts w:ascii="Times New Roman" w:hAnsi="Times New Roman" w:cs="Times New Roman"/>
          <w:sz w:val="24"/>
          <w:szCs w:val="24"/>
        </w:rPr>
        <w:t xml:space="preserve"> CR, Brougham LR, East PF, </w:t>
      </w:r>
      <w:proofErr w:type="spellStart"/>
      <w:r w:rsidR="001C3351" w:rsidRPr="009C5829">
        <w:rPr>
          <w:rFonts w:ascii="Times New Roman" w:hAnsi="Times New Roman" w:cs="Times New Roman"/>
          <w:sz w:val="24"/>
          <w:szCs w:val="24"/>
        </w:rPr>
        <w:t>Bloss</w:t>
      </w:r>
      <w:proofErr w:type="spellEnd"/>
      <w:r w:rsidR="001C3351" w:rsidRPr="009C5829">
        <w:rPr>
          <w:rFonts w:ascii="Times New Roman" w:hAnsi="Times New Roman" w:cs="Times New Roman"/>
          <w:sz w:val="24"/>
          <w:szCs w:val="24"/>
        </w:rPr>
        <w:t xml:space="preserve"> JL, Dajani EZ, Clay GA: The binding of SC-27166 [2-[3,3-diphenyl-3-(2-methyl-1,3,4-oxadiazol-5-yl)</w:t>
      </w:r>
      <w:r w:rsidR="001C3351">
        <w:rPr>
          <w:rFonts w:ascii="Times New Roman" w:hAnsi="Times New Roman" w:cs="Times New Roman"/>
          <w:sz w:val="24"/>
          <w:szCs w:val="24"/>
        </w:rPr>
        <w:t xml:space="preserve"> </w:t>
      </w:r>
      <w:r w:rsidR="001C3351" w:rsidRPr="009C5829">
        <w:rPr>
          <w:rFonts w:ascii="Times New Roman" w:hAnsi="Times New Roman" w:cs="Times New Roman"/>
          <w:sz w:val="24"/>
          <w:szCs w:val="24"/>
        </w:rPr>
        <w:t>propyl]-</w:t>
      </w:r>
      <w:proofErr w:type="spellStart"/>
      <w:r w:rsidR="001C3351" w:rsidRPr="009C5829">
        <w:rPr>
          <w:rFonts w:ascii="Times New Roman" w:hAnsi="Times New Roman" w:cs="Times New Roman"/>
          <w:sz w:val="24"/>
          <w:szCs w:val="24"/>
        </w:rPr>
        <w:t>azabicyclo</w:t>
      </w:r>
      <w:proofErr w:type="spellEnd"/>
      <w:r w:rsidR="001C3351" w:rsidRPr="009C5829">
        <w:rPr>
          <w:rFonts w:ascii="Times New Roman" w:hAnsi="Times New Roman" w:cs="Times New Roman"/>
          <w:sz w:val="24"/>
          <w:szCs w:val="24"/>
        </w:rPr>
        <w:t xml:space="preserve"> [2.2.2] Octane], a new antidiarrheal agent, to opiate receptor sites of brain and myenteric plexus.  </w:t>
      </w:r>
      <w:r w:rsidR="009C5829" w:rsidRPr="009C5829">
        <w:rPr>
          <w:rFonts w:ascii="Times New Roman" w:hAnsi="Times New Roman" w:cs="Times New Roman"/>
          <w:sz w:val="24"/>
          <w:szCs w:val="24"/>
        </w:rPr>
        <w:t xml:space="preserve">J </w:t>
      </w:r>
      <w:proofErr w:type="spellStart"/>
      <w:r w:rsidR="009C5829"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Exp</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203</w:t>
      </w:r>
      <w:r w:rsidR="009C5829" w:rsidRPr="009C5829">
        <w:rPr>
          <w:rFonts w:ascii="Times New Roman" w:hAnsi="Times New Roman" w:cs="Times New Roman"/>
          <w:sz w:val="24"/>
          <w:szCs w:val="24"/>
        </w:rPr>
        <w:t>:527-538, 1977.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18.</w:t>
      </w:r>
      <w:r w:rsidR="009C5829" w:rsidRPr="009C5829">
        <w:rPr>
          <w:rFonts w:ascii="Times New Roman" w:hAnsi="Times New Roman" w:cs="Times New Roman"/>
          <w:sz w:val="24"/>
          <w:szCs w:val="24"/>
        </w:rPr>
        <w:tab/>
        <w:t xml:space="preserve">Dajani EZ, </w:t>
      </w:r>
      <w:proofErr w:type="spellStart"/>
      <w:r w:rsidR="009C5829" w:rsidRPr="009C5829">
        <w:rPr>
          <w:rFonts w:ascii="Times New Roman" w:hAnsi="Times New Roman" w:cs="Times New Roman"/>
          <w:sz w:val="24"/>
          <w:szCs w:val="24"/>
        </w:rPr>
        <w:t>Callison</w:t>
      </w:r>
      <w:proofErr w:type="spellEnd"/>
      <w:r w:rsidR="009C5829" w:rsidRPr="009C5829">
        <w:rPr>
          <w:rFonts w:ascii="Times New Roman" w:hAnsi="Times New Roman" w:cs="Times New Roman"/>
          <w:sz w:val="24"/>
          <w:szCs w:val="24"/>
        </w:rPr>
        <w:t xml:space="preserve"> DA, </w:t>
      </w:r>
      <w:proofErr w:type="spellStart"/>
      <w:r w:rsidR="009C5829" w:rsidRPr="009C5829">
        <w:rPr>
          <w:rFonts w:ascii="Times New Roman" w:hAnsi="Times New Roman" w:cs="Times New Roman"/>
          <w:sz w:val="24"/>
          <w:szCs w:val="24"/>
        </w:rPr>
        <w:t>Bertermann</w:t>
      </w:r>
      <w:proofErr w:type="spellEnd"/>
      <w:r w:rsidR="009C5829" w:rsidRPr="009C5829">
        <w:rPr>
          <w:rFonts w:ascii="Times New Roman" w:hAnsi="Times New Roman" w:cs="Times New Roman"/>
          <w:sz w:val="24"/>
          <w:szCs w:val="24"/>
        </w:rPr>
        <w:t xml:space="preserve"> RE: Effects of E-prostaglandins on canine gastric potential difference.  Dig Dis Sci </w:t>
      </w:r>
      <w:r w:rsidR="009C5829" w:rsidRPr="009C5829">
        <w:rPr>
          <w:rFonts w:ascii="Times New Roman" w:hAnsi="Times New Roman" w:cs="Times New Roman"/>
          <w:sz w:val="24"/>
          <w:szCs w:val="24"/>
          <w:u w:val="single"/>
        </w:rPr>
        <w:t>23</w:t>
      </w:r>
      <w:r w:rsidR="009C5829" w:rsidRPr="009C5829">
        <w:rPr>
          <w:rFonts w:ascii="Times New Roman" w:hAnsi="Times New Roman" w:cs="Times New Roman"/>
          <w:sz w:val="24"/>
          <w:szCs w:val="24"/>
        </w:rPr>
        <w:t>:436-442,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19.</w:t>
      </w:r>
      <w:r w:rsidR="009C5829" w:rsidRPr="009C5829">
        <w:rPr>
          <w:rFonts w:ascii="Times New Roman" w:hAnsi="Times New Roman" w:cs="Times New Roman"/>
          <w:sz w:val="24"/>
          <w:szCs w:val="24"/>
        </w:rPr>
        <w:tab/>
        <w:t xml:space="preserve">Dajani EZ, </w:t>
      </w:r>
      <w:proofErr w:type="spellStart"/>
      <w:r w:rsidR="009C5829" w:rsidRPr="009C5829">
        <w:rPr>
          <w:rFonts w:ascii="Times New Roman" w:hAnsi="Times New Roman" w:cs="Times New Roman"/>
          <w:sz w:val="24"/>
          <w:szCs w:val="24"/>
        </w:rPr>
        <w:t>Callison</w:t>
      </w:r>
      <w:proofErr w:type="spellEnd"/>
      <w:r w:rsidR="009C5829" w:rsidRPr="009C5829">
        <w:rPr>
          <w:rFonts w:ascii="Times New Roman" w:hAnsi="Times New Roman" w:cs="Times New Roman"/>
          <w:sz w:val="24"/>
          <w:szCs w:val="24"/>
        </w:rPr>
        <w:t xml:space="preserve"> DA, Bianchi RG: Gastric </w:t>
      </w:r>
      <w:proofErr w:type="spellStart"/>
      <w:r w:rsidR="009C5829" w:rsidRPr="009C5829">
        <w:rPr>
          <w:rFonts w:ascii="Times New Roman" w:hAnsi="Times New Roman" w:cs="Times New Roman"/>
          <w:sz w:val="24"/>
          <w:szCs w:val="24"/>
        </w:rPr>
        <w:t>antisecretory</w:t>
      </w:r>
      <w:proofErr w:type="spellEnd"/>
      <w:r w:rsidR="009C5829" w:rsidRPr="009C5829">
        <w:rPr>
          <w:rFonts w:ascii="Times New Roman" w:hAnsi="Times New Roman" w:cs="Times New Roman"/>
          <w:sz w:val="24"/>
          <w:szCs w:val="24"/>
        </w:rPr>
        <w:t xml:space="preserve"> effects of propantheline bromide and metiamide in rhesus monkeys. Arch </w:t>
      </w:r>
      <w:proofErr w:type="spellStart"/>
      <w:r w:rsidR="009C5829" w:rsidRPr="009C5829">
        <w:rPr>
          <w:rFonts w:ascii="Times New Roman" w:hAnsi="Times New Roman" w:cs="Times New Roman"/>
          <w:sz w:val="24"/>
          <w:szCs w:val="24"/>
        </w:rPr>
        <w:t>Int</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Pharmacodyn</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234</w:t>
      </w:r>
      <w:r w:rsidR="009C5829" w:rsidRPr="009C5829">
        <w:rPr>
          <w:rFonts w:ascii="Times New Roman" w:hAnsi="Times New Roman" w:cs="Times New Roman"/>
          <w:sz w:val="24"/>
          <w:szCs w:val="24"/>
        </w:rPr>
        <w:t>:107-117,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20.</w:t>
      </w:r>
      <w:r w:rsidR="009C5829" w:rsidRPr="009C5829">
        <w:rPr>
          <w:rFonts w:ascii="Times New Roman" w:hAnsi="Times New Roman" w:cs="Times New Roman"/>
          <w:sz w:val="24"/>
          <w:szCs w:val="24"/>
        </w:rPr>
        <w:tab/>
        <w:t xml:space="preserve">Dajani EZ, Driskill D: Effect of oral and intravenous propantheline bromide on </w:t>
      </w:r>
      <w:proofErr w:type="spellStart"/>
      <w:r w:rsidR="009C5829" w:rsidRPr="009C5829">
        <w:rPr>
          <w:rFonts w:ascii="Times New Roman" w:hAnsi="Times New Roman" w:cs="Times New Roman"/>
          <w:sz w:val="24"/>
          <w:szCs w:val="24"/>
        </w:rPr>
        <w:t>pentagastrin</w:t>
      </w:r>
      <w:proofErr w:type="spellEnd"/>
      <w:r w:rsidR="009C5829" w:rsidRPr="009C5829">
        <w:rPr>
          <w:rFonts w:ascii="Times New Roman" w:hAnsi="Times New Roman" w:cs="Times New Roman"/>
          <w:sz w:val="24"/>
          <w:szCs w:val="24"/>
        </w:rPr>
        <w:t xml:space="preserve">-stimulated canine gastric secretion.  Arch </w:t>
      </w:r>
      <w:proofErr w:type="spellStart"/>
      <w:r w:rsidR="009C5829" w:rsidRPr="009C5829">
        <w:rPr>
          <w:rFonts w:ascii="Times New Roman" w:hAnsi="Times New Roman" w:cs="Times New Roman"/>
          <w:sz w:val="24"/>
          <w:szCs w:val="24"/>
        </w:rPr>
        <w:t>Int</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Pharmacodyn</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233</w:t>
      </w:r>
      <w:r w:rsidR="009C5829" w:rsidRPr="009C5829">
        <w:rPr>
          <w:rFonts w:ascii="Times New Roman" w:hAnsi="Times New Roman" w:cs="Times New Roman"/>
          <w:sz w:val="24"/>
          <w:szCs w:val="24"/>
        </w:rPr>
        <w:t>:243-250,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21.</w:t>
      </w:r>
      <w:r w:rsidR="009C5829" w:rsidRPr="009C5829">
        <w:rPr>
          <w:rFonts w:ascii="Times New Roman" w:hAnsi="Times New Roman" w:cs="Times New Roman"/>
          <w:sz w:val="24"/>
          <w:szCs w:val="24"/>
        </w:rPr>
        <w:tab/>
        <w:t xml:space="preserve">Colton DG, Driskill DR, Phillips EL, </w:t>
      </w:r>
      <w:proofErr w:type="spellStart"/>
      <w:r w:rsidR="009C5829" w:rsidRPr="009C5829">
        <w:rPr>
          <w:rFonts w:ascii="Times New Roman" w:hAnsi="Times New Roman" w:cs="Times New Roman"/>
          <w:sz w:val="24"/>
          <w:szCs w:val="24"/>
        </w:rPr>
        <w:t>Poy</w:t>
      </w:r>
      <w:proofErr w:type="spellEnd"/>
      <w:r w:rsidR="009C5829" w:rsidRPr="009C5829">
        <w:rPr>
          <w:rFonts w:ascii="Times New Roman" w:hAnsi="Times New Roman" w:cs="Times New Roman"/>
          <w:sz w:val="24"/>
          <w:szCs w:val="24"/>
        </w:rPr>
        <w:t xml:space="preserve"> P, Dajani EZ: Effect of SC-29333, an inhibitor of gastric secretion, on canine gastric mucosal blood flow and serum gastrin levels.  Arch </w:t>
      </w:r>
      <w:proofErr w:type="spellStart"/>
      <w:r w:rsidR="009C5829" w:rsidRPr="009C5829">
        <w:rPr>
          <w:rFonts w:ascii="Times New Roman" w:hAnsi="Times New Roman" w:cs="Times New Roman"/>
          <w:sz w:val="24"/>
          <w:szCs w:val="24"/>
        </w:rPr>
        <w:t>Int</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Pharmacodyn</w:t>
      </w:r>
      <w:proofErr w:type="spellEnd"/>
      <w:r w:rsidR="009C5829" w:rsidRPr="009C5829">
        <w:rPr>
          <w:rFonts w:ascii="Times New Roman" w:hAnsi="Times New Roman" w:cs="Times New Roman"/>
          <w:sz w:val="24"/>
          <w:szCs w:val="24"/>
        </w:rPr>
        <w:t xml:space="preserve"> et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236</w:t>
      </w:r>
      <w:r w:rsidR="009C5829" w:rsidRPr="009C5829">
        <w:rPr>
          <w:rFonts w:ascii="Times New Roman" w:hAnsi="Times New Roman" w:cs="Times New Roman"/>
          <w:sz w:val="24"/>
          <w:szCs w:val="24"/>
        </w:rPr>
        <w:t>:86-95,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22.</w:t>
      </w:r>
      <w:r w:rsidR="009C5829" w:rsidRPr="009C5829">
        <w:rPr>
          <w:rFonts w:ascii="Times New Roman" w:hAnsi="Times New Roman" w:cs="Times New Roman"/>
          <w:sz w:val="24"/>
          <w:szCs w:val="24"/>
        </w:rPr>
        <w:tab/>
        <w:t xml:space="preserve">Dajani EZ, </w:t>
      </w:r>
      <w:proofErr w:type="spellStart"/>
      <w:r w:rsidR="009C5829" w:rsidRPr="009C5829">
        <w:rPr>
          <w:rFonts w:ascii="Times New Roman" w:hAnsi="Times New Roman" w:cs="Times New Roman"/>
          <w:sz w:val="24"/>
          <w:szCs w:val="24"/>
        </w:rPr>
        <w:t>Bertermann</w:t>
      </w:r>
      <w:proofErr w:type="spellEnd"/>
      <w:r w:rsidR="009C5829" w:rsidRPr="009C5829">
        <w:rPr>
          <w:rFonts w:ascii="Times New Roman" w:hAnsi="Times New Roman" w:cs="Times New Roman"/>
          <w:sz w:val="24"/>
          <w:szCs w:val="24"/>
        </w:rPr>
        <w:t xml:space="preserve">, RE, </w:t>
      </w:r>
      <w:proofErr w:type="spellStart"/>
      <w:r w:rsidR="009C5829" w:rsidRPr="009C5829">
        <w:rPr>
          <w:rFonts w:ascii="Times New Roman" w:hAnsi="Times New Roman" w:cs="Times New Roman"/>
          <w:sz w:val="24"/>
          <w:szCs w:val="24"/>
        </w:rPr>
        <w:t>Roge</w:t>
      </w:r>
      <w:proofErr w:type="spellEnd"/>
      <w:r w:rsidR="009C5829" w:rsidRPr="009C5829">
        <w:rPr>
          <w:rFonts w:ascii="Times New Roman" w:hAnsi="Times New Roman" w:cs="Times New Roman"/>
          <w:sz w:val="24"/>
          <w:szCs w:val="24"/>
        </w:rPr>
        <w:t xml:space="preserve"> EAW, </w:t>
      </w:r>
      <w:proofErr w:type="spellStart"/>
      <w:r w:rsidR="009C5829" w:rsidRPr="009C5829">
        <w:rPr>
          <w:rFonts w:ascii="Times New Roman" w:hAnsi="Times New Roman" w:cs="Times New Roman"/>
          <w:sz w:val="24"/>
          <w:szCs w:val="24"/>
        </w:rPr>
        <w:t>Schweingruber</w:t>
      </w:r>
      <w:proofErr w:type="spellEnd"/>
      <w:r w:rsidR="009C5829" w:rsidRPr="009C5829">
        <w:rPr>
          <w:rFonts w:ascii="Times New Roman" w:hAnsi="Times New Roman" w:cs="Times New Roman"/>
          <w:sz w:val="24"/>
          <w:szCs w:val="24"/>
        </w:rPr>
        <w:t xml:space="preserve"> FL, Woods EM: Canine gastrointestinal motility effects of prostaglandin F</w:t>
      </w:r>
      <w:r w:rsidR="009C5829" w:rsidRPr="009C5829">
        <w:rPr>
          <w:rFonts w:ascii="Times New Roman" w:hAnsi="Times New Roman" w:cs="Times New Roman"/>
          <w:sz w:val="24"/>
          <w:szCs w:val="24"/>
          <w:vertAlign w:val="subscript"/>
        </w:rPr>
        <w:t>2</w:t>
      </w:r>
      <w:r w:rsidR="009C5829" w:rsidRPr="009C5829">
        <w:rPr>
          <w:rFonts w:ascii="Times New Roman" w:hAnsi="Times New Roman" w:cs="Times New Roman"/>
          <w:sz w:val="24"/>
          <w:szCs w:val="24"/>
        </w:rPr>
        <w:t xml:space="preserve"> alpha in vivo.  Arch </w:t>
      </w:r>
      <w:proofErr w:type="spellStart"/>
      <w:r w:rsidR="009C5829" w:rsidRPr="009C5829">
        <w:rPr>
          <w:rFonts w:ascii="Times New Roman" w:hAnsi="Times New Roman" w:cs="Times New Roman"/>
          <w:sz w:val="24"/>
          <w:szCs w:val="24"/>
        </w:rPr>
        <w:t>Int</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Pharmacodyn</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237</w:t>
      </w:r>
      <w:r w:rsidR="009C5829" w:rsidRPr="009C5829">
        <w:rPr>
          <w:rFonts w:ascii="Times New Roman" w:hAnsi="Times New Roman" w:cs="Times New Roman"/>
          <w:sz w:val="24"/>
          <w:szCs w:val="24"/>
        </w:rPr>
        <w:t>:16-24,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23.</w:t>
      </w:r>
      <w:r w:rsidR="009C5829" w:rsidRPr="009C5829">
        <w:rPr>
          <w:rFonts w:ascii="Times New Roman" w:hAnsi="Times New Roman" w:cs="Times New Roman"/>
          <w:sz w:val="24"/>
          <w:szCs w:val="24"/>
        </w:rPr>
        <w:tab/>
        <w:t xml:space="preserve">Dajani EZ, Bianchi RG, Calhoun DW: Synergistic actions of propantheline bromide with cimetidine and thiopropazate hydrochloride in the prevention of stress ulcer formation in rats.  </w:t>
      </w:r>
      <w:r w:rsidR="00AC7452" w:rsidRPr="009C5829">
        <w:rPr>
          <w:rFonts w:ascii="Times New Roman" w:hAnsi="Times New Roman" w:cs="Times New Roman"/>
          <w:sz w:val="24"/>
          <w:szCs w:val="24"/>
        </w:rPr>
        <w:t xml:space="preserve">J </w:t>
      </w:r>
      <w:proofErr w:type="spellStart"/>
      <w:r w:rsidR="00AC7452"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Exp</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210</w:t>
      </w:r>
      <w:r w:rsidR="009C5829" w:rsidRPr="009C5829">
        <w:rPr>
          <w:rFonts w:ascii="Times New Roman" w:hAnsi="Times New Roman" w:cs="Times New Roman"/>
          <w:sz w:val="24"/>
          <w:szCs w:val="24"/>
        </w:rPr>
        <w:t>:373-377,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24.</w:t>
      </w:r>
      <w:r w:rsidR="009C5829" w:rsidRPr="009C5829">
        <w:rPr>
          <w:rFonts w:ascii="Times New Roman" w:hAnsi="Times New Roman" w:cs="Times New Roman"/>
          <w:sz w:val="24"/>
          <w:szCs w:val="24"/>
        </w:rPr>
        <w:tab/>
        <w:t xml:space="preserve">Colton DG, </w:t>
      </w:r>
      <w:proofErr w:type="spellStart"/>
      <w:r w:rsidR="009C5829" w:rsidRPr="009C5829">
        <w:rPr>
          <w:rFonts w:ascii="Times New Roman" w:hAnsi="Times New Roman" w:cs="Times New Roman"/>
          <w:sz w:val="24"/>
          <w:szCs w:val="24"/>
        </w:rPr>
        <w:t>Callison</w:t>
      </w:r>
      <w:proofErr w:type="spellEnd"/>
      <w:r w:rsidR="009C5829" w:rsidRPr="009C5829">
        <w:rPr>
          <w:rFonts w:ascii="Times New Roman" w:hAnsi="Times New Roman" w:cs="Times New Roman"/>
          <w:sz w:val="24"/>
          <w:szCs w:val="24"/>
        </w:rPr>
        <w:t xml:space="preserve"> DA, Dajani EZ: Effects of prostaglandin E</w:t>
      </w:r>
      <w:r w:rsidR="009C5829" w:rsidRPr="009C5829">
        <w:rPr>
          <w:rFonts w:ascii="Times New Roman" w:hAnsi="Times New Roman" w:cs="Times New Roman"/>
          <w:sz w:val="24"/>
          <w:szCs w:val="24"/>
          <w:vertAlign w:val="subscript"/>
        </w:rPr>
        <w:t>1</w:t>
      </w:r>
      <w:r w:rsidR="009C5829" w:rsidRPr="009C5829">
        <w:rPr>
          <w:rFonts w:ascii="Times New Roman" w:hAnsi="Times New Roman" w:cs="Times New Roman"/>
          <w:sz w:val="24"/>
          <w:szCs w:val="24"/>
        </w:rPr>
        <w:t xml:space="preserve"> derivative, SC-29333, and aspirin on gastric ionic fluxes and potential difference in dogs.  J </w:t>
      </w:r>
      <w:proofErr w:type="spellStart"/>
      <w:r w:rsidR="009C5829"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Exp</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210</w:t>
      </w:r>
      <w:r w:rsidR="009C5829" w:rsidRPr="009C5829">
        <w:rPr>
          <w:rFonts w:ascii="Times New Roman" w:hAnsi="Times New Roman" w:cs="Times New Roman"/>
          <w:sz w:val="24"/>
          <w:szCs w:val="24"/>
        </w:rPr>
        <w:t>:283-288, 1979.</w:t>
      </w: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5829" w:rsidRPr="009C5829">
        <w:rPr>
          <w:rFonts w:ascii="Times New Roman" w:hAnsi="Times New Roman" w:cs="Times New Roman"/>
          <w:sz w:val="24"/>
          <w:szCs w:val="24"/>
        </w:rPr>
        <w:t>25.</w:t>
      </w:r>
      <w:r w:rsidR="009C5829" w:rsidRPr="009C5829">
        <w:rPr>
          <w:rFonts w:ascii="Times New Roman" w:hAnsi="Times New Roman" w:cs="Times New Roman"/>
          <w:sz w:val="24"/>
          <w:szCs w:val="24"/>
        </w:rPr>
        <w:tab/>
        <w:t xml:space="preserve">Dajani EZ, Woods EM, </w:t>
      </w:r>
      <w:proofErr w:type="spellStart"/>
      <w:r w:rsidR="009C5829" w:rsidRPr="009C5829">
        <w:rPr>
          <w:rFonts w:ascii="Times New Roman" w:hAnsi="Times New Roman" w:cs="Times New Roman"/>
          <w:sz w:val="24"/>
          <w:szCs w:val="24"/>
        </w:rPr>
        <w:t>Roge</w:t>
      </w:r>
      <w:proofErr w:type="spellEnd"/>
      <w:r w:rsidR="009C5829" w:rsidRPr="009C5829">
        <w:rPr>
          <w:rFonts w:ascii="Times New Roman" w:hAnsi="Times New Roman" w:cs="Times New Roman"/>
          <w:sz w:val="24"/>
          <w:szCs w:val="24"/>
        </w:rPr>
        <w:t xml:space="preserve"> EAW, </w:t>
      </w:r>
      <w:proofErr w:type="spellStart"/>
      <w:r w:rsidR="009C5829" w:rsidRPr="009C5829">
        <w:rPr>
          <w:rFonts w:ascii="Times New Roman" w:hAnsi="Times New Roman" w:cs="Times New Roman"/>
          <w:sz w:val="24"/>
          <w:szCs w:val="24"/>
        </w:rPr>
        <w:t>Bertermann</w:t>
      </w:r>
      <w:proofErr w:type="spellEnd"/>
      <w:r w:rsidR="009C5829" w:rsidRPr="009C5829">
        <w:rPr>
          <w:rFonts w:ascii="Times New Roman" w:hAnsi="Times New Roman" w:cs="Times New Roman"/>
          <w:sz w:val="24"/>
          <w:szCs w:val="24"/>
        </w:rPr>
        <w:t xml:space="preserve"> RE, </w:t>
      </w:r>
      <w:proofErr w:type="spellStart"/>
      <w:r w:rsidR="009C5829" w:rsidRPr="009C5829">
        <w:rPr>
          <w:rFonts w:ascii="Times New Roman" w:hAnsi="Times New Roman" w:cs="Times New Roman"/>
          <w:sz w:val="24"/>
          <w:szCs w:val="24"/>
        </w:rPr>
        <w:t>Schweingruber</w:t>
      </w:r>
      <w:proofErr w:type="spellEnd"/>
      <w:r w:rsidR="009C5829" w:rsidRPr="009C5829">
        <w:rPr>
          <w:rFonts w:ascii="Times New Roman" w:hAnsi="Times New Roman" w:cs="Times New Roman"/>
          <w:sz w:val="24"/>
          <w:szCs w:val="24"/>
        </w:rPr>
        <w:t xml:space="preserve"> FL: Naloxone reversal of drug-induced diarrhea in mice.  Arch </w:t>
      </w:r>
      <w:proofErr w:type="spellStart"/>
      <w:r w:rsidR="009C5829" w:rsidRPr="009C5829">
        <w:rPr>
          <w:rFonts w:ascii="Times New Roman" w:hAnsi="Times New Roman" w:cs="Times New Roman"/>
          <w:sz w:val="24"/>
          <w:szCs w:val="24"/>
        </w:rPr>
        <w:t>Int</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Pharmacodyn</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240</w:t>
      </w:r>
      <w:r w:rsidR="009C5829" w:rsidRPr="009C5829">
        <w:rPr>
          <w:rFonts w:ascii="Times New Roman" w:hAnsi="Times New Roman" w:cs="Times New Roman"/>
          <w:sz w:val="24"/>
          <w:szCs w:val="24"/>
        </w:rPr>
        <w:t>:340-350,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26.</w:t>
      </w:r>
      <w:r w:rsidR="009C5829" w:rsidRPr="009C5829">
        <w:rPr>
          <w:rFonts w:ascii="Times New Roman" w:hAnsi="Times New Roman" w:cs="Times New Roman"/>
          <w:sz w:val="24"/>
          <w:szCs w:val="24"/>
        </w:rPr>
        <w:tab/>
        <w:t xml:space="preserve">Dajani EZ, Bianchi RG, </w:t>
      </w:r>
      <w:proofErr w:type="spellStart"/>
      <w:r w:rsidR="009C5829" w:rsidRPr="009C5829">
        <w:rPr>
          <w:rFonts w:ascii="Times New Roman" w:hAnsi="Times New Roman" w:cs="Times New Roman"/>
          <w:sz w:val="24"/>
          <w:szCs w:val="24"/>
        </w:rPr>
        <w:t>Casler</w:t>
      </w:r>
      <w:proofErr w:type="spellEnd"/>
      <w:r w:rsidR="009C5829" w:rsidRPr="009C5829">
        <w:rPr>
          <w:rFonts w:ascii="Times New Roman" w:hAnsi="Times New Roman" w:cs="Times New Roman"/>
          <w:sz w:val="24"/>
          <w:szCs w:val="24"/>
        </w:rPr>
        <w:t xml:space="preserve"> JJ, Weet JF: Gastric antiulcer and </w:t>
      </w:r>
      <w:proofErr w:type="spellStart"/>
      <w:r w:rsidR="009C5829" w:rsidRPr="009C5829">
        <w:rPr>
          <w:rFonts w:ascii="Times New Roman" w:hAnsi="Times New Roman" w:cs="Times New Roman"/>
          <w:sz w:val="24"/>
          <w:szCs w:val="24"/>
        </w:rPr>
        <w:t>antisecretory</w:t>
      </w:r>
      <w:proofErr w:type="spellEnd"/>
      <w:r w:rsidR="009C5829" w:rsidRPr="009C5829">
        <w:rPr>
          <w:rFonts w:ascii="Times New Roman" w:hAnsi="Times New Roman" w:cs="Times New Roman"/>
          <w:sz w:val="24"/>
          <w:szCs w:val="24"/>
        </w:rPr>
        <w:t xml:space="preserve"> effect of carbenoxolone, aldosterone and </w:t>
      </w:r>
      <w:proofErr w:type="spellStart"/>
      <w:r w:rsidR="009C5829" w:rsidRPr="009C5829">
        <w:rPr>
          <w:rFonts w:ascii="Times New Roman" w:hAnsi="Times New Roman" w:cs="Times New Roman"/>
          <w:sz w:val="24"/>
          <w:szCs w:val="24"/>
        </w:rPr>
        <w:t>desoxycorticosterone</w:t>
      </w:r>
      <w:proofErr w:type="spellEnd"/>
      <w:r w:rsidR="009C5829" w:rsidRPr="009C5829">
        <w:rPr>
          <w:rFonts w:ascii="Times New Roman" w:hAnsi="Times New Roman" w:cs="Times New Roman"/>
          <w:sz w:val="24"/>
          <w:szCs w:val="24"/>
        </w:rPr>
        <w:t xml:space="preserve"> in rats.  Arch </w:t>
      </w:r>
      <w:proofErr w:type="spellStart"/>
      <w:r w:rsidR="009C5829" w:rsidRPr="009C5829">
        <w:rPr>
          <w:rFonts w:ascii="Times New Roman" w:hAnsi="Times New Roman" w:cs="Times New Roman"/>
          <w:sz w:val="24"/>
          <w:szCs w:val="24"/>
        </w:rPr>
        <w:t>Int</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Pharmacodyn</w:t>
      </w:r>
      <w:proofErr w:type="spellEnd"/>
      <w:r w:rsidR="009C5829" w:rsidRPr="009C5829">
        <w:rPr>
          <w:rFonts w:ascii="Times New Roman" w:hAnsi="Times New Roman" w:cs="Times New Roman"/>
          <w:sz w:val="24"/>
          <w:szCs w:val="24"/>
        </w:rPr>
        <w:t xml:space="preserve"> </w:t>
      </w:r>
      <w:proofErr w:type="spellStart"/>
      <w:r w:rsidR="00292DB7" w:rsidRPr="009C5829">
        <w:rPr>
          <w:rFonts w:ascii="Times New Roman" w:hAnsi="Times New Roman" w:cs="Times New Roman"/>
          <w:sz w:val="24"/>
          <w:szCs w:val="24"/>
        </w:rPr>
        <w:t>Therap</w:t>
      </w:r>
      <w:proofErr w:type="spellEnd"/>
      <w:r w:rsidR="00292DB7" w:rsidRPr="009C5829">
        <w:rPr>
          <w:rFonts w:ascii="Times New Roman" w:hAnsi="Times New Roman" w:cs="Times New Roman"/>
          <w:sz w:val="24"/>
          <w:szCs w:val="24"/>
        </w:rPr>
        <w:t xml:space="preserve"> 242:128</w:t>
      </w:r>
      <w:r w:rsidR="009C5829" w:rsidRPr="009C5829">
        <w:rPr>
          <w:rFonts w:ascii="Times New Roman" w:hAnsi="Times New Roman" w:cs="Times New Roman"/>
          <w:sz w:val="24"/>
          <w:szCs w:val="24"/>
        </w:rPr>
        <w:t>-138, 1979.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27.</w:t>
      </w:r>
      <w:r w:rsidR="009C5829" w:rsidRPr="009C5829">
        <w:rPr>
          <w:rFonts w:ascii="Times New Roman" w:hAnsi="Times New Roman" w:cs="Times New Roman"/>
          <w:sz w:val="24"/>
          <w:szCs w:val="24"/>
        </w:rPr>
        <w:tab/>
      </w:r>
      <w:proofErr w:type="spellStart"/>
      <w:r w:rsidR="009C5829" w:rsidRPr="009C5829">
        <w:rPr>
          <w:rFonts w:ascii="Times New Roman" w:hAnsi="Times New Roman" w:cs="Times New Roman"/>
          <w:sz w:val="24"/>
          <w:szCs w:val="24"/>
        </w:rPr>
        <w:t>Gullikson</w:t>
      </w:r>
      <w:proofErr w:type="spellEnd"/>
      <w:r w:rsidR="009C5829" w:rsidRPr="009C5829">
        <w:rPr>
          <w:rFonts w:ascii="Times New Roman" w:hAnsi="Times New Roman" w:cs="Times New Roman"/>
          <w:sz w:val="24"/>
          <w:szCs w:val="24"/>
        </w:rPr>
        <w:t xml:space="preserve"> GW, Dajani EZ, Bianchi RG: Inhibition of intestinal secretion in the dog: A new approach for the management of diarrheal states.  J </w:t>
      </w:r>
      <w:proofErr w:type="spellStart"/>
      <w:r w:rsidR="009C5829"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Exp</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Therap</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219</w:t>
      </w:r>
      <w:r w:rsidR="009C5829" w:rsidRPr="009C5829">
        <w:rPr>
          <w:rFonts w:ascii="Times New Roman" w:hAnsi="Times New Roman" w:cs="Times New Roman"/>
          <w:sz w:val="24"/>
          <w:szCs w:val="24"/>
        </w:rPr>
        <w:t>: 591-597, 1981.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28.</w:t>
      </w:r>
      <w:r w:rsidR="009C5829" w:rsidRPr="009C5829">
        <w:rPr>
          <w:rFonts w:ascii="Times New Roman" w:hAnsi="Times New Roman" w:cs="Times New Roman"/>
          <w:sz w:val="24"/>
          <w:szCs w:val="24"/>
        </w:rPr>
        <w:tab/>
        <w:t xml:space="preserve">Dajani EZ, Driskill DR, Bianchi RG, Phillips EL, Woods EM, Colton DG, Collins PW, </w:t>
      </w:r>
      <w:proofErr w:type="spellStart"/>
      <w:r w:rsidR="009C5829" w:rsidRPr="009C5829">
        <w:rPr>
          <w:rFonts w:ascii="Times New Roman" w:hAnsi="Times New Roman" w:cs="Times New Roman"/>
          <w:sz w:val="24"/>
          <w:szCs w:val="24"/>
        </w:rPr>
        <w:t>Pappo</w:t>
      </w:r>
      <w:proofErr w:type="spellEnd"/>
      <w:r w:rsidR="009C5829" w:rsidRPr="009C5829">
        <w:rPr>
          <w:rFonts w:ascii="Times New Roman" w:hAnsi="Times New Roman" w:cs="Times New Roman"/>
          <w:sz w:val="24"/>
          <w:szCs w:val="24"/>
        </w:rPr>
        <w:t xml:space="preserve"> R: Effect of prostaglandin analogue, SC-30249, on canine gastric secretion.  Drug Dev Res </w:t>
      </w:r>
      <w:r w:rsidR="009C5829" w:rsidRPr="009C5829">
        <w:rPr>
          <w:rFonts w:ascii="Times New Roman" w:hAnsi="Times New Roman" w:cs="Times New Roman"/>
          <w:sz w:val="24"/>
          <w:szCs w:val="24"/>
          <w:u w:val="single"/>
        </w:rPr>
        <w:t>3</w:t>
      </w:r>
      <w:r w:rsidR="009C5829" w:rsidRPr="009C5829">
        <w:rPr>
          <w:rFonts w:ascii="Times New Roman" w:hAnsi="Times New Roman" w:cs="Times New Roman"/>
          <w:sz w:val="24"/>
          <w:szCs w:val="24"/>
        </w:rPr>
        <w:t>:339-347, 1983.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29.</w:t>
      </w:r>
      <w:r w:rsidR="009C5829" w:rsidRPr="009C5829">
        <w:rPr>
          <w:rFonts w:ascii="Times New Roman" w:hAnsi="Times New Roman" w:cs="Times New Roman"/>
          <w:sz w:val="24"/>
          <w:szCs w:val="24"/>
        </w:rPr>
        <w:tab/>
        <w:t xml:space="preserve">Collins PW, Dajani EZ, </w:t>
      </w:r>
      <w:proofErr w:type="spellStart"/>
      <w:r w:rsidR="009C5829" w:rsidRPr="009C5829">
        <w:rPr>
          <w:rFonts w:ascii="Times New Roman" w:hAnsi="Times New Roman" w:cs="Times New Roman"/>
          <w:sz w:val="24"/>
          <w:szCs w:val="24"/>
        </w:rPr>
        <w:t>Pappo</w:t>
      </w:r>
      <w:proofErr w:type="spellEnd"/>
      <w:r w:rsidR="009C5829" w:rsidRPr="009C5829">
        <w:rPr>
          <w:rFonts w:ascii="Times New Roman" w:hAnsi="Times New Roman" w:cs="Times New Roman"/>
          <w:sz w:val="24"/>
          <w:szCs w:val="24"/>
        </w:rPr>
        <w:t xml:space="preserve"> R, </w:t>
      </w:r>
      <w:proofErr w:type="spellStart"/>
      <w:r w:rsidR="009C5829" w:rsidRPr="009C5829">
        <w:rPr>
          <w:rFonts w:ascii="Times New Roman" w:hAnsi="Times New Roman" w:cs="Times New Roman"/>
          <w:sz w:val="24"/>
          <w:szCs w:val="24"/>
        </w:rPr>
        <w:t>Gasiecki</w:t>
      </w:r>
      <w:proofErr w:type="spellEnd"/>
      <w:r w:rsidR="009C5829" w:rsidRPr="009C5829">
        <w:rPr>
          <w:rFonts w:ascii="Times New Roman" w:hAnsi="Times New Roman" w:cs="Times New Roman"/>
          <w:sz w:val="24"/>
          <w:szCs w:val="24"/>
        </w:rPr>
        <w:t xml:space="preserve"> AF, Bianchi RG, Woods EM: Synthesis and gastric </w:t>
      </w:r>
      <w:proofErr w:type="spellStart"/>
      <w:r w:rsidR="009C5829" w:rsidRPr="009C5829">
        <w:rPr>
          <w:rFonts w:ascii="Times New Roman" w:hAnsi="Times New Roman" w:cs="Times New Roman"/>
          <w:sz w:val="24"/>
          <w:szCs w:val="24"/>
        </w:rPr>
        <w:t>antisecretory</w:t>
      </w:r>
      <w:proofErr w:type="spellEnd"/>
      <w:r w:rsidR="009C5829" w:rsidRPr="009C5829">
        <w:rPr>
          <w:rFonts w:ascii="Times New Roman" w:hAnsi="Times New Roman" w:cs="Times New Roman"/>
          <w:sz w:val="24"/>
          <w:szCs w:val="24"/>
        </w:rPr>
        <w:t xml:space="preserve"> properties of 4,5 unsaturated derivatives of 15-deoxy-16-hydroxy-16-methyl prostaglandin E</w:t>
      </w:r>
      <w:r w:rsidR="009C5829" w:rsidRPr="009C5829">
        <w:rPr>
          <w:rFonts w:ascii="Times New Roman" w:hAnsi="Times New Roman" w:cs="Times New Roman"/>
          <w:sz w:val="24"/>
          <w:szCs w:val="24"/>
          <w:vertAlign w:val="subscript"/>
        </w:rPr>
        <w:t>1</w:t>
      </w:r>
      <w:r w:rsidR="009C5829" w:rsidRPr="009C5829">
        <w:rPr>
          <w:rFonts w:ascii="Times New Roman" w:hAnsi="Times New Roman" w:cs="Times New Roman"/>
          <w:sz w:val="24"/>
          <w:szCs w:val="24"/>
        </w:rPr>
        <w:t xml:space="preserve">.  J Med </w:t>
      </w:r>
      <w:proofErr w:type="spellStart"/>
      <w:r w:rsidR="009C5829" w:rsidRPr="009C5829">
        <w:rPr>
          <w:rFonts w:ascii="Times New Roman" w:hAnsi="Times New Roman" w:cs="Times New Roman"/>
          <w:sz w:val="24"/>
          <w:szCs w:val="24"/>
        </w:rPr>
        <w:t>Chem</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26</w:t>
      </w:r>
      <w:r w:rsidR="009C5829" w:rsidRPr="009C5829">
        <w:rPr>
          <w:rFonts w:ascii="Times New Roman" w:hAnsi="Times New Roman" w:cs="Times New Roman"/>
          <w:sz w:val="24"/>
          <w:szCs w:val="24"/>
        </w:rPr>
        <w:t>:786-790, 1983.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30.</w:t>
      </w:r>
      <w:r w:rsidR="009C5829" w:rsidRPr="009C5829">
        <w:rPr>
          <w:rFonts w:ascii="Times New Roman" w:hAnsi="Times New Roman" w:cs="Times New Roman"/>
          <w:sz w:val="24"/>
          <w:szCs w:val="24"/>
        </w:rPr>
        <w:tab/>
        <w:t xml:space="preserve">Dajani EZ, </w:t>
      </w:r>
      <w:proofErr w:type="spellStart"/>
      <w:r w:rsidR="009C5829" w:rsidRPr="009C5829">
        <w:rPr>
          <w:rFonts w:ascii="Times New Roman" w:hAnsi="Times New Roman" w:cs="Times New Roman"/>
          <w:sz w:val="24"/>
          <w:szCs w:val="24"/>
        </w:rPr>
        <w:t>Nissen</w:t>
      </w:r>
      <w:proofErr w:type="spellEnd"/>
      <w:r w:rsidR="009C5829" w:rsidRPr="009C5829">
        <w:rPr>
          <w:rFonts w:ascii="Times New Roman" w:hAnsi="Times New Roman" w:cs="Times New Roman"/>
          <w:sz w:val="24"/>
          <w:szCs w:val="24"/>
        </w:rPr>
        <w:t xml:space="preserve"> CA: Investigations of the gastrointestinal cytoprotective effects of misoprostol: Clinical efficacy overview. Dig Dis Sci </w:t>
      </w:r>
      <w:r w:rsidR="009C5829" w:rsidRPr="009C5829">
        <w:rPr>
          <w:rFonts w:ascii="Times New Roman" w:hAnsi="Times New Roman" w:cs="Times New Roman"/>
          <w:sz w:val="24"/>
          <w:szCs w:val="24"/>
          <w:u w:val="single"/>
        </w:rPr>
        <w:t>30</w:t>
      </w:r>
      <w:r w:rsidR="009C5829" w:rsidRPr="009C5829">
        <w:rPr>
          <w:rFonts w:ascii="Times New Roman" w:hAnsi="Times New Roman" w:cs="Times New Roman"/>
          <w:sz w:val="24"/>
          <w:szCs w:val="24"/>
        </w:rPr>
        <w:t>:194S-200S,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31.</w:t>
      </w:r>
      <w:r w:rsidR="009C5829" w:rsidRPr="009C5829">
        <w:rPr>
          <w:rFonts w:ascii="Times New Roman" w:hAnsi="Times New Roman" w:cs="Times New Roman"/>
          <w:sz w:val="24"/>
          <w:szCs w:val="24"/>
        </w:rPr>
        <w:tab/>
        <w:t xml:space="preserve">Collins PW, </w:t>
      </w:r>
      <w:proofErr w:type="spellStart"/>
      <w:r w:rsidR="009C5829" w:rsidRPr="009C5829">
        <w:rPr>
          <w:rFonts w:ascii="Times New Roman" w:hAnsi="Times New Roman" w:cs="Times New Roman"/>
          <w:sz w:val="24"/>
          <w:szCs w:val="24"/>
        </w:rPr>
        <w:t>Pappo</w:t>
      </w:r>
      <w:proofErr w:type="spellEnd"/>
      <w:r w:rsidR="009C5829" w:rsidRPr="009C5829">
        <w:rPr>
          <w:rFonts w:ascii="Times New Roman" w:hAnsi="Times New Roman" w:cs="Times New Roman"/>
          <w:sz w:val="24"/>
          <w:szCs w:val="24"/>
        </w:rPr>
        <w:t xml:space="preserve"> R, Dajani EZ: Chemistry and synthetic development of misoprostol.  Dig Dis Sci </w:t>
      </w:r>
      <w:r w:rsidR="009C5829" w:rsidRPr="009C5829">
        <w:rPr>
          <w:rFonts w:ascii="Times New Roman" w:hAnsi="Times New Roman" w:cs="Times New Roman"/>
          <w:sz w:val="24"/>
          <w:szCs w:val="24"/>
          <w:u w:val="single"/>
        </w:rPr>
        <w:t>30</w:t>
      </w:r>
      <w:r w:rsidR="009C5829" w:rsidRPr="009C5829">
        <w:rPr>
          <w:rFonts w:ascii="Times New Roman" w:hAnsi="Times New Roman" w:cs="Times New Roman"/>
          <w:sz w:val="24"/>
          <w:szCs w:val="24"/>
        </w:rPr>
        <w:t>:114S-117S,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32.</w:t>
      </w:r>
      <w:r w:rsidR="009C5829" w:rsidRPr="009C5829">
        <w:rPr>
          <w:rFonts w:ascii="Times New Roman" w:hAnsi="Times New Roman" w:cs="Times New Roman"/>
          <w:sz w:val="24"/>
          <w:szCs w:val="24"/>
        </w:rPr>
        <w:tab/>
        <w:t xml:space="preserve">Sontag SJ, </w:t>
      </w:r>
      <w:proofErr w:type="spellStart"/>
      <w:r w:rsidR="009C5829" w:rsidRPr="009C5829">
        <w:rPr>
          <w:rFonts w:ascii="Times New Roman" w:hAnsi="Times New Roman" w:cs="Times New Roman"/>
          <w:sz w:val="24"/>
          <w:szCs w:val="24"/>
        </w:rPr>
        <w:t>Mazure</w:t>
      </w:r>
      <w:proofErr w:type="spellEnd"/>
      <w:r w:rsidR="009C5829" w:rsidRPr="009C5829">
        <w:rPr>
          <w:rFonts w:ascii="Times New Roman" w:hAnsi="Times New Roman" w:cs="Times New Roman"/>
          <w:sz w:val="24"/>
          <w:szCs w:val="24"/>
        </w:rPr>
        <w:t xml:space="preserve"> PA, Pontes JF, Beker SG, Dajani EZ: Misoprostol in the treatment of duodenal ulcer: A multi-center, double-blind, placebo-controlled study.  Dig Dis and Sci </w:t>
      </w:r>
      <w:r w:rsidR="009C5829" w:rsidRPr="009C5829">
        <w:rPr>
          <w:rFonts w:ascii="Times New Roman" w:hAnsi="Times New Roman" w:cs="Times New Roman"/>
          <w:sz w:val="24"/>
          <w:szCs w:val="24"/>
          <w:u w:val="single"/>
        </w:rPr>
        <w:t>30</w:t>
      </w:r>
      <w:r w:rsidR="009C5829" w:rsidRPr="009C5829">
        <w:rPr>
          <w:rFonts w:ascii="Times New Roman" w:hAnsi="Times New Roman" w:cs="Times New Roman"/>
          <w:sz w:val="24"/>
          <w:szCs w:val="24"/>
        </w:rPr>
        <w:t>:159S-163S,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33.</w:t>
      </w:r>
      <w:r w:rsidR="009C5829" w:rsidRPr="009C5829">
        <w:rPr>
          <w:rFonts w:ascii="Times New Roman" w:hAnsi="Times New Roman" w:cs="Times New Roman"/>
          <w:sz w:val="24"/>
          <w:szCs w:val="24"/>
        </w:rPr>
        <w:tab/>
        <w:t xml:space="preserve">Agrawal NM, </w:t>
      </w:r>
      <w:proofErr w:type="spellStart"/>
      <w:r w:rsidR="009C5829" w:rsidRPr="009C5829">
        <w:rPr>
          <w:rFonts w:ascii="Times New Roman" w:hAnsi="Times New Roman" w:cs="Times New Roman"/>
          <w:sz w:val="24"/>
          <w:szCs w:val="24"/>
        </w:rPr>
        <w:t>Saffouri</w:t>
      </w:r>
      <w:proofErr w:type="spellEnd"/>
      <w:r w:rsidR="009C5829" w:rsidRPr="009C5829">
        <w:rPr>
          <w:rFonts w:ascii="Times New Roman" w:hAnsi="Times New Roman" w:cs="Times New Roman"/>
          <w:sz w:val="24"/>
          <w:szCs w:val="24"/>
        </w:rPr>
        <w:t xml:space="preserve"> B, </w:t>
      </w:r>
      <w:proofErr w:type="spellStart"/>
      <w:r w:rsidR="009C5829" w:rsidRPr="009C5829">
        <w:rPr>
          <w:rFonts w:ascii="Times New Roman" w:hAnsi="Times New Roman" w:cs="Times New Roman"/>
          <w:sz w:val="24"/>
          <w:szCs w:val="24"/>
        </w:rPr>
        <w:t>Kruss</w:t>
      </w:r>
      <w:proofErr w:type="spellEnd"/>
      <w:r w:rsidR="009C5829" w:rsidRPr="009C5829">
        <w:rPr>
          <w:rFonts w:ascii="Times New Roman" w:hAnsi="Times New Roman" w:cs="Times New Roman"/>
          <w:sz w:val="24"/>
          <w:szCs w:val="24"/>
        </w:rPr>
        <w:t xml:space="preserve"> DM, </w:t>
      </w:r>
      <w:proofErr w:type="spellStart"/>
      <w:r w:rsidR="009C5829" w:rsidRPr="009C5829">
        <w:rPr>
          <w:rFonts w:ascii="Times New Roman" w:hAnsi="Times New Roman" w:cs="Times New Roman"/>
          <w:sz w:val="24"/>
          <w:szCs w:val="24"/>
        </w:rPr>
        <w:t>Callison</w:t>
      </w:r>
      <w:proofErr w:type="spellEnd"/>
      <w:r w:rsidR="009C5829" w:rsidRPr="009C5829">
        <w:rPr>
          <w:rFonts w:ascii="Times New Roman" w:hAnsi="Times New Roman" w:cs="Times New Roman"/>
          <w:sz w:val="24"/>
          <w:szCs w:val="24"/>
        </w:rPr>
        <w:t xml:space="preserve"> DA, Dajani EZ: Healing benign gastric ulcer: A placebo-controlled comparison of two misoprostol dosage regimens.  A synthetic analog of prostaglandin E</w:t>
      </w:r>
      <w:r w:rsidR="009C5829" w:rsidRPr="009C5829">
        <w:rPr>
          <w:rFonts w:ascii="Times New Roman" w:hAnsi="Times New Roman" w:cs="Times New Roman"/>
          <w:sz w:val="24"/>
          <w:szCs w:val="24"/>
          <w:vertAlign w:val="subscript"/>
        </w:rPr>
        <w:t>1</w:t>
      </w:r>
      <w:r w:rsidR="009C5829" w:rsidRPr="009C5829">
        <w:rPr>
          <w:rFonts w:ascii="Times New Roman" w:hAnsi="Times New Roman" w:cs="Times New Roman"/>
          <w:sz w:val="24"/>
          <w:szCs w:val="24"/>
        </w:rPr>
        <w:t xml:space="preserve">.  Dig Dis Sci </w:t>
      </w:r>
      <w:r w:rsidR="009C5829" w:rsidRPr="009C5829">
        <w:rPr>
          <w:rFonts w:ascii="Times New Roman" w:hAnsi="Times New Roman" w:cs="Times New Roman"/>
          <w:sz w:val="24"/>
          <w:szCs w:val="24"/>
          <w:u w:val="single"/>
        </w:rPr>
        <w:t>30</w:t>
      </w:r>
      <w:r w:rsidR="009C5829" w:rsidRPr="009C5829">
        <w:rPr>
          <w:rFonts w:ascii="Times New Roman" w:hAnsi="Times New Roman" w:cs="Times New Roman"/>
          <w:sz w:val="24"/>
          <w:szCs w:val="24"/>
        </w:rPr>
        <w:t>:164S-170S,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34.</w:t>
      </w:r>
      <w:r w:rsidR="009C5829" w:rsidRPr="009C5829">
        <w:rPr>
          <w:rFonts w:ascii="Times New Roman" w:hAnsi="Times New Roman" w:cs="Times New Roman"/>
          <w:sz w:val="24"/>
          <w:szCs w:val="24"/>
        </w:rPr>
        <w:tab/>
        <w:t xml:space="preserve">McGuigan JE, Chang Y, Dajani EZ: Effect of misoprostol, an antiulcer prostaglandin, on serum gastrin in patients with duodenal ulcer.  Dig Dis Sci </w:t>
      </w:r>
      <w:r w:rsidR="009C5829" w:rsidRPr="009C5829">
        <w:rPr>
          <w:rFonts w:ascii="Times New Roman" w:hAnsi="Times New Roman" w:cs="Times New Roman"/>
          <w:sz w:val="24"/>
          <w:szCs w:val="24"/>
          <w:u w:val="single"/>
        </w:rPr>
        <w:t>31</w:t>
      </w:r>
      <w:r w:rsidR="009C5829" w:rsidRPr="009C5829">
        <w:rPr>
          <w:rFonts w:ascii="Times New Roman" w:hAnsi="Times New Roman" w:cs="Times New Roman"/>
          <w:sz w:val="24"/>
          <w:szCs w:val="24"/>
        </w:rPr>
        <w:t>:120S-125S,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35.</w:t>
      </w:r>
      <w:r w:rsidR="009C5829" w:rsidRPr="009C5829">
        <w:rPr>
          <w:rFonts w:ascii="Times New Roman" w:hAnsi="Times New Roman" w:cs="Times New Roman"/>
          <w:sz w:val="24"/>
          <w:szCs w:val="24"/>
        </w:rPr>
        <w:tab/>
        <w:t xml:space="preserve">Dajani EZ: Is peptic ulcer a prostaglandin deficiency disease? An editorial.  Human Pathology </w:t>
      </w:r>
      <w:r w:rsidR="009C5829" w:rsidRPr="009C5829">
        <w:rPr>
          <w:rFonts w:ascii="Times New Roman" w:hAnsi="Times New Roman" w:cs="Times New Roman"/>
          <w:sz w:val="24"/>
          <w:szCs w:val="24"/>
          <w:u w:val="single"/>
        </w:rPr>
        <w:t>17</w:t>
      </w:r>
      <w:r w:rsidR="009C5829" w:rsidRPr="009C5829">
        <w:rPr>
          <w:rFonts w:ascii="Times New Roman" w:hAnsi="Times New Roman" w:cs="Times New Roman"/>
          <w:sz w:val="24"/>
          <w:szCs w:val="24"/>
        </w:rPr>
        <w:t>:106-107,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36.</w:t>
      </w:r>
      <w:r w:rsidR="009C5829" w:rsidRPr="009C5829">
        <w:rPr>
          <w:rFonts w:ascii="Times New Roman" w:hAnsi="Times New Roman" w:cs="Times New Roman"/>
          <w:sz w:val="24"/>
          <w:szCs w:val="24"/>
        </w:rPr>
        <w:tab/>
        <w:t xml:space="preserve">Agrawal NM, </w:t>
      </w:r>
      <w:proofErr w:type="spellStart"/>
      <w:r w:rsidR="009C5829" w:rsidRPr="009C5829">
        <w:rPr>
          <w:rFonts w:ascii="Times New Roman" w:hAnsi="Times New Roman" w:cs="Times New Roman"/>
          <w:sz w:val="24"/>
          <w:szCs w:val="24"/>
        </w:rPr>
        <w:t>Godiwala</w:t>
      </w:r>
      <w:proofErr w:type="spellEnd"/>
      <w:r w:rsidR="009C5829" w:rsidRPr="009C5829">
        <w:rPr>
          <w:rFonts w:ascii="Times New Roman" w:hAnsi="Times New Roman" w:cs="Times New Roman"/>
          <w:sz w:val="24"/>
          <w:szCs w:val="24"/>
        </w:rPr>
        <w:t xml:space="preserve"> T, </w:t>
      </w:r>
      <w:proofErr w:type="spellStart"/>
      <w:r w:rsidR="009C5829" w:rsidRPr="009C5829">
        <w:rPr>
          <w:rFonts w:ascii="Times New Roman" w:hAnsi="Times New Roman" w:cs="Times New Roman"/>
          <w:sz w:val="24"/>
          <w:szCs w:val="24"/>
        </w:rPr>
        <w:t>Arimura</w:t>
      </w:r>
      <w:proofErr w:type="spellEnd"/>
      <w:r w:rsidR="009C5829" w:rsidRPr="009C5829">
        <w:rPr>
          <w:rFonts w:ascii="Times New Roman" w:hAnsi="Times New Roman" w:cs="Times New Roman"/>
          <w:sz w:val="24"/>
          <w:szCs w:val="24"/>
        </w:rPr>
        <w:t xml:space="preserve"> A, Dajani EZ: </w:t>
      </w:r>
      <w:proofErr w:type="spellStart"/>
      <w:r w:rsidR="009C5829" w:rsidRPr="009C5829">
        <w:rPr>
          <w:rFonts w:ascii="Times New Roman" w:hAnsi="Times New Roman" w:cs="Times New Roman"/>
          <w:sz w:val="24"/>
          <w:szCs w:val="24"/>
        </w:rPr>
        <w:t>Cytoprotection</w:t>
      </w:r>
      <w:proofErr w:type="spellEnd"/>
      <w:r w:rsidR="009C5829" w:rsidRPr="009C5829">
        <w:rPr>
          <w:rFonts w:ascii="Times New Roman" w:hAnsi="Times New Roman" w:cs="Times New Roman"/>
          <w:sz w:val="24"/>
          <w:szCs w:val="24"/>
        </w:rPr>
        <w:t xml:space="preserve"> against ethanol-induced gastric mucosal damage by a synthetic prostaglandin: A double-blind, endoscopic study in human subjects.  Gastrointestinal Endoscopy </w:t>
      </w:r>
      <w:r w:rsidR="009C5829" w:rsidRPr="009C5829">
        <w:rPr>
          <w:rFonts w:ascii="Times New Roman" w:hAnsi="Times New Roman" w:cs="Times New Roman"/>
          <w:sz w:val="24"/>
          <w:szCs w:val="24"/>
          <w:u w:val="single"/>
        </w:rPr>
        <w:t>32</w:t>
      </w:r>
      <w:r w:rsidR="009C5829" w:rsidRPr="009C5829">
        <w:rPr>
          <w:rFonts w:ascii="Times New Roman" w:hAnsi="Times New Roman" w:cs="Times New Roman"/>
          <w:sz w:val="24"/>
          <w:szCs w:val="24"/>
        </w:rPr>
        <w:t>:67-70,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5829" w:rsidRPr="009C5829">
        <w:rPr>
          <w:rFonts w:ascii="Times New Roman" w:hAnsi="Times New Roman" w:cs="Times New Roman"/>
          <w:sz w:val="24"/>
          <w:szCs w:val="24"/>
        </w:rPr>
        <w:t>37.</w:t>
      </w:r>
      <w:r w:rsidR="009C5829" w:rsidRPr="009C5829">
        <w:rPr>
          <w:rFonts w:ascii="Times New Roman" w:hAnsi="Times New Roman" w:cs="Times New Roman"/>
          <w:sz w:val="24"/>
          <w:szCs w:val="24"/>
        </w:rPr>
        <w:tab/>
        <w:t xml:space="preserve">Dajani EZ: Prostaglandins, ASA and mucosal damage.  </w:t>
      </w:r>
      <w:proofErr w:type="spellStart"/>
      <w:r w:rsidR="009C5829" w:rsidRPr="009C5829">
        <w:rPr>
          <w:rFonts w:ascii="Times New Roman" w:hAnsi="Times New Roman" w:cs="Times New Roman"/>
          <w:sz w:val="24"/>
          <w:szCs w:val="24"/>
        </w:rPr>
        <w:t>Arzneim</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Forsch</w:t>
      </w:r>
      <w:proofErr w:type="spellEnd"/>
      <w:r w:rsidR="009C5829" w:rsidRPr="009C5829">
        <w:rPr>
          <w:rFonts w:ascii="Times New Roman" w:hAnsi="Times New Roman" w:cs="Times New Roman"/>
          <w:sz w:val="24"/>
          <w:szCs w:val="24"/>
        </w:rPr>
        <w:t xml:space="preserve">/Drug Research </w:t>
      </w:r>
      <w:r w:rsidR="009C5829" w:rsidRPr="009C5829">
        <w:rPr>
          <w:rFonts w:ascii="Times New Roman" w:hAnsi="Times New Roman" w:cs="Times New Roman"/>
          <w:sz w:val="24"/>
          <w:szCs w:val="24"/>
          <w:u w:val="single"/>
        </w:rPr>
        <w:t>36</w:t>
      </w:r>
      <w:r w:rsidR="009C5829" w:rsidRPr="009C5829">
        <w:rPr>
          <w:rFonts w:ascii="Times New Roman" w:hAnsi="Times New Roman" w:cs="Times New Roman"/>
          <w:sz w:val="24"/>
          <w:szCs w:val="24"/>
        </w:rPr>
        <w:t>:1150-1151,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38.</w:t>
      </w:r>
      <w:r w:rsidR="009C5829" w:rsidRPr="009C5829">
        <w:rPr>
          <w:rFonts w:ascii="Times New Roman" w:hAnsi="Times New Roman" w:cs="Times New Roman"/>
          <w:sz w:val="24"/>
          <w:szCs w:val="24"/>
        </w:rPr>
        <w:tab/>
      </w:r>
      <w:proofErr w:type="spellStart"/>
      <w:r w:rsidR="009C5829" w:rsidRPr="009C5829">
        <w:rPr>
          <w:rFonts w:ascii="Times New Roman" w:hAnsi="Times New Roman" w:cs="Times New Roman"/>
          <w:sz w:val="24"/>
          <w:szCs w:val="24"/>
        </w:rPr>
        <w:t>Gullikson</w:t>
      </w:r>
      <w:proofErr w:type="spellEnd"/>
      <w:r w:rsidR="009C5829" w:rsidRPr="009C5829">
        <w:rPr>
          <w:rFonts w:ascii="Times New Roman" w:hAnsi="Times New Roman" w:cs="Times New Roman"/>
          <w:sz w:val="24"/>
          <w:szCs w:val="24"/>
        </w:rPr>
        <w:t xml:space="preserve"> GW, Anglin C, Kessler L, </w:t>
      </w:r>
      <w:proofErr w:type="spellStart"/>
      <w:r w:rsidR="009C5829" w:rsidRPr="009C5829">
        <w:rPr>
          <w:rFonts w:ascii="Times New Roman" w:hAnsi="Times New Roman" w:cs="Times New Roman"/>
          <w:sz w:val="24"/>
          <w:szCs w:val="24"/>
        </w:rPr>
        <w:t>Smeach</w:t>
      </w:r>
      <w:proofErr w:type="spellEnd"/>
      <w:r w:rsidR="009C5829" w:rsidRPr="009C5829">
        <w:rPr>
          <w:rFonts w:ascii="Times New Roman" w:hAnsi="Times New Roman" w:cs="Times New Roman"/>
          <w:sz w:val="24"/>
          <w:szCs w:val="24"/>
        </w:rPr>
        <w:t xml:space="preserve"> S, Bauer R, Dajani EZ: Misoprostol attenuates aspirin-induced changes in potential difference and associated damage in canine </w:t>
      </w:r>
      <w:proofErr w:type="spellStart"/>
      <w:r w:rsidR="009C5829" w:rsidRPr="009C5829">
        <w:rPr>
          <w:rFonts w:ascii="Times New Roman" w:hAnsi="Times New Roman" w:cs="Times New Roman"/>
          <w:sz w:val="24"/>
          <w:szCs w:val="24"/>
        </w:rPr>
        <w:t>Heidenhain</w:t>
      </w:r>
      <w:proofErr w:type="spellEnd"/>
      <w:r w:rsidR="009C5829" w:rsidRPr="009C5829">
        <w:rPr>
          <w:rFonts w:ascii="Times New Roman" w:hAnsi="Times New Roman" w:cs="Times New Roman"/>
          <w:sz w:val="24"/>
          <w:szCs w:val="24"/>
        </w:rPr>
        <w:t xml:space="preserve"> pouches.  Clinical Invest Med. </w:t>
      </w:r>
      <w:r w:rsidR="009C5829" w:rsidRPr="009C5829">
        <w:rPr>
          <w:rFonts w:ascii="Times New Roman" w:hAnsi="Times New Roman" w:cs="Times New Roman"/>
          <w:sz w:val="24"/>
          <w:szCs w:val="24"/>
          <w:u w:val="single"/>
        </w:rPr>
        <w:t>10</w:t>
      </w:r>
      <w:r w:rsidR="009C5829" w:rsidRPr="009C5829">
        <w:rPr>
          <w:rFonts w:ascii="Times New Roman" w:hAnsi="Times New Roman" w:cs="Times New Roman"/>
          <w:sz w:val="24"/>
          <w:szCs w:val="24"/>
        </w:rPr>
        <w:t>: 145-151,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39.</w:t>
      </w:r>
      <w:r w:rsidR="009C5829" w:rsidRPr="009C5829">
        <w:rPr>
          <w:rFonts w:ascii="Times New Roman" w:hAnsi="Times New Roman" w:cs="Times New Roman"/>
          <w:sz w:val="24"/>
          <w:szCs w:val="24"/>
        </w:rPr>
        <w:tab/>
      </w:r>
      <w:proofErr w:type="spellStart"/>
      <w:r w:rsidR="009C5829" w:rsidRPr="009C5829">
        <w:rPr>
          <w:rFonts w:ascii="Times New Roman" w:hAnsi="Times New Roman" w:cs="Times New Roman"/>
          <w:sz w:val="24"/>
          <w:szCs w:val="24"/>
        </w:rPr>
        <w:t>Bertaccini</w:t>
      </w:r>
      <w:proofErr w:type="spellEnd"/>
      <w:r w:rsidR="009C5829" w:rsidRPr="009C5829">
        <w:rPr>
          <w:rFonts w:ascii="Times New Roman" w:hAnsi="Times New Roman" w:cs="Times New Roman"/>
          <w:sz w:val="24"/>
          <w:szCs w:val="24"/>
        </w:rPr>
        <w:t xml:space="preserve"> G, Dajani E, </w:t>
      </w:r>
      <w:proofErr w:type="spellStart"/>
      <w:r w:rsidR="009C5829" w:rsidRPr="009C5829">
        <w:rPr>
          <w:rFonts w:ascii="Times New Roman" w:hAnsi="Times New Roman" w:cs="Times New Roman"/>
          <w:sz w:val="24"/>
          <w:szCs w:val="24"/>
        </w:rPr>
        <w:t>Paoletti</w:t>
      </w:r>
      <w:proofErr w:type="spellEnd"/>
      <w:r w:rsidR="009C5829" w:rsidRPr="009C5829">
        <w:rPr>
          <w:rFonts w:ascii="Times New Roman" w:hAnsi="Times New Roman" w:cs="Times New Roman"/>
          <w:sz w:val="24"/>
          <w:szCs w:val="24"/>
        </w:rPr>
        <w:t xml:space="preserve"> R, Watkinson G: Prostaglandins in gastroenterology--Focus on Misoprostol--Forward.  Prostaglandins </w:t>
      </w:r>
      <w:r w:rsidR="009C5829" w:rsidRPr="009C5829">
        <w:rPr>
          <w:rFonts w:ascii="Times New Roman" w:hAnsi="Times New Roman" w:cs="Times New Roman"/>
          <w:sz w:val="24"/>
          <w:szCs w:val="24"/>
          <w:u w:val="single"/>
        </w:rPr>
        <w:t>33</w:t>
      </w:r>
      <w:r w:rsidR="009C5829" w:rsidRPr="009C5829">
        <w:rPr>
          <w:rFonts w:ascii="Times New Roman" w:hAnsi="Times New Roman" w:cs="Times New Roman"/>
          <w:sz w:val="24"/>
          <w:szCs w:val="24"/>
        </w:rPr>
        <w:t xml:space="preserve"> (Suppl.): 1,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40.</w:t>
      </w:r>
      <w:r w:rsidR="009C5829" w:rsidRPr="009C5829">
        <w:rPr>
          <w:rFonts w:ascii="Times New Roman" w:hAnsi="Times New Roman" w:cs="Times New Roman"/>
          <w:sz w:val="24"/>
          <w:szCs w:val="24"/>
        </w:rPr>
        <w:tab/>
        <w:t xml:space="preserve">Dajani EZ: Perspective on the gastric </w:t>
      </w:r>
      <w:proofErr w:type="spellStart"/>
      <w:r w:rsidR="009C5829" w:rsidRPr="009C5829">
        <w:rPr>
          <w:rFonts w:ascii="Times New Roman" w:hAnsi="Times New Roman" w:cs="Times New Roman"/>
          <w:sz w:val="24"/>
          <w:szCs w:val="24"/>
        </w:rPr>
        <w:t>antisecretory</w:t>
      </w:r>
      <w:proofErr w:type="spellEnd"/>
      <w:r w:rsidR="009C5829" w:rsidRPr="009C5829">
        <w:rPr>
          <w:rFonts w:ascii="Times New Roman" w:hAnsi="Times New Roman" w:cs="Times New Roman"/>
          <w:sz w:val="24"/>
          <w:szCs w:val="24"/>
        </w:rPr>
        <w:t xml:space="preserve"> effects of misoprostol in man.  Prostaglandins </w:t>
      </w:r>
      <w:r w:rsidR="009C5829" w:rsidRPr="009C5829">
        <w:rPr>
          <w:rFonts w:ascii="Times New Roman" w:hAnsi="Times New Roman" w:cs="Times New Roman"/>
          <w:sz w:val="24"/>
          <w:szCs w:val="24"/>
          <w:u w:val="single"/>
        </w:rPr>
        <w:t>33</w:t>
      </w:r>
      <w:r w:rsidR="009C5829" w:rsidRPr="009C5829">
        <w:rPr>
          <w:rFonts w:ascii="Times New Roman" w:hAnsi="Times New Roman" w:cs="Times New Roman"/>
          <w:sz w:val="24"/>
          <w:szCs w:val="24"/>
        </w:rPr>
        <w:t xml:space="preserve"> (Suppl.): 68-77,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41.</w:t>
      </w:r>
      <w:r w:rsidR="009C5829" w:rsidRPr="009C5829">
        <w:rPr>
          <w:rFonts w:ascii="Times New Roman" w:hAnsi="Times New Roman" w:cs="Times New Roman"/>
          <w:sz w:val="24"/>
          <w:szCs w:val="24"/>
        </w:rPr>
        <w:tab/>
        <w:t xml:space="preserve">Reimann HJ, Lewin T. Schmidt U, Wendt P, </w:t>
      </w:r>
      <w:proofErr w:type="spellStart"/>
      <w:r w:rsidR="009C5829" w:rsidRPr="009C5829">
        <w:rPr>
          <w:rFonts w:ascii="Times New Roman" w:hAnsi="Times New Roman" w:cs="Times New Roman"/>
          <w:sz w:val="24"/>
          <w:szCs w:val="24"/>
        </w:rPr>
        <w:t>Blueml</w:t>
      </w:r>
      <w:proofErr w:type="spellEnd"/>
      <w:r w:rsidR="009C5829" w:rsidRPr="009C5829">
        <w:rPr>
          <w:rFonts w:ascii="Times New Roman" w:hAnsi="Times New Roman" w:cs="Times New Roman"/>
          <w:sz w:val="24"/>
          <w:szCs w:val="24"/>
        </w:rPr>
        <w:t xml:space="preserve"> G, Dajani EZ: Misoprostol prevents damage to the gastric mucosa by stabilizing the mast cells.  Prostaglandins </w:t>
      </w:r>
      <w:r w:rsidR="009C5829" w:rsidRPr="009C5829">
        <w:rPr>
          <w:rFonts w:ascii="Times New Roman" w:hAnsi="Times New Roman" w:cs="Times New Roman"/>
          <w:sz w:val="24"/>
          <w:szCs w:val="24"/>
          <w:u w:val="single"/>
        </w:rPr>
        <w:t>33</w:t>
      </w:r>
      <w:r w:rsidR="009C5829" w:rsidRPr="009C5829">
        <w:rPr>
          <w:rFonts w:ascii="Times New Roman" w:hAnsi="Times New Roman" w:cs="Times New Roman"/>
          <w:sz w:val="24"/>
          <w:szCs w:val="24"/>
        </w:rPr>
        <w:t xml:space="preserve"> (Suppl.):105-116,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42.</w:t>
      </w:r>
      <w:r w:rsidR="009C5829" w:rsidRPr="009C5829">
        <w:rPr>
          <w:rFonts w:ascii="Times New Roman" w:hAnsi="Times New Roman" w:cs="Times New Roman"/>
          <w:sz w:val="24"/>
          <w:szCs w:val="24"/>
        </w:rPr>
        <w:tab/>
        <w:t xml:space="preserve">Dajani EZ: Overview of the mucosal protective effects of misoprostol in man.  Prostaglandins </w:t>
      </w:r>
      <w:r w:rsidR="009C5829" w:rsidRPr="009C5829">
        <w:rPr>
          <w:rFonts w:ascii="Times New Roman" w:hAnsi="Times New Roman" w:cs="Times New Roman"/>
          <w:sz w:val="24"/>
          <w:szCs w:val="24"/>
          <w:u w:val="single"/>
        </w:rPr>
        <w:t>33</w:t>
      </w:r>
      <w:r w:rsidR="009C5829" w:rsidRPr="009C5829">
        <w:rPr>
          <w:rFonts w:ascii="Times New Roman" w:hAnsi="Times New Roman" w:cs="Times New Roman"/>
          <w:sz w:val="24"/>
          <w:szCs w:val="24"/>
        </w:rPr>
        <w:t xml:space="preserve"> (Suppl.):117-129,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43.</w:t>
      </w:r>
      <w:r w:rsidR="009C5829" w:rsidRPr="009C5829">
        <w:rPr>
          <w:rFonts w:ascii="Times New Roman" w:hAnsi="Times New Roman" w:cs="Times New Roman"/>
          <w:sz w:val="24"/>
          <w:szCs w:val="24"/>
        </w:rPr>
        <w:tab/>
      </w:r>
      <w:proofErr w:type="spellStart"/>
      <w:r w:rsidR="009C5829" w:rsidRPr="009C5829">
        <w:rPr>
          <w:rFonts w:ascii="Times New Roman" w:hAnsi="Times New Roman" w:cs="Times New Roman"/>
          <w:sz w:val="24"/>
          <w:szCs w:val="24"/>
        </w:rPr>
        <w:t>Godiwala</w:t>
      </w:r>
      <w:proofErr w:type="spellEnd"/>
      <w:r w:rsidR="009C5829" w:rsidRPr="009C5829">
        <w:rPr>
          <w:rFonts w:ascii="Times New Roman" w:hAnsi="Times New Roman" w:cs="Times New Roman"/>
          <w:sz w:val="24"/>
          <w:szCs w:val="24"/>
        </w:rPr>
        <w:t xml:space="preserve"> T, Agrawal NM, Groot K, </w:t>
      </w:r>
      <w:proofErr w:type="spellStart"/>
      <w:r w:rsidR="009C5829" w:rsidRPr="009C5829">
        <w:rPr>
          <w:rFonts w:ascii="Times New Roman" w:hAnsi="Times New Roman" w:cs="Times New Roman"/>
          <w:sz w:val="24"/>
          <w:szCs w:val="24"/>
        </w:rPr>
        <w:t>Arimura</w:t>
      </w:r>
      <w:proofErr w:type="spellEnd"/>
      <w:r w:rsidR="009C5829" w:rsidRPr="009C5829">
        <w:rPr>
          <w:rFonts w:ascii="Times New Roman" w:hAnsi="Times New Roman" w:cs="Times New Roman"/>
          <w:sz w:val="24"/>
          <w:szCs w:val="24"/>
        </w:rPr>
        <w:t xml:space="preserve">, Dajani EZ: Is </w:t>
      </w:r>
      <w:proofErr w:type="spellStart"/>
      <w:r w:rsidR="009C5829" w:rsidRPr="009C5829">
        <w:rPr>
          <w:rFonts w:ascii="Times New Roman" w:hAnsi="Times New Roman" w:cs="Times New Roman"/>
          <w:sz w:val="24"/>
          <w:szCs w:val="24"/>
        </w:rPr>
        <w:t>cytoprotection</w:t>
      </w:r>
      <w:proofErr w:type="spellEnd"/>
      <w:r w:rsidR="009C5829" w:rsidRPr="009C5829">
        <w:rPr>
          <w:rFonts w:ascii="Times New Roman" w:hAnsi="Times New Roman" w:cs="Times New Roman"/>
          <w:sz w:val="24"/>
          <w:szCs w:val="24"/>
        </w:rPr>
        <w:t xml:space="preserve"> by misoprostol against ethanol-induced gastric mucosal injury in man mediated by somatostatin?  Prostaglandins </w:t>
      </w:r>
      <w:r w:rsidR="009C5829" w:rsidRPr="009C5829">
        <w:rPr>
          <w:rFonts w:ascii="Times New Roman" w:hAnsi="Times New Roman" w:cs="Times New Roman"/>
          <w:sz w:val="24"/>
          <w:szCs w:val="24"/>
          <w:u w:val="single"/>
        </w:rPr>
        <w:t>33</w:t>
      </w:r>
      <w:r w:rsidR="009C5829" w:rsidRPr="009C5829">
        <w:rPr>
          <w:rFonts w:ascii="Times New Roman" w:hAnsi="Times New Roman" w:cs="Times New Roman"/>
          <w:sz w:val="24"/>
          <w:szCs w:val="24"/>
        </w:rPr>
        <w:t xml:space="preserve"> (Suppl.):130-131,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44.</w:t>
      </w:r>
      <w:r w:rsidR="009C5829" w:rsidRPr="009C5829">
        <w:rPr>
          <w:rFonts w:ascii="Times New Roman" w:hAnsi="Times New Roman" w:cs="Times New Roman"/>
          <w:sz w:val="24"/>
          <w:szCs w:val="24"/>
        </w:rPr>
        <w:tab/>
        <w:t xml:space="preserve">Davis GR, </w:t>
      </w:r>
      <w:proofErr w:type="spellStart"/>
      <w:r w:rsidR="009C5829" w:rsidRPr="009C5829">
        <w:rPr>
          <w:rFonts w:ascii="Times New Roman" w:hAnsi="Times New Roman" w:cs="Times New Roman"/>
          <w:sz w:val="24"/>
          <w:szCs w:val="24"/>
        </w:rPr>
        <w:t>Fordtran</w:t>
      </w:r>
      <w:proofErr w:type="spellEnd"/>
      <w:r w:rsidR="009C5829" w:rsidRPr="009C5829">
        <w:rPr>
          <w:rFonts w:ascii="Times New Roman" w:hAnsi="Times New Roman" w:cs="Times New Roman"/>
          <w:sz w:val="24"/>
          <w:szCs w:val="24"/>
        </w:rPr>
        <w:t xml:space="preserve"> JS, Dajani EZ: Dose-response, meal-stimulated gastric </w:t>
      </w:r>
      <w:proofErr w:type="spellStart"/>
      <w:r w:rsidR="009C5829" w:rsidRPr="009C5829">
        <w:rPr>
          <w:rFonts w:ascii="Times New Roman" w:hAnsi="Times New Roman" w:cs="Times New Roman"/>
          <w:sz w:val="24"/>
          <w:szCs w:val="24"/>
        </w:rPr>
        <w:t>antisecretory</w:t>
      </w:r>
      <w:proofErr w:type="spellEnd"/>
      <w:r w:rsidR="009C5829" w:rsidRPr="009C5829">
        <w:rPr>
          <w:rFonts w:ascii="Times New Roman" w:hAnsi="Times New Roman" w:cs="Times New Roman"/>
          <w:sz w:val="24"/>
          <w:szCs w:val="24"/>
        </w:rPr>
        <w:t xml:space="preserve"> study of prostaglandin E</w:t>
      </w:r>
      <w:r w:rsidR="009C5829" w:rsidRPr="009C5829">
        <w:rPr>
          <w:rFonts w:ascii="Times New Roman" w:hAnsi="Times New Roman" w:cs="Times New Roman"/>
          <w:sz w:val="24"/>
          <w:szCs w:val="24"/>
          <w:vertAlign w:val="subscript"/>
        </w:rPr>
        <w:t>1</w:t>
      </w:r>
      <w:r w:rsidR="009C5829" w:rsidRPr="009C5829">
        <w:rPr>
          <w:rFonts w:ascii="Times New Roman" w:hAnsi="Times New Roman" w:cs="Times New Roman"/>
          <w:sz w:val="24"/>
          <w:szCs w:val="24"/>
        </w:rPr>
        <w:t xml:space="preserve"> analog, misoprostol, in man.  Dig Dis Sci </w:t>
      </w:r>
      <w:r w:rsidR="009C5829" w:rsidRPr="009C5829">
        <w:rPr>
          <w:rFonts w:ascii="Times New Roman" w:hAnsi="Times New Roman" w:cs="Times New Roman"/>
          <w:sz w:val="24"/>
          <w:szCs w:val="24"/>
          <w:u w:val="single"/>
        </w:rPr>
        <w:t>33</w:t>
      </w:r>
      <w:r w:rsidR="009C5829" w:rsidRPr="009C5829">
        <w:rPr>
          <w:rFonts w:ascii="Times New Roman" w:hAnsi="Times New Roman" w:cs="Times New Roman"/>
          <w:sz w:val="24"/>
          <w:szCs w:val="24"/>
        </w:rPr>
        <w:t>:298-302, 1988.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45.</w:t>
      </w:r>
      <w:r w:rsidR="009C5829" w:rsidRPr="009C5829">
        <w:rPr>
          <w:rFonts w:ascii="Times New Roman" w:hAnsi="Times New Roman" w:cs="Times New Roman"/>
          <w:sz w:val="24"/>
          <w:szCs w:val="24"/>
        </w:rPr>
        <w:tab/>
        <w:t xml:space="preserve">Agrawal NM, </w:t>
      </w:r>
      <w:proofErr w:type="spellStart"/>
      <w:r w:rsidR="009C5829" w:rsidRPr="009C5829">
        <w:rPr>
          <w:rFonts w:ascii="Times New Roman" w:hAnsi="Times New Roman" w:cs="Times New Roman"/>
          <w:sz w:val="24"/>
          <w:szCs w:val="24"/>
        </w:rPr>
        <w:t>Godiwala</w:t>
      </w:r>
      <w:proofErr w:type="spellEnd"/>
      <w:r w:rsidR="009C5829" w:rsidRPr="009C5829">
        <w:rPr>
          <w:rFonts w:ascii="Times New Roman" w:hAnsi="Times New Roman" w:cs="Times New Roman"/>
          <w:sz w:val="24"/>
          <w:szCs w:val="24"/>
        </w:rPr>
        <w:t xml:space="preserve"> T, </w:t>
      </w:r>
      <w:proofErr w:type="spellStart"/>
      <w:r w:rsidR="009C5829" w:rsidRPr="009C5829">
        <w:rPr>
          <w:rFonts w:ascii="Times New Roman" w:hAnsi="Times New Roman" w:cs="Times New Roman"/>
          <w:sz w:val="24"/>
          <w:szCs w:val="24"/>
        </w:rPr>
        <w:t>Arimura</w:t>
      </w:r>
      <w:proofErr w:type="spellEnd"/>
      <w:r w:rsidR="009C5829" w:rsidRPr="009C5829">
        <w:rPr>
          <w:rFonts w:ascii="Times New Roman" w:hAnsi="Times New Roman" w:cs="Times New Roman"/>
          <w:sz w:val="24"/>
          <w:szCs w:val="24"/>
        </w:rPr>
        <w:t xml:space="preserve"> A, Groot K, Dajani EZ: Protective effects against alcohol insult: Does somatostatin play any role?  Post Graduate Medical Journal </w:t>
      </w:r>
      <w:r w:rsidR="009C5829" w:rsidRPr="009C5829">
        <w:rPr>
          <w:rFonts w:ascii="Times New Roman" w:hAnsi="Times New Roman" w:cs="Times New Roman"/>
          <w:sz w:val="24"/>
          <w:szCs w:val="24"/>
          <w:u w:val="single"/>
        </w:rPr>
        <w:t xml:space="preserve">64 </w:t>
      </w:r>
      <w:r w:rsidR="009C5829" w:rsidRPr="009C5829">
        <w:rPr>
          <w:rFonts w:ascii="Times New Roman" w:hAnsi="Times New Roman" w:cs="Times New Roman"/>
          <w:sz w:val="24"/>
          <w:szCs w:val="24"/>
        </w:rPr>
        <w:t>(Suppl. 1):15-18, 1988.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46.</w:t>
      </w:r>
      <w:r w:rsidR="009C5829" w:rsidRPr="009C5829">
        <w:rPr>
          <w:rFonts w:ascii="Times New Roman" w:hAnsi="Times New Roman" w:cs="Times New Roman"/>
          <w:sz w:val="24"/>
          <w:szCs w:val="24"/>
        </w:rPr>
        <w:tab/>
        <w:t xml:space="preserve">Dajani EZ: Prostaglandins: Pharmacology, mechanism and applications in peptic ulcer disease.  Chinese J </w:t>
      </w:r>
      <w:proofErr w:type="spellStart"/>
      <w:r w:rsidR="009C5829" w:rsidRPr="009C5829">
        <w:rPr>
          <w:rFonts w:ascii="Times New Roman" w:hAnsi="Times New Roman" w:cs="Times New Roman"/>
          <w:sz w:val="24"/>
          <w:szCs w:val="24"/>
        </w:rPr>
        <w:t>Clin</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5</w:t>
      </w:r>
      <w:r w:rsidR="009C5829" w:rsidRPr="009C5829">
        <w:rPr>
          <w:rFonts w:ascii="Times New Roman" w:hAnsi="Times New Roman" w:cs="Times New Roman"/>
          <w:sz w:val="24"/>
          <w:szCs w:val="24"/>
        </w:rPr>
        <w:t xml:space="preserve"> (2):102-117, 1989.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47.</w:t>
      </w:r>
      <w:r w:rsidR="009C5829" w:rsidRPr="009C5829">
        <w:rPr>
          <w:rFonts w:ascii="Times New Roman" w:hAnsi="Times New Roman" w:cs="Times New Roman"/>
          <w:sz w:val="24"/>
          <w:szCs w:val="24"/>
        </w:rPr>
        <w:tab/>
        <w:t xml:space="preserve">Dajani EZ, Agrawal NM: Protective and therapeutic effects of prostaglandins.  </w:t>
      </w:r>
      <w:proofErr w:type="spellStart"/>
      <w:r w:rsidR="009C5829" w:rsidRPr="009C5829">
        <w:rPr>
          <w:rFonts w:ascii="Times New Roman" w:hAnsi="Times New Roman" w:cs="Times New Roman"/>
          <w:sz w:val="24"/>
          <w:szCs w:val="24"/>
        </w:rPr>
        <w:t>Clin</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Res </w:t>
      </w:r>
      <w:r w:rsidR="009C5829" w:rsidRPr="009C5829">
        <w:rPr>
          <w:rFonts w:ascii="Times New Roman" w:hAnsi="Times New Roman" w:cs="Times New Roman"/>
          <w:sz w:val="24"/>
          <w:szCs w:val="24"/>
          <w:u w:val="single"/>
        </w:rPr>
        <w:t>9</w:t>
      </w:r>
      <w:r w:rsidR="009C5829" w:rsidRPr="009C5829">
        <w:rPr>
          <w:rFonts w:ascii="Times New Roman" w:hAnsi="Times New Roman" w:cs="Times New Roman"/>
          <w:sz w:val="24"/>
          <w:szCs w:val="24"/>
        </w:rPr>
        <w:t>(6): 359-369, 1989.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48.</w:t>
      </w:r>
      <w:r w:rsidR="009C5829" w:rsidRPr="009C5829">
        <w:rPr>
          <w:rFonts w:ascii="Times New Roman" w:hAnsi="Times New Roman" w:cs="Times New Roman"/>
          <w:sz w:val="24"/>
          <w:szCs w:val="24"/>
        </w:rPr>
        <w:tab/>
        <w:t xml:space="preserve">Agrawal NM, Dajani EZ: Treatment and prevention of nonsteroidal anti-inflammatory drug-induced gastrointestinal mucosal injury.  </w:t>
      </w:r>
      <w:proofErr w:type="spellStart"/>
      <w:r w:rsidR="009C5829" w:rsidRPr="009C5829">
        <w:rPr>
          <w:rFonts w:ascii="Times New Roman" w:hAnsi="Times New Roman" w:cs="Times New Roman"/>
          <w:sz w:val="24"/>
          <w:szCs w:val="24"/>
        </w:rPr>
        <w:t>Clin</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Res </w:t>
      </w:r>
      <w:r w:rsidR="009C5829" w:rsidRPr="009C5829">
        <w:rPr>
          <w:rFonts w:ascii="Times New Roman" w:hAnsi="Times New Roman" w:cs="Times New Roman"/>
          <w:sz w:val="24"/>
          <w:szCs w:val="24"/>
          <w:u w:val="single"/>
        </w:rPr>
        <w:t>9</w:t>
      </w:r>
      <w:r w:rsidR="009C5829" w:rsidRPr="009C5829">
        <w:rPr>
          <w:rFonts w:ascii="Times New Roman" w:hAnsi="Times New Roman" w:cs="Times New Roman"/>
          <w:sz w:val="24"/>
          <w:szCs w:val="24"/>
        </w:rPr>
        <w:t xml:space="preserve"> (6): 347-357, 1989</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49.</w:t>
      </w:r>
      <w:r w:rsidR="009C5829" w:rsidRPr="009C5829">
        <w:rPr>
          <w:rFonts w:ascii="Times New Roman" w:hAnsi="Times New Roman" w:cs="Times New Roman"/>
          <w:sz w:val="24"/>
          <w:szCs w:val="24"/>
        </w:rPr>
        <w:tab/>
        <w:t xml:space="preserve">Dajani EZ: Mucosal defense and concept of </w:t>
      </w:r>
      <w:proofErr w:type="spellStart"/>
      <w:r w:rsidR="009C5829" w:rsidRPr="009C5829">
        <w:rPr>
          <w:rFonts w:ascii="Times New Roman" w:hAnsi="Times New Roman" w:cs="Times New Roman"/>
          <w:sz w:val="24"/>
          <w:szCs w:val="24"/>
        </w:rPr>
        <w:t>cytoprotection</w:t>
      </w:r>
      <w:proofErr w:type="spellEnd"/>
      <w:r w:rsidR="009C5829" w:rsidRPr="009C5829">
        <w:rPr>
          <w:rFonts w:ascii="Times New Roman" w:hAnsi="Times New Roman" w:cs="Times New Roman"/>
          <w:sz w:val="24"/>
          <w:szCs w:val="24"/>
        </w:rPr>
        <w:t xml:space="preserve">.  An Editorial.  Modern Pathology </w:t>
      </w:r>
      <w:r w:rsidR="009C5829" w:rsidRPr="009C5829">
        <w:rPr>
          <w:rFonts w:ascii="Times New Roman" w:hAnsi="Times New Roman" w:cs="Times New Roman"/>
          <w:sz w:val="24"/>
          <w:szCs w:val="24"/>
          <w:u w:val="single"/>
        </w:rPr>
        <w:t>3</w:t>
      </w:r>
      <w:r w:rsidR="009C5829" w:rsidRPr="009C5829">
        <w:rPr>
          <w:rFonts w:ascii="Times New Roman" w:hAnsi="Times New Roman" w:cs="Times New Roman"/>
          <w:sz w:val="24"/>
          <w:szCs w:val="24"/>
        </w:rPr>
        <w:t>:3-4, 1990.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50.</w:t>
      </w:r>
      <w:r w:rsidR="009C5829" w:rsidRPr="009C5829">
        <w:rPr>
          <w:rFonts w:ascii="Times New Roman" w:hAnsi="Times New Roman" w:cs="Times New Roman"/>
          <w:sz w:val="24"/>
          <w:szCs w:val="24"/>
        </w:rPr>
        <w:tab/>
        <w:t xml:space="preserve">Agrawal NM, Dajani EZ: Options in the treatment and prevention of NSAID-induced gastroduodenal mucosal damage.  J Rheumatology </w:t>
      </w:r>
      <w:r w:rsidR="009C5829" w:rsidRPr="009C5829">
        <w:rPr>
          <w:rFonts w:ascii="Times New Roman" w:hAnsi="Times New Roman" w:cs="Times New Roman"/>
          <w:sz w:val="24"/>
          <w:szCs w:val="24"/>
          <w:u w:val="single"/>
        </w:rPr>
        <w:t>17</w:t>
      </w:r>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Suppl</w:t>
      </w:r>
      <w:proofErr w:type="spellEnd"/>
      <w:r w:rsidR="009C5829" w:rsidRPr="009C5829">
        <w:rPr>
          <w:rFonts w:ascii="Times New Roman" w:hAnsi="Times New Roman" w:cs="Times New Roman"/>
          <w:sz w:val="24"/>
          <w:szCs w:val="24"/>
        </w:rPr>
        <w:t>): 7-11, 1990.</w:t>
      </w: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5829" w:rsidRPr="009C5829">
        <w:rPr>
          <w:rFonts w:ascii="Times New Roman" w:hAnsi="Times New Roman" w:cs="Times New Roman"/>
          <w:sz w:val="24"/>
          <w:szCs w:val="24"/>
        </w:rPr>
        <w:t>51.</w:t>
      </w:r>
      <w:r w:rsidR="009C5829" w:rsidRPr="009C5829">
        <w:rPr>
          <w:rFonts w:ascii="Times New Roman" w:hAnsi="Times New Roman" w:cs="Times New Roman"/>
          <w:sz w:val="24"/>
          <w:szCs w:val="24"/>
        </w:rPr>
        <w:tab/>
        <w:t xml:space="preserve">Dajani EZ, Agrawal NM: Nonsteroidal anti-inflammatory drug-induced gastrointestinal damage in the elderly: Pathogenesis and therapeutic considerations.  Internal Medicine for the Specialist </w:t>
      </w:r>
      <w:r w:rsidR="009C5829" w:rsidRPr="009C5829">
        <w:rPr>
          <w:rFonts w:ascii="Times New Roman" w:hAnsi="Times New Roman" w:cs="Times New Roman"/>
          <w:sz w:val="24"/>
          <w:szCs w:val="24"/>
          <w:u w:val="single"/>
        </w:rPr>
        <w:t>11</w:t>
      </w:r>
      <w:r w:rsidR="009C5829" w:rsidRPr="009C5829">
        <w:rPr>
          <w:rFonts w:ascii="Times New Roman" w:hAnsi="Times New Roman" w:cs="Times New Roman"/>
          <w:sz w:val="24"/>
          <w:szCs w:val="24"/>
        </w:rPr>
        <w:t xml:space="preserve"> (9): 91-110, 1990.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52.</w:t>
      </w:r>
      <w:r w:rsidR="009C5829" w:rsidRPr="009C5829">
        <w:rPr>
          <w:rFonts w:ascii="Times New Roman" w:hAnsi="Times New Roman" w:cs="Times New Roman"/>
          <w:sz w:val="24"/>
          <w:szCs w:val="24"/>
        </w:rPr>
        <w:tab/>
        <w:t xml:space="preserve">Dajani EZ, Wilson DM, Agrawal NM: Prostaglandins: An overview of the worldwide clinical experience.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 Physicians </w:t>
      </w:r>
      <w:r w:rsidR="009C5829" w:rsidRPr="009C5829">
        <w:rPr>
          <w:rFonts w:ascii="Times New Roman" w:hAnsi="Times New Roman" w:cs="Times New Roman"/>
          <w:sz w:val="24"/>
          <w:szCs w:val="24"/>
          <w:u w:val="single"/>
        </w:rPr>
        <w:t>2</w:t>
      </w:r>
      <w:r w:rsidR="009C5829" w:rsidRPr="009C5829">
        <w:rPr>
          <w:rFonts w:ascii="Times New Roman" w:hAnsi="Times New Roman" w:cs="Times New Roman"/>
          <w:sz w:val="24"/>
          <w:szCs w:val="24"/>
        </w:rPr>
        <w:t>:23-25,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292DB7" w:rsidRPr="009C5829">
        <w:rPr>
          <w:rFonts w:ascii="Times New Roman" w:hAnsi="Times New Roman" w:cs="Times New Roman"/>
          <w:sz w:val="24"/>
          <w:szCs w:val="24"/>
        </w:rPr>
        <w:t>53.</w:t>
      </w:r>
      <w:r w:rsidR="00292DB7" w:rsidRPr="009C5829">
        <w:rPr>
          <w:rFonts w:ascii="Times New Roman" w:hAnsi="Times New Roman" w:cs="Times New Roman"/>
          <w:sz w:val="24"/>
          <w:szCs w:val="24"/>
        </w:rPr>
        <w:tab/>
        <w:t xml:space="preserve">Dajani EZ, </w:t>
      </w:r>
      <w:proofErr w:type="spellStart"/>
      <w:r w:rsidR="00292DB7" w:rsidRPr="009C5829">
        <w:rPr>
          <w:rFonts w:ascii="Times New Roman" w:hAnsi="Times New Roman" w:cs="Times New Roman"/>
          <w:sz w:val="24"/>
          <w:szCs w:val="24"/>
        </w:rPr>
        <w:t>Penin</w:t>
      </w:r>
      <w:proofErr w:type="spellEnd"/>
      <w:r w:rsidR="00292DB7" w:rsidRPr="009C5829">
        <w:rPr>
          <w:rFonts w:ascii="Times New Roman" w:hAnsi="Times New Roman" w:cs="Times New Roman"/>
          <w:sz w:val="24"/>
          <w:szCs w:val="24"/>
        </w:rPr>
        <w:t xml:space="preserve"> VA, </w:t>
      </w:r>
      <w:proofErr w:type="spellStart"/>
      <w:r w:rsidR="00292DB7" w:rsidRPr="009C5829">
        <w:rPr>
          <w:rFonts w:ascii="Times New Roman" w:hAnsi="Times New Roman" w:cs="Times New Roman"/>
          <w:sz w:val="24"/>
          <w:szCs w:val="24"/>
        </w:rPr>
        <w:t>Sokolov</w:t>
      </w:r>
      <w:proofErr w:type="spellEnd"/>
      <w:r w:rsidR="00292DB7" w:rsidRPr="009C5829">
        <w:rPr>
          <w:rFonts w:ascii="Times New Roman" w:hAnsi="Times New Roman" w:cs="Times New Roman"/>
          <w:sz w:val="24"/>
          <w:szCs w:val="24"/>
        </w:rPr>
        <w:t xml:space="preserve"> LK, </w:t>
      </w:r>
      <w:proofErr w:type="spellStart"/>
      <w:r w:rsidR="00292DB7" w:rsidRPr="009C5829">
        <w:rPr>
          <w:rFonts w:ascii="Times New Roman" w:hAnsi="Times New Roman" w:cs="Times New Roman"/>
          <w:sz w:val="24"/>
          <w:szCs w:val="24"/>
        </w:rPr>
        <w:t>Vahtangishvilli</w:t>
      </w:r>
      <w:proofErr w:type="spellEnd"/>
      <w:r w:rsidR="00292DB7" w:rsidRPr="009C5829">
        <w:rPr>
          <w:rFonts w:ascii="Times New Roman" w:hAnsi="Times New Roman" w:cs="Times New Roman"/>
          <w:sz w:val="24"/>
          <w:szCs w:val="24"/>
        </w:rPr>
        <w:t xml:space="preserve"> R, </w:t>
      </w:r>
      <w:proofErr w:type="spellStart"/>
      <w:r w:rsidR="00292DB7" w:rsidRPr="009C5829">
        <w:rPr>
          <w:rFonts w:ascii="Times New Roman" w:hAnsi="Times New Roman" w:cs="Times New Roman"/>
          <w:sz w:val="24"/>
          <w:szCs w:val="24"/>
        </w:rPr>
        <w:t>Bogda</w:t>
      </w:r>
      <w:r w:rsidR="00292DB7">
        <w:rPr>
          <w:rFonts w:ascii="Times New Roman" w:hAnsi="Times New Roman" w:cs="Times New Roman"/>
          <w:sz w:val="24"/>
          <w:szCs w:val="24"/>
        </w:rPr>
        <w:t>nov</w:t>
      </w:r>
      <w:proofErr w:type="spellEnd"/>
      <w:r w:rsidR="00292DB7">
        <w:rPr>
          <w:rFonts w:ascii="Times New Roman" w:hAnsi="Times New Roman" w:cs="Times New Roman"/>
          <w:sz w:val="24"/>
          <w:szCs w:val="24"/>
        </w:rPr>
        <w:t xml:space="preserve"> A, </w:t>
      </w:r>
      <w:proofErr w:type="spellStart"/>
      <w:r w:rsidR="00292DB7">
        <w:rPr>
          <w:rFonts w:ascii="Times New Roman" w:hAnsi="Times New Roman" w:cs="Times New Roman"/>
          <w:sz w:val="24"/>
          <w:szCs w:val="24"/>
        </w:rPr>
        <w:t>Afonskaya</w:t>
      </w:r>
      <w:proofErr w:type="spellEnd"/>
      <w:r w:rsidR="00292DB7">
        <w:rPr>
          <w:rFonts w:ascii="Times New Roman" w:hAnsi="Times New Roman" w:cs="Times New Roman"/>
          <w:sz w:val="24"/>
          <w:szCs w:val="24"/>
        </w:rPr>
        <w:t xml:space="preserve"> N,</w:t>
      </w:r>
      <w:r w:rsidR="00292DB7" w:rsidRPr="009C5829">
        <w:rPr>
          <w:rFonts w:ascii="Times New Roman" w:hAnsi="Times New Roman" w:cs="Times New Roman"/>
          <w:sz w:val="24"/>
          <w:szCs w:val="24"/>
        </w:rPr>
        <w:t xml:space="preserve"> </w:t>
      </w:r>
      <w:proofErr w:type="spellStart"/>
      <w:r w:rsidR="00292DB7" w:rsidRPr="009C5829">
        <w:rPr>
          <w:rFonts w:ascii="Times New Roman" w:hAnsi="Times New Roman" w:cs="Times New Roman"/>
          <w:sz w:val="24"/>
          <w:szCs w:val="24"/>
        </w:rPr>
        <w:t>Ivanishvilli</w:t>
      </w:r>
      <w:proofErr w:type="spellEnd"/>
      <w:r w:rsidR="00292DB7" w:rsidRPr="009C5829">
        <w:rPr>
          <w:rFonts w:ascii="Times New Roman" w:hAnsi="Times New Roman" w:cs="Times New Roman"/>
          <w:sz w:val="24"/>
          <w:szCs w:val="24"/>
        </w:rPr>
        <w:t xml:space="preserve"> L, </w:t>
      </w:r>
      <w:proofErr w:type="spellStart"/>
      <w:r w:rsidR="00292DB7" w:rsidRPr="009C5829">
        <w:rPr>
          <w:rFonts w:ascii="Times New Roman" w:hAnsi="Times New Roman" w:cs="Times New Roman"/>
          <w:sz w:val="24"/>
          <w:szCs w:val="24"/>
        </w:rPr>
        <w:t>Zharova</w:t>
      </w:r>
      <w:proofErr w:type="spellEnd"/>
      <w:r w:rsidR="00292DB7" w:rsidRPr="009C5829">
        <w:rPr>
          <w:rFonts w:ascii="Times New Roman" w:hAnsi="Times New Roman" w:cs="Times New Roman"/>
          <w:sz w:val="24"/>
          <w:szCs w:val="24"/>
        </w:rPr>
        <w:t xml:space="preserve"> Y., </w:t>
      </w:r>
      <w:proofErr w:type="spellStart"/>
      <w:r w:rsidR="00292DB7" w:rsidRPr="009C5829">
        <w:rPr>
          <w:rFonts w:ascii="Times New Roman" w:hAnsi="Times New Roman" w:cs="Times New Roman"/>
          <w:sz w:val="24"/>
          <w:szCs w:val="24"/>
        </w:rPr>
        <w:t>Efremova</w:t>
      </w:r>
      <w:proofErr w:type="spellEnd"/>
      <w:r w:rsidR="00292DB7" w:rsidRPr="009C5829">
        <w:rPr>
          <w:rFonts w:ascii="Times New Roman" w:hAnsi="Times New Roman" w:cs="Times New Roman"/>
          <w:sz w:val="24"/>
          <w:szCs w:val="24"/>
        </w:rPr>
        <w:t xml:space="preserve"> I: Misoprostol and </w:t>
      </w:r>
      <w:proofErr w:type="spellStart"/>
      <w:r w:rsidR="00292DB7" w:rsidRPr="009C5829">
        <w:rPr>
          <w:rFonts w:ascii="Times New Roman" w:hAnsi="Times New Roman" w:cs="Times New Roman"/>
          <w:sz w:val="24"/>
          <w:szCs w:val="24"/>
        </w:rPr>
        <w:t>dalargin</w:t>
      </w:r>
      <w:proofErr w:type="spellEnd"/>
      <w:r w:rsidR="00292DB7" w:rsidRPr="009C5829">
        <w:rPr>
          <w:rFonts w:ascii="Times New Roman" w:hAnsi="Times New Roman" w:cs="Times New Roman"/>
          <w:sz w:val="24"/>
          <w:szCs w:val="24"/>
        </w:rPr>
        <w:t xml:space="preserve"> for the in-patient treatment of duodenal ulcer in the U.S.S.R.  </w:t>
      </w:r>
      <w:r w:rsidR="009C5829" w:rsidRPr="009C5829">
        <w:rPr>
          <w:rFonts w:ascii="Times New Roman" w:hAnsi="Times New Roman" w:cs="Times New Roman"/>
          <w:sz w:val="24"/>
          <w:szCs w:val="24"/>
        </w:rPr>
        <w:t xml:space="preserve">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 Physicians </w:t>
      </w:r>
      <w:r w:rsidR="009C5829" w:rsidRPr="009C5829">
        <w:rPr>
          <w:rFonts w:ascii="Times New Roman" w:hAnsi="Times New Roman" w:cs="Times New Roman"/>
          <w:sz w:val="24"/>
          <w:szCs w:val="24"/>
          <w:u w:val="single"/>
        </w:rPr>
        <w:t>2</w:t>
      </w:r>
      <w:r w:rsidR="009C5829" w:rsidRPr="009C5829">
        <w:rPr>
          <w:rFonts w:ascii="Times New Roman" w:hAnsi="Times New Roman" w:cs="Times New Roman"/>
          <w:sz w:val="24"/>
          <w:szCs w:val="24"/>
        </w:rPr>
        <w:t>:18-22,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54.</w:t>
      </w:r>
      <w:r w:rsidR="009C5829" w:rsidRPr="009C5829">
        <w:rPr>
          <w:rFonts w:ascii="Times New Roman" w:hAnsi="Times New Roman" w:cs="Times New Roman"/>
          <w:sz w:val="24"/>
          <w:szCs w:val="24"/>
        </w:rPr>
        <w:tab/>
        <w:t xml:space="preserve">Dajani EZ: Review of book entitled "Clinical Investigation of gastric function."  Gastroenterology </w:t>
      </w:r>
      <w:r w:rsidR="009C5829" w:rsidRPr="009C5829">
        <w:rPr>
          <w:rFonts w:ascii="Times New Roman" w:hAnsi="Times New Roman" w:cs="Times New Roman"/>
          <w:sz w:val="24"/>
          <w:szCs w:val="24"/>
          <w:u w:val="single"/>
        </w:rPr>
        <w:t>100</w:t>
      </w:r>
      <w:r w:rsidR="009C5829" w:rsidRPr="009C5829">
        <w:rPr>
          <w:rFonts w:ascii="Times New Roman" w:hAnsi="Times New Roman" w:cs="Times New Roman"/>
          <w:sz w:val="24"/>
          <w:szCs w:val="24"/>
        </w:rPr>
        <w:t>:1478-1479,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keepNext/>
        <w:keepLines/>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55.</w:t>
      </w:r>
      <w:r w:rsidR="009C5829" w:rsidRPr="009C5829">
        <w:rPr>
          <w:rFonts w:ascii="Times New Roman" w:hAnsi="Times New Roman" w:cs="Times New Roman"/>
          <w:sz w:val="24"/>
          <w:szCs w:val="24"/>
        </w:rPr>
        <w:tab/>
        <w:t xml:space="preserve">Agrawal NM, Patel R, Mahatma M, Dajani EZ: Nonsteroidal anti-inflammatory drugs and acute upper gastrointestinal bleeding: A prospective study.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 Physicians </w:t>
      </w:r>
      <w:r w:rsidR="009C5829" w:rsidRPr="009C5829">
        <w:rPr>
          <w:rFonts w:ascii="Times New Roman" w:hAnsi="Times New Roman" w:cs="Times New Roman"/>
          <w:sz w:val="24"/>
          <w:szCs w:val="24"/>
          <w:u w:val="single"/>
        </w:rPr>
        <w:t>2</w:t>
      </w:r>
      <w:r w:rsidR="009C5829" w:rsidRPr="009C5829">
        <w:rPr>
          <w:rFonts w:ascii="Times New Roman" w:hAnsi="Times New Roman" w:cs="Times New Roman"/>
          <w:sz w:val="24"/>
          <w:szCs w:val="24"/>
        </w:rPr>
        <w:t>:64-66, 1991.</w:t>
      </w:r>
    </w:p>
    <w:p w:rsidR="009C5829" w:rsidRPr="009C5829" w:rsidRDefault="009C5829" w:rsidP="009C5829">
      <w:pPr>
        <w:keepNext/>
        <w:keepLines/>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56.</w:t>
      </w:r>
      <w:r w:rsidR="009C5829" w:rsidRPr="009C5829">
        <w:rPr>
          <w:rFonts w:ascii="Times New Roman" w:hAnsi="Times New Roman" w:cs="Times New Roman"/>
          <w:sz w:val="24"/>
          <w:szCs w:val="24"/>
        </w:rPr>
        <w:tab/>
        <w:t xml:space="preserve">Dajani EZ: Misoprostol: Pharmacology, pharmacokinetics and mechanisms of action.  Experimental and Clinical Gastroenterology </w:t>
      </w:r>
      <w:r w:rsidR="009C5829" w:rsidRPr="009C5829">
        <w:rPr>
          <w:rFonts w:ascii="Times New Roman" w:hAnsi="Times New Roman" w:cs="Times New Roman"/>
          <w:sz w:val="24"/>
          <w:szCs w:val="24"/>
          <w:u w:val="single"/>
        </w:rPr>
        <w:t>1</w:t>
      </w:r>
      <w:r w:rsidR="009C5829" w:rsidRPr="009C5829">
        <w:rPr>
          <w:rFonts w:ascii="Times New Roman" w:hAnsi="Times New Roman" w:cs="Times New Roman"/>
          <w:sz w:val="24"/>
          <w:szCs w:val="24"/>
        </w:rPr>
        <w:t>:97-106,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57.</w:t>
      </w:r>
      <w:r w:rsidR="009C5829" w:rsidRPr="009C5829">
        <w:rPr>
          <w:rFonts w:ascii="Times New Roman" w:hAnsi="Times New Roman" w:cs="Times New Roman"/>
          <w:sz w:val="24"/>
          <w:szCs w:val="24"/>
        </w:rPr>
        <w:tab/>
        <w:t xml:space="preserve">Mahatma M. Agrawal N, Dajani EZ, Nelson S, Nakamura C, </w:t>
      </w:r>
      <w:proofErr w:type="spellStart"/>
      <w:r w:rsidR="009C5829" w:rsidRPr="009C5829">
        <w:rPr>
          <w:rFonts w:ascii="Times New Roman" w:hAnsi="Times New Roman" w:cs="Times New Roman"/>
          <w:sz w:val="24"/>
          <w:szCs w:val="24"/>
        </w:rPr>
        <w:t>Sitton</w:t>
      </w:r>
      <w:proofErr w:type="spellEnd"/>
      <w:r w:rsidR="009C5829" w:rsidRPr="009C5829">
        <w:rPr>
          <w:rFonts w:ascii="Times New Roman" w:hAnsi="Times New Roman" w:cs="Times New Roman"/>
          <w:sz w:val="24"/>
          <w:szCs w:val="24"/>
        </w:rPr>
        <w:t xml:space="preserve"> J: Misoprostol but not antacid prevents endotoxin-induced gastric mucosal injury: Role of tumor necrosis factor-alpha.  Dig Dis Sci </w:t>
      </w:r>
      <w:r w:rsidR="009C5829" w:rsidRPr="009C5829">
        <w:rPr>
          <w:rFonts w:ascii="Times New Roman" w:hAnsi="Times New Roman" w:cs="Times New Roman"/>
          <w:sz w:val="24"/>
          <w:szCs w:val="24"/>
          <w:u w:val="single"/>
        </w:rPr>
        <w:t>36</w:t>
      </w:r>
      <w:r w:rsidR="009C5829" w:rsidRPr="009C5829">
        <w:rPr>
          <w:rFonts w:ascii="Times New Roman" w:hAnsi="Times New Roman" w:cs="Times New Roman"/>
          <w:sz w:val="24"/>
          <w:szCs w:val="24"/>
        </w:rPr>
        <w:t>:</w:t>
      </w:r>
      <w:r w:rsidR="002269B0">
        <w:rPr>
          <w:rFonts w:ascii="Times New Roman" w:hAnsi="Times New Roman" w:cs="Times New Roman"/>
          <w:sz w:val="24"/>
          <w:szCs w:val="24"/>
        </w:rPr>
        <w:t xml:space="preserve"> </w:t>
      </w:r>
      <w:r w:rsidR="009C5829" w:rsidRPr="009C5829">
        <w:rPr>
          <w:rFonts w:ascii="Times New Roman" w:hAnsi="Times New Roman" w:cs="Times New Roman"/>
          <w:sz w:val="24"/>
          <w:szCs w:val="24"/>
        </w:rPr>
        <w:t>1562-1568,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58.</w:t>
      </w:r>
      <w:r w:rsidR="009C5829" w:rsidRPr="009C5829">
        <w:rPr>
          <w:rFonts w:ascii="Times New Roman" w:hAnsi="Times New Roman" w:cs="Times New Roman"/>
          <w:sz w:val="24"/>
          <w:szCs w:val="24"/>
        </w:rPr>
        <w:tab/>
        <w:t xml:space="preserve">Dajani EZ, Straus E: Editorial Overview.  In:  Updates in Acid Peptic Disorders.  Eds.  Dajani EZ, Straus EW: A special edition of the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Academic Minority Physicians </w:t>
      </w:r>
      <w:r w:rsidR="009C5829" w:rsidRPr="009C5829">
        <w:rPr>
          <w:rFonts w:ascii="Times New Roman" w:hAnsi="Times New Roman" w:cs="Times New Roman"/>
          <w:sz w:val="24"/>
          <w:szCs w:val="24"/>
          <w:u w:val="single"/>
        </w:rPr>
        <w:t>3</w:t>
      </w:r>
      <w:r w:rsidR="009C5829" w:rsidRPr="009C5829">
        <w:rPr>
          <w:rFonts w:ascii="Times New Roman" w:hAnsi="Times New Roman" w:cs="Times New Roman"/>
          <w:sz w:val="24"/>
          <w:szCs w:val="24"/>
        </w:rPr>
        <w:t>:</w:t>
      </w:r>
      <w:r w:rsidR="002269B0">
        <w:rPr>
          <w:rFonts w:ascii="Times New Roman" w:hAnsi="Times New Roman" w:cs="Times New Roman"/>
          <w:sz w:val="24"/>
          <w:szCs w:val="24"/>
        </w:rPr>
        <w:t xml:space="preserve"> </w:t>
      </w:r>
      <w:r w:rsidR="009C5829" w:rsidRPr="009C5829">
        <w:rPr>
          <w:rFonts w:ascii="Times New Roman" w:hAnsi="Times New Roman" w:cs="Times New Roman"/>
          <w:sz w:val="24"/>
          <w:szCs w:val="24"/>
        </w:rPr>
        <w:t>69, 1992.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59.</w:t>
      </w:r>
      <w:r w:rsidRPr="009C5829">
        <w:rPr>
          <w:rFonts w:ascii="Times New Roman" w:hAnsi="Times New Roman" w:cs="Times New Roman"/>
          <w:sz w:val="24"/>
          <w:szCs w:val="24"/>
        </w:rPr>
        <w:tab/>
        <w:t xml:space="preserve">Dajani EZ, Trotman BW: Drugs for the treatment of peptic ulcers.  In:  Updates in Acid Peptic Disorders. Eds. Dajani EZ, Straus EW: A special edition of the J </w:t>
      </w:r>
      <w:proofErr w:type="spellStart"/>
      <w:r w:rsidRPr="009C5829">
        <w:rPr>
          <w:rFonts w:ascii="Times New Roman" w:hAnsi="Times New Roman" w:cs="Times New Roman"/>
          <w:sz w:val="24"/>
          <w:szCs w:val="24"/>
        </w:rPr>
        <w:t>Assoc</w:t>
      </w:r>
      <w:proofErr w:type="spellEnd"/>
      <w:r w:rsidRPr="009C5829">
        <w:rPr>
          <w:rFonts w:ascii="Times New Roman" w:hAnsi="Times New Roman" w:cs="Times New Roman"/>
          <w:sz w:val="24"/>
          <w:szCs w:val="24"/>
        </w:rPr>
        <w:t xml:space="preserve"> Academic Minority Physicians </w:t>
      </w:r>
      <w:r w:rsidRPr="009C5829">
        <w:rPr>
          <w:rFonts w:ascii="Times New Roman" w:hAnsi="Times New Roman" w:cs="Times New Roman"/>
          <w:sz w:val="24"/>
          <w:szCs w:val="24"/>
          <w:u w:val="single"/>
        </w:rPr>
        <w:t>3</w:t>
      </w:r>
      <w:r w:rsidRPr="009C5829">
        <w:rPr>
          <w:rFonts w:ascii="Times New Roman" w:hAnsi="Times New Roman" w:cs="Times New Roman"/>
          <w:sz w:val="24"/>
          <w:szCs w:val="24"/>
        </w:rPr>
        <w:t>:</w:t>
      </w:r>
      <w:r w:rsidR="002269B0">
        <w:rPr>
          <w:rFonts w:ascii="Times New Roman" w:hAnsi="Times New Roman" w:cs="Times New Roman"/>
          <w:sz w:val="24"/>
          <w:szCs w:val="24"/>
        </w:rPr>
        <w:t xml:space="preserve"> </w:t>
      </w:r>
      <w:r w:rsidRPr="009C5829">
        <w:rPr>
          <w:rFonts w:ascii="Times New Roman" w:hAnsi="Times New Roman" w:cs="Times New Roman"/>
          <w:sz w:val="24"/>
          <w:szCs w:val="24"/>
        </w:rPr>
        <w:t>78-88, 1992.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455EC7" w:rsidP="00165181">
      <w:pPr>
        <w:tabs>
          <w:tab w:val="left" w:pos="630"/>
          <w:tab w:val="left" w:pos="671"/>
        </w:tabs>
        <w:suppressAutoHyphens/>
        <w:ind w:left="630" w:hanging="129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 </w:t>
      </w:r>
      <w:r w:rsidR="00165181">
        <w:rPr>
          <w:rFonts w:ascii="Times New Roman" w:hAnsi="Times New Roman" w:cs="Times New Roman"/>
          <w:sz w:val="24"/>
          <w:szCs w:val="24"/>
        </w:rPr>
        <w:t xml:space="preserve">   60.    </w:t>
      </w:r>
      <w:r w:rsidR="009C5829" w:rsidRPr="009C5829">
        <w:rPr>
          <w:rFonts w:ascii="Times New Roman" w:hAnsi="Times New Roman" w:cs="Times New Roman"/>
          <w:sz w:val="24"/>
          <w:szCs w:val="24"/>
        </w:rPr>
        <w:t xml:space="preserve">Arakawa T, Kobayashi K, Dajani EZ: Refractory peptic ulcers.  In: Updates in Acid Peptic Disorders.  Eds. Dajani EZ, Straus EW: A Special edition of the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for Academic Minority Physicians </w:t>
      </w:r>
      <w:r w:rsidR="009C5829" w:rsidRPr="009C5829">
        <w:rPr>
          <w:rFonts w:ascii="Times New Roman" w:hAnsi="Times New Roman" w:cs="Times New Roman"/>
          <w:sz w:val="24"/>
          <w:szCs w:val="24"/>
          <w:u w:val="single"/>
        </w:rPr>
        <w:t>3</w:t>
      </w:r>
      <w:r w:rsidR="009C5829" w:rsidRPr="009C5829">
        <w:rPr>
          <w:rFonts w:ascii="Times New Roman" w:hAnsi="Times New Roman" w:cs="Times New Roman"/>
          <w:sz w:val="24"/>
          <w:szCs w:val="24"/>
        </w:rPr>
        <w:t xml:space="preserve">: 95-102, 1992. </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455EC7" w:rsidP="00165181">
      <w:pPr>
        <w:tabs>
          <w:tab w:val="left" w:pos="671"/>
        </w:tabs>
        <w:suppressAutoHyphens/>
        <w:ind w:left="630" w:hanging="1290"/>
        <w:jc w:val="both"/>
        <w:rPr>
          <w:rFonts w:ascii="Times New Roman" w:hAnsi="Times New Roman" w:cs="Times New Roman"/>
          <w:sz w:val="24"/>
          <w:szCs w:val="24"/>
        </w:rPr>
      </w:pPr>
      <w:r>
        <w:rPr>
          <w:rFonts w:ascii="Times New Roman" w:hAnsi="Times New Roman" w:cs="Times New Roman"/>
          <w:sz w:val="24"/>
          <w:szCs w:val="24"/>
        </w:rPr>
        <w:t xml:space="preserve">            </w:t>
      </w:r>
      <w:r w:rsidR="00165181">
        <w:rPr>
          <w:rFonts w:ascii="Times New Roman" w:hAnsi="Times New Roman" w:cs="Times New Roman"/>
          <w:sz w:val="24"/>
          <w:szCs w:val="24"/>
        </w:rPr>
        <w:t xml:space="preserve">61.     </w:t>
      </w:r>
      <w:r w:rsidR="009C5829" w:rsidRPr="009C5829">
        <w:rPr>
          <w:rFonts w:ascii="Times New Roman" w:hAnsi="Times New Roman" w:cs="Times New Roman"/>
          <w:sz w:val="24"/>
          <w:szCs w:val="24"/>
        </w:rPr>
        <w:t xml:space="preserve">Agrawal NW, Dajani EZ: Prevention and treatment of ulcers induced by nonsteroidal anti-inflammatory drugs.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Minority Physicians </w:t>
      </w:r>
      <w:r w:rsidR="009C5829" w:rsidRPr="009C5829">
        <w:rPr>
          <w:rFonts w:ascii="Times New Roman" w:hAnsi="Times New Roman" w:cs="Times New Roman"/>
          <w:sz w:val="24"/>
          <w:szCs w:val="24"/>
          <w:u w:val="single"/>
        </w:rPr>
        <w:t>3</w:t>
      </w:r>
      <w:r w:rsidR="009C5829" w:rsidRPr="009C5829">
        <w:rPr>
          <w:rFonts w:ascii="Times New Roman" w:hAnsi="Times New Roman" w:cs="Times New Roman"/>
          <w:sz w:val="24"/>
          <w:szCs w:val="24"/>
        </w:rPr>
        <w:t xml:space="preserve">: 142-148, 1992. </w:t>
      </w:r>
    </w:p>
    <w:p w:rsidR="009C5829" w:rsidRPr="009C5829" w:rsidRDefault="009C5829" w:rsidP="009C5829">
      <w:pPr>
        <w:tabs>
          <w:tab w:val="left" w:pos="671"/>
        </w:tabs>
        <w:suppressAutoHyphens/>
        <w:jc w:val="both"/>
        <w:rPr>
          <w:rFonts w:ascii="Times New Roman" w:hAnsi="Times New Roman" w:cs="Times New Roman"/>
          <w:sz w:val="24"/>
          <w:szCs w:val="24"/>
          <w:u w:val="single"/>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u w:val="single"/>
        </w:rPr>
      </w:pPr>
      <w:r w:rsidRPr="009C5829">
        <w:rPr>
          <w:rFonts w:ascii="Times New Roman" w:hAnsi="Times New Roman" w:cs="Times New Roman"/>
          <w:sz w:val="24"/>
          <w:szCs w:val="24"/>
        </w:rPr>
        <w:t xml:space="preserve"> 62. </w:t>
      </w:r>
      <w:r w:rsidRPr="009C5829">
        <w:rPr>
          <w:rFonts w:ascii="Times New Roman" w:hAnsi="Times New Roman" w:cs="Times New Roman"/>
          <w:sz w:val="24"/>
          <w:szCs w:val="24"/>
        </w:rPr>
        <w:tab/>
        <w:t xml:space="preserve">Larsen KR, Dajani EZ, Ives MM: Anti-ulcer drugs and gastric mucosal injury: Effects of </w:t>
      </w:r>
      <w:r w:rsidRPr="009C5829">
        <w:rPr>
          <w:rFonts w:ascii="Times New Roman" w:hAnsi="Times New Roman" w:cs="Times New Roman"/>
          <w:sz w:val="24"/>
          <w:szCs w:val="24"/>
        </w:rPr>
        <w:tab/>
        <w:t xml:space="preserve">misoprostol, 16, 16-dimethyl PGE2 and cimetidine on hemodynamic and metabolic rate in the canine gastric mucosa.  Dig Dis Sci </w:t>
      </w:r>
      <w:r w:rsidRPr="009C5829">
        <w:rPr>
          <w:rFonts w:ascii="Times New Roman" w:hAnsi="Times New Roman" w:cs="Times New Roman"/>
          <w:sz w:val="24"/>
          <w:szCs w:val="24"/>
          <w:u w:val="single"/>
        </w:rPr>
        <w:t>37</w:t>
      </w:r>
      <w:r w:rsidRPr="009C5829">
        <w:rPr>
          <w:rFonts w:ascii="Times New Roman" w:hAnsi="Times New Roman" w:cs="Times New Roman"/>
          <w:sz w:val="24"/>
          <w:szCs w:val="24"/>
        </w:rPr>
        <w:t xml:space="preserve">: 1029-1038, 1992. </w:t>
      </w:r>
    </w:p>
    <w:p w:rsidR="009C5829" w:rsidRPr="009C5829" w:rsidRDefault="009C5829" w:rsidP="009C5829">
      <w:pPr>
        <w:tabs>
          <w:tab w:val="left" w:pos="671"/>
        </w:tabs>
        <w:suppressAutoHyphens/>
        <w:jc w:val="both"/>
        <w:rPr>
          <w:rFonts w:ascii="Times New Roman" w:hAnsi="Times New Roman" w:cs="Times New Roman"/>
          <w:sz w:val="24"/>
          <w:szCs w:val="24"/>
        </w:rPr>
      </w:pPr>
      <w:r w:rsidRPr="009C5829">
        <w:rPr>
          <w:rFonts w:ascii="Times New Roman" w:hAnsi="Times New Roman" w:cs="Times New Roman"/>
          <w:sz w:val="24"/>
          <w:szCs w:val="24"/>
        </w:rPr>
        <w:t xml:space="preserve"> </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lastRenderedPageBreak/>
        <w:t xml:space="preserve"> 63.</w:t>
      </w:r>
      <w:r w:rsidRPr="009C5829">
        <w:rPr>
          <w:rFonts w:ascii="Times New Roman" w:hAnsi="Times New Roman" w:cs="Times New Roman"/>
          <w:sz w:val="24"/>
          <w:szCs w:val="24"/>
        </w:rPr>
        <w:tab/>
        <w:t xml:space="preserve">Dajani EZ, Wang B, Pei Y, Pan G, Chen S, Zheng Z, Li Y, Zhu W, Wang J, Yuan S, </w:t>
      </w:r>
      <w:r w:rsidR="00292DB7" w:rsidRPr="009C5829">
        <w:rPr>
          <w:rFonts w:ascii="Times New Roman" w:hAnsi="Times New Roman" w:cs="Times New Roman"/>
          <w:sz w:val="24"/>
          <w:szCs w:val="24"/>
        </w:rPr>
        <w:t>Yu Y</w:t>
      </w:r>
      <w:r w:rsidRPr="009C5829">
        <w:rPr>
          <w:rFonts w:ascii="Times New Roman" w:hAnsi="Times New Roman" w:cs="Times New Roman"/>
          <w:sz w:val="24"/>
          <w:szCs w:val="24"/>
        </w:rPr>
        <w:t xml:space="preserve">, Yao ZJ: Misoprostol in the treatment of duodenal ulcers in the People's Republic of China: A comparative, double-blind multicenter study.  Drug Development Research </w:t>
      </w:r>
      <w:r w:rsidRPr="009C5829">
        <w:rPr>
          <w:rFonts w:ascii="Times New Roman" w:hAnsi="Times New Roman" w:cs="Times New Roman"/>
          <w:sz w:val="24"/>
          <w:szCs w:val="24"/>
          <w:u w:val="single"/>
        </w:rPr>
        <w:t>27</w:t>
      </w:r>
      <w:r w:rsidRPr="009C5829">
        <w:rPr>
          <w:rFonts w:ascii="Times New Roman" w:hAnsi="Times New Roman" w:cs="Times New Roman"/>
          <w:sz w:val="24"/>
          <w:szCs w:val="24"/>
        </w:rPr>
        <w:t>: 415-423, 1992.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64.</w:t>
      </w:r>
      <w:r w:rsidRPr="009C5829">
        <w:rPr>
          <w:rFonts w:ascii="Times New Roman" w:hAnsi="Times New Roman" w:cs="Times New Roman"/>
          <w:sz w:val="24"/>
          <w:szCs w:val="24"/>
        </w:rPr>
        <w:tab/>
        <w:t xml:space="preserve">Dajani EZ: Omega-3 fatty acids and bowel cancer. Gastroenterology </w:t>
      </w:r>
      <w:r w:rsidRPr="009C5829">
        <w:rPr>
          <w:rFonts w:ascii="Times New Roman" w:hAnsi="Times New Roman" w:cs="Times New Roman"/>
          <w:sz w:val="24"/>
          <w:szCs w:val="24"/>
          <w:u w:val="single"/>
        </w:rPr>
        <w:t>104</w:t>
      </w:r>
      <w:r w:rsidRPr="009C5829">
        <w:rPr>
          <w:rFonts w:ascii="Times New Roman" w:hAnsi="Times New Roman" w:cs="Times New Roman"/>
          <w:sz w:val="24"/>
          <w:szCs w:val="24"/>
        </w:rPr>
        <w:t>:1239-1240, 1993.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65.</w:t>
      </w:r>
      <w:r w:rsidRPr="009C5829">
        <w:rPr>
          <w:rFonts w:ascii="Times New Roman" w:hAnsi="Times New Roman" w:cs="Times New Roman"/>
          <w:sz w:val="24"/>
          <w:szCs w:val="24"/>
        </w:rPr>
        <w:tab/>
        <w:t xml:space="preserve">Dajani EZ: Future treatment of peptic ulcer: Is there room for the anti-infective drugs?  An editorial. J Physiology and Pharmacology </w:t>
      </w:r>
      <w:r w:rsidRPr="009C5829">
        <w:rPr>
          <w:rFonts w:ascii="Times New Roman" w:hAnsi="Times New Roman" w:cs="Times New Roman"/>
          <w:sz w:val="24"/>
          <w:szCs w:val="24"/>
          <w:u w:val="single"/>
        </w:rPr>
        <w:t>44</w:t>
      </w:r>
      <w:r w:rsidRPr="009C5829">
        <w:rPr>
          <w:rFonts w:ascii="Times New Roman" w:hAnsi="Times New Roman" w:cs="Times New Roman"/>
          <w:sz w:val="24"/>
          <w:szCs w:val="24"/>
        </w:rPr>
        <w:t>:</w:t>
      </w:r>
      <w:r w:rsidR="002269B0">
        <w:rPr>
          <w:rFonts w:ascii="Times New Roman" w:hAnsi="Times New Roman" w:cs="Times New Roman"/>
          <w:sz w:val="24"/>
          <w:szCs w:val="24"/>
        </w:rPr>
        <w:t xml:space="preserve"> </w:t>
      </w:r>
      <w:r w:rsidRPr="009C5829">
        <w:rPr>
          <w:rFonts w:ascii="Times New Roman" w:hAnsi="Times New Roman" w:cs="Times New Roman"/>
          <w:sz w:val="24"/>
          <w:szCs w:val="24"/>
        </w:rPr>
        <w:t>3-6, 1993.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66.</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Juhl</w:t>
      </w:r>
      <w:proofErr w:type="spellEnd"/>
      <w:r w:rsidRPr="009C5829">
        <w:rPr>
          <w:rFonts w:ascii="Times New Roman" w:hAnsi="Times New Roman" w:cs="Times New Roman"/>
          <w:sz w:val="24"/>
          <w:szCs w:val="24"/>
        </w:rPr>
        <w:t xml:space="preserve"> CO, </w:t>
      </w:r>
      <w:proofErr w:type="spellStart"/>
      <w:r w:rsidRPr="009C5829">
        <w:rPr>
          <w:rFonts w:ascii="Times New Roman" w:hAnsi="Times New Roman" w:cs="Times New Roman"/>
          <w:sz w:val="24"/>
          <w:szCs w:val="24"/>
        </w:rPr>
        <w:t>Vinter</w:t>
      </w:r>
      <w:proofErr w:type="spellEnd"/>
      <w:r w:rsidRPr="009C5829">
        <w:rPr>
          <w:rFonts w:ascii="Times New Roman" w:hAnsi="Times New Roman" w:cs="Times New Roman"/>
          <w:sz w:val="24"/>
          <w:szCs w:val="24"/>
        </w:rPr>
        <w:t xml:space="preserve">-Jensen L, Jensen LS, </w:t>
      </w:r>
      <w:proofErr w:type="spellStart"/>
      <w:r w:rsidRPr="009C5829">
        <w:rPr>
          <w:rFonts w:ascii="Times New Roman" w:hAnsi="Times New Roman" w:cs="Times New Roman"/>
          <w:sz w:val="24"/>
          <w:szCs w:val="24"/>
        </w:rPr>
        <w:t>Nexo</w:t>
      </w:r>
      <w:proofErr w:type="spellEnd"/>
      <w:r w:rsidRPr="009C5829">
        <w:rPr>
          <w:rFonts w:ascii="Times New Roman" w:hAnsi="Times New Roman" w:cs="Times New Roman"/>
          <w:sz w:val="24"/>
          <w:szCs w:val="24"/>
        </w:rPr>
        <w:t xml:space="preserve"> E, </w:t>
      </w:r>
      <w:proofErr w:type="spellStart"/>
      <w:r w:rsidRPr="009C5829">
        <w:rPr>
          <w:rFonts w:ascii="Times New Roman" w:hAnsi="Times New Roman" w:cs="Times New Roman"/>
          <w:sz w:val="24"/>
          <w:szCs w:val="24"/>
        </w:rPr>
        <w:t>Djurhuus</w:t>
      </w:r>
      <w:proofErr w:type="spellEnd"/>
      <w:r w:rsidRPr="009C5829">
        <w:rPr>
          <w:rFonts w:ascii="Times New Roman" w:hAnsi="Times New Roman" w:cs="Times New Roman"/>
          <w:sz w:val="24"/>
          <w:szCs w:val="24"/>
        </w:rPr>
        <w:t xml:space="preserve"> JC, Dajani EZ: Systemic treatment with recombinant human epidermal growth factor accelerates healing of sclerotherapy-induced esophageal ulcers and prevents esophageal stricture formations in pigs.  Dig Dis Sci </w:t>
      </w:r>
      <w:r w:rsidRPr="009C5829">
        <w:rPr>
          <w:rFonts w:ascii="Times New Roman" w:hAnsi="Times New Roman" w:cs="Times New Roman"/>
          <w:sz w:val="24"/>
          <w:szCs w:val="24"/>
          <w:u w:val="single"/>
        </w:rPr>
        <w:t>39</w:t>
      </w:r>
      <w:r w:rsidRPr="009C5829">
        <w:rPr>
          <w:rFonts w:ascii="Times New Roman" w:hAnsi="Times New Roman" w:cs="Times New Roman"/>
          <w:sz w:val="24"/>
          <w:szCs w:val="24"/>
        </w:rPr>
        <w:t>: 2671-2678, 1994.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67.</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Juhl</w:t>
      </w:r>
      <w:proofErr w:type="spellEnd"/>
      <w:r w:rsidRPr="009C5829">
        <w:rPr>
          <w:rFonts w:ascii="Times New Roman" w:hAnsi="Times New Roman" w:cs="Times New Roman"/>
          <w:sz w:val="24"/>
          <w:szCs w:val="24"/>
        </w:rPr>
        <w:t xml:space="preserve"> CO, </w:t>
      </w:r>
      <w:proofErr w:type="spellStart"/>
      <w:r w:rsidRPr="009C5829">
        <w:rPr>
          <w:rFonts w:ascii="Times New Roman" w:hAnsi="Times New Roman" w:cs="Times New Roman"/>
          <w:sz w:val="24"/>
          <w:szCs w:val="24"/>
        </w:rPr>
        <w:t>Vinter</w:t>
      </w:r>
      <w:proofErr w:type="spellEnd"/>
      <w:r w:rsidRPr="009C5829">
        <w:rPr>
          <w:rFonts w:ascii="Times New Roman" w:hAnsi="Times New Roman" w:cs="Times New Roman"/>
          <w:sz w:val="24"/>
          <w:szCs w:val="24"/>
        </w:rPr>
        <w:t xml:space="preserve">-Jensen L, Jensen LS, </w:t>
      </w:r>
      <w:proofErr w:type="spellStart"/>
      <w:r w:rsidRPr="009C5829">
        <w:rPr>
          <w:rFonts w:ascii="Times New Roman" w:hAnsi="Times New Roman" w:cs="Times New Roman"/>
          <w:sz w:val="24"/>
          <w:szCs w:val="24"/>
        </w:rPr>
        <w:t>Nexo</w:t>
      </w:r>
      <w:proofErr w:type="spellEnd"/>
      <w:r w:rsidRPr="009C5829">
        <w:rPr>
          <w:rFonts w:ascii="Times New Roman" w:hAnsi="Times New Roman" w:cs="Times New Roman"/>
          <w:sz w:val="24"/>
          <w:szCs w:val="24"/>
        </w:rPr>
        <w:t xml:space="preserve"> E, </w:t>
      </w:r>
      <w:proofErr w:type="spellStart"/>
      <w:r w:rsidRPr="009C5829">
        <w:rPr>
          <w:rFonts w:ascii="Times New Roman" w:hAnsi="Times New Roman" w:cs="Times New Roman"/>
          <w:sz w:val="24"/>
          <w:szCs w:val="24"/>
        </w:rPr>
        <w:t>Djurhuus</w:t>
      </w:r>
      <w:proofErr w:type="spellEnd"/>
      <w:r w:rsidRPr="009C5829">
        <w:rPr>
          <w:rFonts w:ascii="Times New Roman" w:hAnsi="Times New Roman" w:cs="Times New Roman"/>
          <w:sz w:val="24"/>
          <w:szCs w:val="24"/>
        </w:rPr>
        <w:t xml:space="preserve"> JC, Dajani EZ: Biomechanical properties of the </w:t>
      </w:r>
      <w:proofErr w:type="spellStart"/>
      <w:r w:rsidRPr="009C5829">
        <w:rPr>
          <w:rFonts w:ascii="Times New Roman" w:hAnsi="Times New Roman" w:cs="Times New Roman"/>
          <w:sz w:val="24"/>
          <w:szCs w:val="24"/>
        </w:rPr>
        <w:t>oesophagus</w:t>
      </w:r>
      <w:proofErr w:type="spellEnd"/>
      <w:r w:rsidRPr="009C5829">
        <w:rPr>
          <w:rFonts w:ascii="Times New Roman" w:hAnsi="Times New Roman" w:cs="Times New Roman"/>
          <w:sz w:val="24"/>
          <w:szCs w:val="24"/>
        </w:rPr>
        <w:t xml:space="preserve"> damaged by sclerotherapy: An impedance planimetric study in minipigs.  </w:t>
      </w:r>
      <w:proofErr w:type="spellStart"/>
      <w:r w:rsidRPr="009C5829">
        <w:rPr>
          <w:rFonts w:ascii="Times New Roman" w:hAnsi="Times New Roman" w:cs="Times New Roman"/>
          <w:sz w:val="24"/>
          <w:szCs w:val="24"/>
        </w:rPr>
        <w:t>Scand</w:t>
      </w:r>
      <w:proofErr w:type="spellEnd"/>
      <w:r w:rsidRPr="009C5829">
        <w:rPr>
          <w:rFonts w:ascii="Times New Roman" w:hAnsi="Times New Roman" w:cs="Times New Roman"/>
          <w:sz w:val="24"/>
          <w:szCs w:val="24"/>
        </w:rPr>
        <w:t xml:space="preserve"> J Gastroenterol </w:t>
      </w:r>
      <w:r w:rsidRPr="009C5829">
        <w:rPr>
          <w:rFonts w:ascii="Times New Roman" w:hAnsi="Times New Roman" w:cs="Times New Roman"/>
          <w:sz w:val="24"/>
          <w:szCs w:val="24"/>
          <w:u w:val="single"/>
        </w:rPr>
        <w:t xml:space="preserve">29: </w:t>
      </w:r>
      <w:r w:rsidRPr="009C5829">
        <w:rPr>
          <w:rFonts w:ascii="Times New Roman" w:hAnsi="Times New Roman" w:cs="Times New Roman"/>
          <w:sz w:val="24"/>
          <w:szCs w:val="24"/>
        </w:rPr>
        <w:t>867-873, 1994.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68.</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Vinter</w:t>
      </w:r>
      <w:proofErr w:type="spellEnd"/>
      <w:r w:rsidRPr="009C5829">
        <w:rPr>
          <w:rFonts w:ascii="Times New Roman" w:hAnsi="Times New Roman" w:cs="Times New Roman"/>
          <w:sz w:val="24"/>
          <w:szCs w:val="24"/>
        </w:rPr>
        <w:t xml:space="preserve">-Jensen L, </w:t>
      </w:r>
      <w:proofErr w:type="spellStart"/>
      <w:r w:rsidRPr="009C5829">
        <w:rPr>
          <w:rFonts w:ascii="Times New Roman" w:hAnsi="Times New Roman" w:cs="Times New Roman"/>
          <w:sz w:val="24"/>
          <w:szCs w:val="24"/>
        </w:rPr>
        <w:t>Frokiaer</w:t>
      </w:r>
      <w:proofErr w:type="spellEnd"/>
      <w:r w:rsidRPr="009C5829">
        <w:rPr>
          <w:rFonts w:ascii="Times New Roman" w:hAnsi="Times New Roman" w:cs="Times New Roman"/>
          <w:sz w:val="24"/>
          <w:szCs w:val="24"/>
        </w:rPr>
        <w:t xml:space="preserve"> J, Jorgensen PE, </w:t>
      </w:r>
      <w:proofErr w:type="spellStart"/>
      <w:r w:rsidRPr="009C5829">
        <w:rPr>
          <w:rFonts w:ascii="Times New Roman" w:hAnsi="Times New Roman" w:cs="Times New Roman"/>
          <w:sz w:val="24"/>
          <w:szCs w:val="24"/>
        </w:rPr>
        <w:t>Marqversen</w:t>
      </w:r>
      <w:proofErr w:type="spellEnd"/>
      <w:r w:rsidRPr="009C5829">
        <w:rPr>
          <w:rFonts w:ascii="Times New Roman" w:hAnsi="Times New Roman" w:cs="Times New Roman"/>
          <w:sz w:val="24"/>
          <w:szCs w:val="24"/>
        </w:rPr>
        <w:t xml:space="preserve"> J, </w:t>
      </w:r>
      <w:proofErr w:type="spellStart"/>
      <w:r w:rsidRPr="009C5829">
        <w:rPr>
          <w:rFonts w:ascii="Times New Roman" w:hAnsi="Times New Roman" w:cs="Times New Roman"/>
          <w:sz w:val="24"/>
          <w:szCs w:val="24"/>
        </w:rPr>
        <w:t>Rehling</w:t>
      </w:r>
      <w:proofErr w:type="spellEnd"/>
      <w:r w:rsidRPr="009C5829">
        <w:rPr>
          <w:rFonts w:ascii="Times New Roman" w:hAnsi="Times New Roman" w:cs="Times New Roman"/>
          <w:sz w:val="24"/>
          <w:szCs w:val="24"/>
        </w:rPr>
        <w:t xml:space="preserve"> M, Dajani EZ, </w:t>
      </w:r>
      <w:proofErr w:type="spellStart"/>
      <w:r w:rsidRPr="009C5829">
        <w:rPr>
          <w:rFonts w:ascii="Times New Roman" w:hAnsi="Times New Roman" w:cs="Times New Roman"/>
          <w:sz w:val="24"/>
          <w:szCs w:val="24"/>
        </w:rPr>
        <w:t>Nexo</w:t>
      </w:r>
      <w:proofErr w:type="spellEnd"/>
      <w:r w:rsidRPr="009C5829">
        <w:rPr>
          <w:rFonts w:ascii="Times New Roman" w:hAnsi="Times New Roman" w:cs="Times New Roman"/>
          <w:sz w:val="24"/>
          <w:szCs w:val="24"/>
        </w:rPr>
        <w:t xml:space="preserve"> E: Tissue distribution of 131-I-labelled epidermal growth factor in pig visualized by dynamic scintigraphy.  J Endocrinology </w:t>
      </w:r>
      <w:r w:rsidRPr="009C5829">
        <w:rPr>
          <w:rFonts w:ascii="Times New Roman" w:hAnsi="Times New Roman" w:cs="Times New Roman"/>
          <w:sz w:val="24"/>
          <w:szCs w:val="24"/>
          <w:u w:val="single"/>
        </w:rPr>
        <w:t>144</w:t>
      </w:r>
      <w:r w:rsidRPr="009C5829">
        <w:rPr>
          <w:rFonts w:ascii="Times New Roman" w:hAnsi="Times New Roman" w:cs="Times New Roman"/>
          <w:sz w:val="24"/>
          <w:szCs w:val="24"/>
        </w:rPr>
        <w:t>: 5-12, 1995.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69.</w:t>
      </w:r>
      <w:r w:rsidRPr="009C5829">
        <w:rPr>
          <w:rFonts w:ascii="Times New Roman" w:hAnsi="Times New Roman" w:cs="Times New Roman"/>
          <w:sz w:val="24"/>
          <w:szCs w:val="24"/>
        </w:rPr>
        <w:tab/>
        <w:t xml:space="preserve">Dajani EZ, Agrawal NM: Prevention on nonsteroidal anti-inflammatory drug-induced gastroduodenal ulcers: Role of mucosal protective and gastric anti-secretory drugs.  Digestive Diseases </w:t>
      </w:r>
      <w:r w:rsidRPr="009C5829">
        <w:rPr>
          <w:rFonts w:ascii="Times New Roman" w:hAnsi="Times New Roman" w:cs="Times New Roman"/>
          <w:sz w:val="24"/>
          <w:szCs w:val="24"/>
          <w:u w:val="single"/>
        </w:rPr>
        <w:t>12</w:t>
      </w:r>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Suppl</w:t>
      </w:r>
      <w:proofErr w:type="spellEnd"/>
      <w:r w:rsidRPr="009C5829">
        <w:rPr>
          <w:rFonts w:ascii="Times New Roman" w:hAnsi="Times New Roman" w:cs="Times New Roman"/>
          <w:sz w:val="24"/>
          <w:szCs w:val="24"/>
        </w:rPr>
        <w:t xml:space="preserve"> 1): 46-61, 1995.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70.</w:t>
      </w:r>
      <w:r w:rsidRPr="009C5829">
        <w:rPr>
          <w:rFonts w:ascii="Times New Roman" w:hAnsi="Times New Roman" w:cs="Times New Roman"/>
          <w:sz w:val="24"/>
          <w:szCs w:val="24"/>
        </w:rPr>
        <w:tab/>
        <w:t xml:space="preserve">Dajani EZ, Agrawal NM: Prevention and treatment of NSAID-induced ulcers: An update. J </w:t>
      </w:r>
      <w:proofErr w:type="spellStart"/>
      <w:r w:rsidRPr="009C5829">
        <w:rPr>
          <w:rFonts w:ascii="Times New Roman" w:hAnsi="Times New Roman" w:cs="Times New Roman"/>
          <w:sz w:val="24"/>
          <w:szCs w:val="24"/>
        </w:rPr>
        <w:t>Physiol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Pharmacol</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46</w:t>
      </w:r>
      <w:r w:rsidRPr="009C5829">
        <w:rPr>
          <w:rFonts w:ascii="Times New Roman" w:hAnsi="Times New Roman" w:cs="Times New Roman"/>
          <w:sz w:val="24"/>
          <w:szCs w:val="24"/>
        </w:rPr>
        <w:t>: 3-16, 1995.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71.</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Vinter</w:t>
      </w:r>
      <w:proofErr w:type="spellEnd"/>
      <w:r w:rsidRPr="009C5829">
        <w:rPr>
          <w:rFonts w:ascii="Times New Roman" w:hAnsi="Times New Roman" w:cs="Times New Roman"/>
          <w:sz w:val="24"/>
          <w:szCs w:val="24"/>
        </w:rPr>
        <w:t xml:space="preserve">-Jensen L, </w:t>
      </w:r>
      <w:proofErr w:type="spellStart"/>
      <w:r w:rsidRPr="009C5829">
        <w:rPr>
          <w:rFonts w:ascii="Times New Roman" w:hAnsi="Times New Roman" w:cs="Times New Roman"/>
          <w:sz w:val="24"/>
          <w:szCs w:val="24"/>
        </w:rPr>
        <w:t>Juhl</w:t>
      </w:r>
      <w:proofErr w:type="spellEnd"/>
      <w:r w:rsidRPr="009C5829">
        <w:rPr>
          <w:rFonts w:ascii="Times New Roman" w:hAnsi="Times New Roman" w:cs="Times New Roman"/>
          <w:sz w:val="24"/>
          <w:szCs w:val="24"/>
        </w:rPr>
        <w:t xml:space="preserve"> CO, </w:t>
      </w:r>
      <w:proofErr w:type="spellStart"/>
      <w:r w:rsidRPr="009C5829">
        <w:rPr>
          <w:rFonts w:ascii="Times New Roman" w:hAnsi="Times New Roman" w:cs="Times New Roman"/>
          <w:sz w:val="24"/>
          <w:szCs w:val="24"/>
        </w:rPr>
        <w:t>Eika</w:t>
      </w:r>
      <w:proofErr w:type="spellEnd"/>
      <w:r w:rsidRPr="009C5829">
        <w:rPr>
          <w:rFonts w:ascii="Times New Roman" w:hAnsi="Times New Roman" w:cs="Times New Roman"/>
          <w:sz w:val="24"/>
          <w:szCs w:val="24"/>
        </w:rPr>
        <w:t xml:space="preserve"> B, </w:t>
      </w:r>
      <w:proofErr w:type="spellStart"/>
      <w:r w:rsidRPr="009C5829">
        <w:rPr>
          <w:rFonts w:ascii="Times New Roman" w:hAnsi="Times New Roman" w:cs="Times New Roman"/>
          <w:sz w:val="24"/>
          <w:szCs w:val="24"/>
        </w:rPr>
        <w:t>Gregersen</w:t>
      </w:r>
      <w:proofErr w:type="spellEnd"/>
      <w:r w:rsidRPr="009C5829">
        <w:rPr>
          <w:rFonts w:ascii="Times New Roman" w:hAnsi="Times New Roman" w:cs="Times New Roman"/>
          <w:sz w:val="24"/>
          <w:szCs w:val="24"/>
        </w:rPr>
        <w:t xml:space="preserve"> H, Dajani EZ: Epidermal growth factor attenuates the sclerotherapy associated biomechanical properties of the </w:t>
      </w:r>
      <w:proofErr w:type="spellStart"/>
      <w:r w:rsidRPr="009C5829">
        <w:rPr>
          <w:rFonts w:ascii="Times New Roman" w:hAnsi="Times New Roman" w:cs="Times New Roman"/>
          <w:sz w:val="24"/>
          <w:szCs w:val="24"/>
        </w:rPr>
        <w:t>oesophagus</w:t>
      </w:r>
      <w:proofErr w:type="spellEnd"/>
      <w:r w:rsidRPr="009C5829">
        <w:rPr>
          <w:rFonts w:ascii="Times New Roman" w:hAnsi="Times New Roman" w:cs="Times New Roman"/>
          <w:sz w:val="24"/>
          <w:szCs w:val="24"/>
        </w:rPr>
        <w:t xml:space="preserve">: An experimental study in minipigs.  </w:t>
      </w:r>
      <w:proofErr w:type="spellStart"/>
      <w:r w:rsidRPr="009C5829">
        <w:rPr>
          <w:rFonts w:ascii="Times New Roman" w:hAnsi="Times New Roman" w:cs="Times New Roman"/>
          <w:sz w:val="24"/>
          <w:szCs w:val="24"/>
        </w:rPr>
        <w:t>Scand</w:t>
      </w:r>
      <w:proofErr w:type="spellEnd"/>
      <w:r w:rsidRPr="009C5829">
        <w:rPr>
          <w:rFonts w:ascii="Times New Roman" w:hAnsi="Times New Roman" w:cs="Times New Roman"/>
          <w:sz w:val="24"/>
          <w:szCs w:val="24"/>
        </w:rPr>
        <w:t xml:space="preserve"> J Gastroenterol </w:t>
      </w:r>
      <w:r w:rsidRPr="009C5829">
        <w:rPr>
          <w:rFonts w:ascii="Times New Roman" w:hAnsi="Times New Roman" w:cs="Times New Roman"/>
          <w:sz w:val="24"/>
          <w:szCs w:val="24"/>
          <w:u w:val="single"/>
        </w:rPr>
        <w:t>30</w:t>
      </w:r>
      <w:r w:rsidRPr="009C5829">
        <w:rPr>
          <w:rFonts w:ascii="Times New Roman" w:hAnsi="Times New Roman" w:cs="Times New Roman"/>
          <w:sz w:val="24"/>
          <w:szCs w:val="24"/>
        </w:rPr>
        <w:t xml:space="preserve">: 614-619, 1995.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72.</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Vinter</w:t>
      </w:r>
      <w:proofErr w:type="spellEnd"/>
      <w:r w:rsidRPr="009C5829">
        <w:rPr>
          <w:rFonts w:ascii="Times New Roman" w:hAnsi="Times New Roman" w:cs="Times New Roman"/>
          <w:sz w:val="24"/>
          <w:szCs w:val="24"/>
        </w:rPr>
        <w:t xml:space="preserve">-Jensen L, </w:t>
      </w:r>
      <w:proofErr w:type="spellStart"/>
      <w:r w:rsidRPr="009C5829">
        <w:rPr>
          <w:rFonts w:ascii="Times New Roman" w:hAnsi="Times New Roman" w:cs="Times New Roman"/>
          <w:sz w:val="24"/>
          <w:szCs w:val="24"/>
        </w:rPr>
        <w:t>Juhl</w:t>
      </w:r>
      <w:proofErr w:type="spellEnd"/>
      <w:r w:rsidRPr="009C5829">
        <w:rPr>
          <w:rFonts w:ascii="Times New Roman" w:hAnsi="Times New Roman" w:cs="Times New Roman"/>
          <w:sz w:val="24"/>
          <w:szCs w:val="24"/>
        </w:rPr>
        <w:t xml:space="preserve"> CO, </w:t>
      </w:r>
      <w:proofErr w:type="spellStart"/>
      <w:r w:rsidRPr="009C5829">
        <w:rPr>
          <w:rFonts w:ascii="Times New Roman" w:hAnsi="Times New Roman" w:cs="Times New Roman"/>
          <w:sz w:val="24"/>
          <w:szCs w:val="24"/>
        </w:rPr>
        <w:t>Rehfeld</w:t>
      </w:r>
      <w:proofErr w:type="spellEnd"/>
      <w:r w:rsidRPr="009C5829">
        <w:rPr>
          <w:rFonts w:ascii="Times New Roman" w:hAnsi="Times New Roman" w:cs="Times New Roman"/>
          <w:sz w:val="24"/>
          <w:szCs w:val="24"/>
        </w:rPr>
        <w:t xml:space="preserve"> JF, Poulsen SS, Dajani EZ, </w:t>
      </w:r>
      <w:proofErr w:type="spellStart"/>
      <w:r w:rsidRPr="009C5829">
        <w:rPr>
          <w:rFonts w:ascii="Times New Roman" w:hAnsi="Times New Roman" w:cs="Times New Roman"/>
          <w:sz w:val="24"/>
          <w:szCs w:val="24"/>
        </w:rPr>
        <w:t>Nexo</w:t>
      </w:r>
      <w:proofErr w:type="spellEnd"/>
      <w:r w:rsidRPr="009C5829">
        <w:rPr>
          <w:rFonts w:ascii="Times New Roman" w:hAnsi="Times New Roman" w:cs="Times New Roman"/>
          <w:sz w:val="24"/>
          <w:szCs w:val="24"/>
        </w:rPr>
        <w:t xml:space="preserve"> E: Chronic treatment with epidermal growth factor induces </w:t>
      </w:r>
      <w:proofErr w:type="spellStart"/>
      <w:r w:rsidRPr="009C5829">
        <w:rPr>
          <w:rFonts w:ascii="Times New Roman" w:hAnsi="Times New Roman" w:cs="Times New Roman"/>
          <w:sz w:val="24"/>
          <w:szCs w:val="24"/>
        </w:rPr>
        <w:t>hypergastrinemia</w:t>
      </w:r>
      <w:proofErr w:type="spellEnd"/>
      <w:r w:rsidRPr="009C5829">
        <w:rPr>
          <w:rFonts w:ascii="Times New Roman" w:hAnsi="Times New Roman" w:cs="Times New Roman"/>
          <w:sz w:val="24"/>
          <w:szCs w:val="24"/>
        </w:rPr>
        <w:t xml:space="preserve"> in pigs.  </w:t>
      </w:r>
      <w:proofErr w:type="spellStart"/>
      <w:r w:rsidRPr="009C5829">
        <w:rPr>
          <w:rFonts w:ascii="Times New Roman" w:hAnsi="Times New Roman" w:cs="Times New Roman"/>
          <w:sz w:val="24"/>
          <w:szCs w:val="24"/>
        </w:rPr>
        <w:t>Scand</w:t>
      </w:r>
      <w:proofErr w:type="spellEnd"/>
      <w:r w:rsidRPr="009C5829">
        <w:rPr>
          <w:rFonts w:ascii="Times New Roman" w:hAnsi="Times New Roman" w:cs="Times New Roman"/>
          <w:sz w:val="24"/>
          <w:szCs w:val="24"/>
        </w:rPr>
        <w:t xml:space="preserve"> J Gastroenterol </w:t>
      </w:r>
      <w:r w:rsidRPr="009C5829">
        <w:rPr>
          <w:rFonts w:ascii="Times New Roman" w:hAnsi="Times New Roman" w:cs="Times New Roman"/>
          <w:sz w:val="24"/>
          <w:szCs w:val="24"/>
          <w:u w:val="single"/>
        </w:rPr>
        <w:t>30</w:t>
      </w:r>
      <w:r w:rsidRPr="009C5829">
        <w:rPr>
          <w:rFonts w:ascii="Times New Roman" w:hAnsi="Times New Roman" w:cs="Times New Roman"/>
          <w:sz w:val="24"/>
          <w:szCs w:val="24"/>
        </w:rPr>
        <w:t xml:space="preserve">: 422-427, 1995.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73. </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Vinter</w:t>
      </w:r>
      <w:proofErr w:type="spellEnd"/>
      <w:r w:rsidRPr="009C5829">
        <w:rPr>
          <w:rFonts w:ascii="Times New Roman" w:hAnsi="Times New Roman" w:cs="Times New Roman"/>
          <w:sz w:val="24"/>
          <w:szCs w:val="24"/>
        </w:rPr>
        <w:t xml:space="preserve">-Jensen L, </w:t>
      </w:r>
      <w:proofErr w:type="spellStart"/>
      <w:r w:rsidRPr="009C5829">
        <w:rPr>
          <w:rFonts w:ascii="Times New Roman" w:hAnsi="Times New Roman" w:cs="Times New Roman"/>
          <w:sz w:val="24"/>
          <w:szCs w:val="24"/>
        </w:rPr>
        <w:t>Juhl</w:t>
      </w:r>
      <w:proofErr w:type="spellEnd"/>
      <w:r w:rsidRPr="009C5829">
        <w:rPr>
          <w:rFonts w:ascii="Times New Roman" w:hAnsi="Times New Roman" w:cs="Times New Roman"/>
          <w:sz w:val="24"/>
          <w:szCs w:val="24"/>
        </w:rPr>
        <w:t xml:space="preserve"> CO, </w:t>
      </w:r>
      <w:proofErr w:type="spellStart"/>
      <w:r w:rsidRPr="009C5829">
        <w:rPr>
          <w:rFonts w:ascii="Times New Roman" w:hAnsi="Times New Roman" w:cs="Times New Roman"/>
          <w:sz w:val="24"/>
          <w:szCs w:val="24"/>
        </w:rPr>
        <w:t>Djurhuus</w:t>
      </w:r>
      <w:proofErr w:type="spellEnd"/>
      <w:r w:rsidRPr="009C5829">
        <w:rPr>
          <w:rFonts w:ascii="Times New Roman" w:hAnsi="Times New Roman" w:cs="Times New Roman"/>
          <w:sz w:val="24"/>
          <w:szCs w:val="24"/>
        </w:rPr>
        <w:t xml:space="preserve"> JC, Dajani EZ, </w:t>
      </w:r>
      <w:proofErr w:type="spellStart"/>
      <w:r w:rsidRPr="009C5829">
        <w:rPr>
          <w:rFonts w:ascii="Times New Roman" w:hAnsi="Times New Roman" w:cs="Times New Roman"/>
          <w:sz w:val="24"/>
          <w:szCs w:val="24"/>
        </w:rPr>
        <w:t>Teglbjaerg</w:t>
      </w:r>
      <w:proofErr w:type="spellEnd"/>
      <w:r w:rsidRPr="009C5829">
        <w:rPr>
          <w:rFonts w:ascii="Times New Roman" w:hAnsi="Times New Roman" w:cs="Times New Roman"/>
          <w:sz w:val="24"/>
          <w:szCs w:val="24"/>
        </w:rPr>
        <w:t xml:space="preserve"> PS, </w:t>
      </w:r>
      <w:proofErr w:type="spellStart"/>
      <w:r w:rsidRPr="009C5829">
        <w:rPr>
          <w:rFonts w:ascii="Times New Roman" w:hAnsi="Times New Roman" w:cs="Times New Roman"/>
          <w:sz w:val="24"/>
          <w:szCs w:val="24"/>
        </w:rPr>
        <w:t>Uvelius</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Nexo</w:t>
      </w:r>
      <w:proofErr w:type="spellEnd"/>
      <w:r w:rsidRPr="009C5829">
        <w:rPr>
          <w:rFonts w:ascii="Times New Roman" w:hAnsi="Times New Roman" w:cs="Times New Roman"/>
          <w:sz w:val="24"/>
          <w:szCs w:val="24"/>
        </w:rPr>
        <w:t xml:space="preserve"> E: Ureteric growth in Gottingen minipig induced by epidermal growth factor. A case </w:t>
      </w:r>
      <w:proofErr w:type="gramStart"/>
      <w:r w:rsidRPr="009C5829">
        <w:rPr>
          <w:rFonts w:ascii="Times New Roman" w:hAnsi="Times New Roman" w:cs="Times New Roman"/>
          <w:sz w:val="24"/>
          <w:szCs w:val="24"/>
        </w:rPr>
        <w:t>report</w:t>
      </w:r>
      <w:proofErr w:type="gram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Scand</w:t>
      </w:r>
      <w:proofErr w:type="spellEnd"/>
      <w:r w:rsidRPr="009C5829">
        <w:rPr>
          <w:rFonts w:ascii="Times New Roman" w:hAnsi="Times New Roman" w:cs="Times New Roman"/>
          <w:sz w:val="24"/>
          <w:szCs w:val="24"/>
        </w:rPr>
        <w:t xml:space="preserve"> J </w:t>
      </w:r>
      <w:proofErr w:type="spellStart"/>
      <w:r w:rsidRPr="009C5829">
        <w:rPr>
          <w:rFonts w:ascii="Times New Roman" w:hAnsi="Times New Roman" w:cs="Times New Roman"/>
          <w:sz w:val="24"/>
          <w:szCs w:val="24"/>
        </w:rPr>
        <w:t>Urol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Nephrol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Suppl</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172</w:t>
      </w:r>
      <w:r w:rsidRPr="009C5829">
        <w:rPr>
          <w:rFonts w:ascii="Times New Roman" w:hAnsi="Times New Roman" w:cs="Times New Roman"/>
          <w:sz w:val="24"/>
          <w:szCs w:val="24"/>
        </w:rPr>
        <w:t xml:space="preserve">: 109-115, 1995.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534BD2" w:rsidP="00676EAF">
      <w:pPr>
        <w:tabs>
          <w:tab w:val="left" w:pos="630"/>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1E97">
        <w:rPr>
          <w:rFonts w:ascii="Times New Roman" w:hAnsi="Times New Roman" w:cs="Times New Roman"/>
          <w:sz w:val="24"/>
          <w:szCs w:val="24"/>
        </w:rPr>
        <w:t xml:space="preserve">74.  </w:t>
      </w:r>
      <w:r w:rsidR="00676EAF">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Juhl</w:t>
      </w:r>
      <w:proofErr w:type="spellEnd"/>
      <w:r w:rsidR="009C5829" w:rsidRPr="009C5829">
        <w:rPr>
          <w:rFonts w:ascii="Times New Roman" w:hAnsi="Times New Roman" w:cs="Times New Roman"/>
          <w:sz w:val="24"/>
          <w:szCs w:val="24"/>
        </w:rPr>
        <w:t xml:space="preserve"> CO, </w:t>
      </w:r>
      <w:proofErr w:type="spellStart"/>
      <w:r w:rsidR="009C5829" w:rsidRPr="009C5829">
        <w:rPr>
          <w:rFonts w:ascii="Times New Roman" w:hAnsi="Times New Roman" w:cs="Times New Roman"/>
          <w:sz w:val="24"/>
          <w:szCs w:val="24"/>
        </w:rPr>
        <w:t>Vinter</w:t>
      </w:r>
      <w:proofErr w:type="spellEnd"/>
      <w:r w:rsidR="009C5829" w:rsidRPr="009C5829">
        <w:rPr>
          <w:rFonts w:ascii="Times New Roman" w:hAnsi="Times New Roman" w:cs="Times New Roman"/>
          <w:sz w:val="24"/>
          <w:szCs w:val="24"/>
        </w:rPr>
        <w:t xml:space="preserve">-Jensen L, Jensen LS, Dajani EZ, </w:t>
      </w:r>
      <w:proofErr w:type="spellStart"/>
      <w:r w:rsidR="009C5829" w:rsidRPr="009C5829">
        <w:rPr>
          <w:rFonts w:ascii="Times New Roman" w:hAnsi="Times New Roman" w:cs="Times New Roman"/>
          <w:sz w:val="24"/>
          <w:szCs w:val="24"/>
        </w:rPr>
        <w:t>Nexo</w:t>
      </w:r>
      <w:proofErr w:type="spellEnd"/>
      <w:r w:rsidR="009C5829" w:rsidRPr="009C5829">
        <w:rPr>
          <w:rFonts w:ascii="Times New Roman" w:hAnsi="Times New Roman" w:cs="Times New Roman"/>
          <w:sz w:val="24"/>
          <w:szCs w:val="24"/>
        </w:rPr>
        <w:t xml:space="preserve"> E: Pr</w:t>
      </w:r>
      <w:r w:rsidR="00676EAF">
        <w:rPr>
          <w:rFonts w:ascii="Times New Roman" w:hAnsi="Times New Roman" w:cs="Times New Roman"/>
          <w:sz w:val="24"/>
          <w:szCs w:val="24"/>
        </w:rPr>
        <w:t xml:space="preserve">eventive effects of recombinant </w:t>
      </w:r>
      <w:r w:rsidR="009C5829" w:rsidRPr="009C5829">
        <w:rPr>
          <w:rFonts w:ascii="Times New Roman" w:hAnsi="Times New Roman" w:cs="Times New Roman"/>
          <w:sz w:val="24"/>
          <w:szCs w:val="24"/>
        </w:rPr>
        <w:t xml:space="preserve">human epidermal growth factor on the esophageal epithelium in pigs subjected to sclerotherapy.  </w:t>
      </w:r>
      <w:proofErr w:type="spellStart"/>
      <w:r w:rsidR="009C5829" w:rsidRPr="009C5829">
        <w:rPr>
          <w:rFonts w:ascii="Times New Roman" w:hAnsi="Times New Roman" w:cs="Times New Roman"/>
          <w:sz w:val="24"/>
          <w:szCs w:val="24"/>
        </w:rPr>
        <w:t>Europ</w:t>
      </w:r>
      <w:proofErr w:type="spellEnd"/>
      <w:r w:rsidR="009C5829" w:rsidRPr="009C5829">
        <w:rPr>
          <w:rFonts w:ascii="Times New Roman" w:hAnsi="Times New Roman" w:cs="Times New Roman"/>
          <w:sz w:val="24"/>
          <w:szCs w:val="24"/>
        </w:rPr>
        <w:t xml:space="preserve"> J </w:t>
      </w:r>
      <w:proofErr w:type="spellStart"/>
      <w:r w:rsidR="009C5829" w:rsidRPr="009C5829">
        <w:rPr>
          <w:rFonts w:ascii="Times New Roman" w:hAnsi="Times New Roman" w:cs="Times New Roman"/>
          <w:sz w:val="24"/>
          <w:szCs w:val="24"/>
        </w:rPr>
        <w:t>Hepatol</w:t>
      </w:r>
      <w:proofErr w:type="spellEnd"/>
      <w:r w:rsidR="009C5829" w:rsidRPr="009C5829">
        <w:rPr>
          <w:rFonts w:ascii="Times New Roman" w:hAnsi="Times New Roman" w:cs="Times New Roman"/>
          <w:sz w:val="24"/>
          <w:szCs w:val="24"/>
        </w:rPr>
        <w:t xml:space="preserve"> Gastroenterol </w:t>
      </w:r>
      <w:r w:rsidR="009C5829" w:rsidRPr="009C5829">
        <w:rPr>
          <w:rFonts w:ascii="Times New Roman" w:hAnsi="Times New Roman" w:cs="Times New Roman"/>
          <w:sz w:val="24"/>
          <w:szCs w:val="24"/>
          <w:u w:val="single"/>
        </w:rPr>
        <w:t>l 7</w:t>
      </w:r>
      <w:r w:rsidR="009C5829" w:rsidRPr="009C5829">
        <w:rPr>
          <w:rFonts w:ascii="Times New Roman" w:hAnsi="Times New Roman" w:cs="Times New Roman"/>
          <w:sz w:val="24"/>
          <w:szCs w:val="24"/>
        </w:rPr>
        <w:t>: 823-828, 1995.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2269B0"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75.  </w:t>
      </w:r>
      <w:r w:rsidR="00E71E97">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Vinter</w:t>
      </w:r>
      <w:proofErr w:type="spellEnd"/>
      <w:r w:rsidR="009C5829" w:rsidRPr="009C5829">
        <w:rPr>
          <w:rFonts w:ascii="Times New Roman" w:hAnsi="Times New Roman" w:cs="Times New Roman"/>
          <w:sz w:val="24"/>
          <w:szCs w:val="24"/>
        </w:rPr>
        <w:t xml:space="preserve">-Jensen L, </w:t>
      </w:r>
      <w:proofErr w:type="spellStart"/>
      <w:r w:rsidR="009C5829" w:rsidRPr="009C5829">
        <w:rPr>
          <w:rFonts w:ascii="Times New Roman" w:hAnsi="Times New Roman" w:cs="Times New Roman"/>
          <w:sz w:val="24"/>
          <w:szCs w:val="24"/>
        </w:rPr>
        <w:t>Juhl</w:t>
      </w:r>
      <w:proofErr w:type="spellEnd"/>
      <w:r w:rsidR="009C5829" w:rsidRPr="009C5829">
        <w:rPr>
          <w:rFonts w:ascii="Times New Roman" w:hAnsi="Times New Roman" w:cs="Times New Roman"/>
          <w:sz w:val="24"/>
          <w:szCs w:val="24"/>
        </w:rPr>
        <w:t xml:space="preserve"> CO, </w:t>
      </w:r>
      <w:proofErr w:type="spellStart"/>
      <w:r w:rsidR="009C5829" w:rsidRPr="009C5829">
        <w:rPr>
          <w:rFonts w:ascii="Times New Roman" w:hAnsi="Times New Roman" w:cs="Times New Roman"/>
          <w:sz w:val="24"/>
          <w:szCs w:val="24"/>
        </w:rPr>
        <w:t>Djurhuus</w:t>
      </w:r>
      <w:proofErr w:type="spellEnd"/>
      <w:r w:rsidR="009C5829" w:rsidRPr="009C5829">
        <w:rPr>
          <w:rFonts w:ascii="Times New Roman" w:hAnsi="Times New Roman" w:cs="Times New Roman"/>
          <w:sz w:val="24"/>
          <w:szCs w:val="24"/>
        </w:rPr>
        <w:t xml:space="preserve"> JC, Poulson SS, Dajani EZ, Brown KD, </w:t>
      </w:r>
      <w:proofErr w:type="spellStart"/>
      <w:r w:rsidR="009C5829" w:rsidRPr="009C5829">
        <w:rPr>
          <w:rFonts w:ascii="Times New Roman" w:hAnsi="Times New Roman" w:cs="Times New Roman"/>
          <w:sz w:val="24"/>
          <w:szCs w:val="24"/>
        </w:rPr>
        <w:t>Orntoft</w:t>
      </w:r>
      <w:proofErr w:type="spellEnd"/>
      <w:r w:rsidR="009C5829" w:rsidRPr="009C5829">
        <w:rPr>
          <w:rFonts w:ascii="Times New Roman" w:hAnsi="Times New Roman" w:cs="Times New Roman"/>
          <w:sz w:val="24"/>
          <w:szCs w:val="24"/>
        </w:rPr>
        <w:t xml:space="preserve"> TF, </w:t>
      </w:r>
      <w:proofErr w:type="spellStart"/>
      <w:r w:rsidR="009C5829" w:rsidRPr="009C5829">
        <w:rPr>
          <w:rFonts w:ascii="Times New Roman" w:hAnsi="Times New Roman" w:cs="Times New Roman"/>
          <w:sz w:val="24"/>
          <w:szCs w:val="24"/>
        </w:rPr>
        <w:t>Teglbjaerg</w:t>
      </w:r>
      <w:proofErr w:type="spellEnd"/>
      <w:r w:rsidR="009C5829" w:rsidRPr="009C5829">
        <w:rPr>
          <w:rFonts w:ascii="Times New Roman" w:hAnsi="Times New Roman" w:cs="Times New Roman"/>
          <w:sz w:val="24"/>
          <w:szCs w:val="24"/>
        </w:rPr>
        <w:t xml:space="preserve"> PS, </w:t>
      </w:r>
      <w:proofErr w:type="spellStart"/>
      <w:r w:rsidR="009C5829" w:rsidRPr="009C5829">
        <w:rPr>
          <w:rFonts w:ascii="Times New Roman" w:hAnsi="Times New Roman" w:cs="Times New Roman"/>
          <w:sz w:val="24"/>
          <w:szCs w:val="24"/>
        </w:rPr>
        <w:t>Nexo</w:t>
      </w:r>
      <w:proofErr w:type="spellEnd"/>
      <w:r w:rsidR="009C5829" w:rsidRPr="009C5829">
        <w:rPr>
          <w:rFonts w:ascii="Times New Roman" w:hAnsi="Times New Roman" w:cs="Times New Roman"/>
          <w:sz w:val="24"/>
          <w:szCs w:val="24"/>
        </w:rPr>
        <w:t xml:space="preserve"> E: Chronic Systemic treatment with epidermal growth factor in pigs causes pronounced urothelial growth with accumulation of glycoconjugates.  Am J </w:t>
      </w:r>
      <w:proofErr w:type="spellStart"/>
      <w:r w:rsidR="009C5829" w:rsidRPr="009C5829">
        <w:rPr>
          <w:rFonts w:ascii="Times New Roman" w:hAnsi="Times New Roman" w:cs="Times New Roman"/>
          <w:sz w:val="24"/>
          <w:szCs w:val="24"/>
        </w:rPr>
        <w:t>Pathol</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147</w:t>
      </w:r>
      <w:r w:rsidR="009C5829" w:rsidRPr="009C5829">
        <w:rPr>
          <w:rFonts w:ascii="Times New Roman" w:hAnsi="Times New Roman" w:cs="Times New Roman"/>
          <w:sz w:val="24"/>
          <w:szCs w:val="24"/>
        </w:rPr>
        <w:t>: 1330-1338, 1995.</w:t>
      </w:r>
    </w:p>
    <w:p w:rsidR="009C5829" w:rsidRPr="009C5829" w:rsidRDefault="009C5829" w:rsidP="009C5829">
      <w:pPr>
        <w:tabs>
          <w:tab w:val="left" w:pos="671"/>
        </w:tabs>
        <w:suppressAutoHyphens/>
        <w:ind w:left="270"/>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2269B0">
        <w:rPr>
          <w:rFonts w:ascii="Times New Roman" w:hAnsi="Times New Roman" w:cs="Times New Roman"/>
          <w:sz w:val="24"/>
          <w:szCs w:val="24"/>
        </w:rPr>
        <w:t xml:space="preserve">76.  </w:t>
      </w:r>
      <w:r w:rsidR="00E71E97">
        <w:rPr>
          <w:rFonts w:ascii="Times New Roman" w:hAnsi="Times New Roman" w:cs="Times New Roman"/>
          <w:sz w:val="24"/>
          <w:szCs w:val="24"/>
        </w:rPr>
        <w:t xml:space="preserve"> </w:t>
      </w:r>
      <w:r w:rsidR="00676EAF">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Juhl</w:t>
      </w:r>
      <w:proofErr w:type="spellEnd"/>
      <w:r w:rsidR="009C5829" w:rsidRPr="009C5829">
        <w:rPr>
          <w:rFonts w:ascii="Times New Roman" w:hAnsi="Times New Roman" w:cs="Times New Roman"/>
          <w:sz w:val="24"/>
          <w:szCs w:val="24"/>
        </w:rPr>
        <w:t xml:space="preserve"> CO, </w:t>
      </w:r>
      <w:proofErr w:type="spellStart"/>
      <w:r w:rsidR="009C5829" w:rsidRPr="009C5829">
        <w:rPr>
          <w:rFonts w:ascii="Times New Roman" w:hAnsi="Times New Roman" w:cs="Times New Roman"/>
          <w:sz w:val="24"/>
          <w:szCs w:val="24"/>
        </w:rPr>
        <w:t>Vinter</w:t>
      </w:r>
      <w:proofErr w:type="spellEnd"/>
      <w:r w:rsidR="009C5829" w:rsidRPr="009C5829">
        <w:rPr>
          <w:rFonts w:ascii="Times New Roman" w:hAnsi="Times New Roman" w:cs="Times New Roman"/>
          <w:sz w:val="24"/>
          <w:szCs w:val="24"/>
        </w:rPr>
        <w:t xml:space="preserve">-Jensen L, Myhre-Jensen O, Jensen LS, Dajani EZ: Systemic </w:t>
      </w:r>
      <w:r w:rsidR="00292DB7" w:rsidRPr="009C5829">
        <w:rPr>
          <w:rFonts w:ascii="Times New Roman" w:hAnsi="Times New Roman" w:cs="Times New Roman"/>
          <w:sz w:val="24"/>
          <w:szCs w:val="24"/>
        </w:rPr>
        <w:t xml:space="preserve">treatment </w:t>
      </w:r>
      <w:r w:rsidR="00292DB7">
        <w:rPr>
          <w:rFonts w:ascii="Times New Roman" w:hAnsi="Times New Roman" w:cs="Times New Roman"/>
          <w:sz w:val="24"/>
          <w:szCs w:val="24"/>
        </w:rPr>
        <w:t>with</w:t>
      </w:r>
      <w:r w:rsidR="009C5829" w:rsidRPr="009C5829">
        <w:rPr>
          <w:rFonts w:ascii="Times New Roman" w:hAnsi="Times New Roman" w:cs="Times New Roman"/>
          <w:sz w:val="24"/>
          <w:szCs w:val="24"/>
        </w:rPr>
        <w:t xml:space="preserve"> epidermal growth factor in pigs induces anemia in </w:t>
      </w:r>
      <w:proofErr w:type="spellStart"/>
      <w:r w:rsidR="009C5829" w:rsidRPr="009C5829">
        <w:rPr>
          <w:rFonts w:ascii="Times New Roman" w:hAnsi="Times New Roman" w:cs="Times New Roman"/>
          <w:sz w:val="24"/>
          <w:szCs w:val="24"/>
        </w:rPr>
        <w:t>Gottington</w:t>
      </w:r>
      <w:proofErr w:type="spellEnd"/>
      <w:r w:rsidR="009C5829" w:rsidRPr="009C5829">
        <w:rPr>
          <w:rFonts w:ascii="Times New Roman" w:hAnsi="Times New Roman" w:cs="Times New Roman"/>
          <w:sz w:val="24"/>
          <w:szCs w:val="24"/>
        </w:rPr>
        <w:t xml:space="preserve"> pigs. Clinical Sciences </w:t>
      </w:r>
      <w:r w:rsidR="009C5829" w:rsidRPr="009C5829">
        <w:rPr>
          <w:rFonts w:ascii="Times New Roman" w:hAnsi="Times New Roman" w:cs="Times New Roman"/>
          <w:sz w:val="24"/>
          <w:szCs w:val="24"/>
          <w:u w:val="single"/>
        </w:rPr>
        <w:t>89</w:t>
      </w:r>
      <w:r w:rsidR="009C5829" w:rsidRPr="009C5829">
        <w:rPr>
          <w:rFonts w:ascii="Times New Roman" w:hAnsi="Times New Roman" w:cs="Times New Roman"/>
          <w:sz w:val="24"/>
          <w:szCs w:val="24"/>
        </w:rPr>
        <w:t>: 453-458, 1995.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165181">
      <w:pPr>
        <w:tabs>
          <w:tab w:val="left" w:pos="671"/>
        </w:tabs>
        <w:suppressAutoHyphens/>
        <w:ind w:left="671"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2269B0">
        <w:rPr>
          <w:rFonts w:ascii="Times New Roman" w:hAnsi="Times New Roman" w:cs="Times New Roman"/>
          <w:sz w:val="24"/>
          <w:szCs w:val="24"/>
        </w:rPr>
        <w:t xml:space="preserve">77.  </w:t>
      </w:r>
      <w:proofErr w:type="spellStart"/>
      <w:r w:rsidR="009C5829" w:rsidRPr="009C5829">
        <w:rPr>
          <w:rFonts w:ascii="Times New Roman" w:hAnsi="Times New Roman" w:cs="Times New Roman"/>
          <w:sz w:val="24"/>
          <w:szCs w:val="24"/>
        </w:rPr>
        <w:t>Vinter</w:t>
      </w:r>
      <w:proofErr w:type="spellEnd"/>
      <w:r w:rsidR="009C5829" w:rsidRPr="009C5829">
        <w:rPr>
          <w:rFonts w:ascii="Times New Roman" w:hAnsi="Times New Roman" w:cs="Times New Roman"/>
          <w:sz w:val="24"/>
          <w:szCs w:val="24"/>
        </w:rPr>
        <w:t xml:space="preserve">-Jensen L, </w:t>
      </w:r>
      <w:proofErr w:type="spellStart"/>
      <w:r w:rsidR="009C5829" w:rsidRPr="009C5829">
        <w:rPr>
          <w:rFonts w:ascii="Times New Roman" w:hAnsi="Times New Roman" w:cs="Times New Roman"/>
          <w:sz w:val="24"/>
          <w:szCs w:val="24"/>
        </w:rPr>
        <w:t>Juhl</w:t>
      </w:r>
      <w:proofErr w:type="spellEnd"/>
      <w:r w:rsidR="009C5829" w:rsidRPr="009C5829">
        <w:rPr>
          <w:rFonts w:ascii="Times New Roman" w:hAnsi="Times New Roman" w:cs="Times New Roman"/>
          <w:sz w:val="24"/>
          <w:szCs w:val="24"/>
        </w:rPr>
        <w:t xml:space="preserve"> CO, Poulsen SS, </w:t>
      </w:r>
      <w:proofErr w:type="spellStart"/>
      <w:r w:rsidR="009C5829" w:rsidRPr="009C5829">
        <w:rPr>
          <w:rFonts w:ascii="Times New Roman" w:hAnsi="Times New Roman" w:cs="Times New Roman"/>
          <w:sz w:val="24"/>
          <w:szCs w:val="24"/>
        </w:rPr>
        <w:t>Djurhuus</w:t>
      </w:r>
      <w:proofErr w:type="spellEnd"/>
      <w:r w:rsidR="009C5829" w:rsidRPr="009C5829">
        <w:rPr>
          <w:rFonts w:ascii="Times New Roman" w:hAnsi="Times New Roman" w:cs="Times New Roman"/>
          <w:sz w:val="24"/>
          <w:szCs w:val="24"/>
        </w:rPr>
        <w:t xml:space="preserve"> JC, Dajani EZ, </w:t>
      </w:r>
      <w:proofErr w:type="spellStart"/>
      <w:r w:rsidR="009C5829" w:rsidRPr="009C5829">
        <w:rPr>
          <w:rFonts w:ascii="Times New Roman" w:hAnsi="Times New Roman" w:cs="Times New Roman"/>
          <w:sz w:val="24"/>
          <w:szCs w:val="24"/>
        </w:rPr>
        <w:t>Nexo</w:t>
      </w:r>
      <w:proofErr w:type="spellEnd"/>
      <w:r w:rsidR="009C5829" w:rsidRPr="009C5829">
        <w:rPr>
          <w:rFonts w:ascii="Times New Roman" w:hAnsi="Times New Roman" w:cs="Times New Roman"/>
          <w:sz w:val="24"/>
          <w:szCs w:val="24"/>
        </w:rPr>
        <w:t xml:space="preserve"> E: Chronic administration of epidermal growth factor to pigs induces growth especially of the urinary tract with accumulation of epithelial glycoconjugates. Lab Invest </w:t>
      </w:r>
      <w:r w:rsidR="009C5829" w:rsidRPr="009C5829">
        <w:rPr>
          <w:rFonts w:ascii="Times New Roman" w:hAnsi="Times New Roman" w:cs="Times New Roman"/>
          <w:sz w:val="24"/>
          <w:szCs w:val="24"/>
          <w:u w:val="single"/>
        </w:rPr>
        <w:t>73</w:t>
      </w:r>
      <w:r w:rsidR="009C5829" w:rsidRPr="009C5829">
        <w:rPr>
          <w:rFonts w:ascii="Times New Roman" w:hAnsi="Times New Roman" w:cs="Times New Roman"/>
          <w:sz w:val="24"/>
          <w:szCs w:val="24"/>
        </w:rPr>
        <w:t>: 788-793, 1995.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165181">
      <w:pPr>
        <w:tabs>
          <w:tab w:val="left" w:pos="671"/>
        </w:tabs>
        <w:suppressAutoHyphens/>
        <w:ind w:left="671"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2269B0">
        <w:rPr>
          <w:rFonts w:ascii="Times New Roman" w:hAnsi="Times New Roman" w:cs="Times New Roman"/>
          <w:sz w:val="24"/>
          <w:szCs w:val="24"/>
        </w:rPr>
        <w:t xml:space="preserve">78.   </w:t>
      </w:r>
      <w:proofErr w:type="spellStart"/>
      <w:r w:rsidR="009C5829" w:rsidRPr="009C5829">
        <w:rPr>
          <w:rFonts w:ascii="Times New Roman" w:hAnsi="Times New Roman" w:cs="Times New Roman"/>
          <w:sz w:val="24"/>
          <w:szCs w:val="24"/>
        </w:rPr>
        <w:t>Juhl</w:t>
      </w:r>
      <w:proofErr w:type="spellEnd"/>
      <w:r w:rsidR="009C5829" w:rsidRPr="009C5829">
        <w:rPr>
          <w:rFonts w:ascii="Times New Roman" w:hAnsi="Times New Roman" w:cs="Times New Roman"/>
          <w:sz w:val="24"/>
          <w:szCs w:val="24"/>
        </w:rPr>
        <w:t xml:space="preserve"> CO, </w:t>
      </w:r>
      <w:proofErr w:type="spellStart"/>
      <w:r w:rsidR="009C5829" w:rsidRPr="009C5829">
        <w:rPr>
          <w:rFonts w:ascii="Times New Roman" w:hAnsi="Times New Roman" w:cs="Times New Roman"/>
          <w:sz w:val="24"/>
          <w:szCs w:val="24"/>
        </w:rPr>
        <w:t>Vinter</w:t>
      </w:r>
      <w:proofErr w:type="spellEnd"/>
      <w:r w:rsidR="009C5829" w:rsidRPr="009C5829">
        <w:rPr>
          <w:rFonts w:ascii="Times New Roman" w:hAnsi="Times New Roman" w:cs="Times New Roman"/>
          <w:sz w:val="24"/>
          <w:szCs w:val="24"/>
        </w:rPr>
        <w:t xml:space="preserve">-Jensen L, Poulsen SS, </w:t>
      </w:r>
      <w:proofErr w:type="spellStart"/>
      <w:r w:rsidR="009C5829" w:rsidRPr="009C5829">
        <w:rPr>
          <w:rFonts w:ascii="Times New Roman" w:hAnsi="Times New Roman" w:cs="Times New Roman"/>
          <w:sz w:val="24"/>
          <w:szCs w:val="24"/>
        </w:rPr>
        <w:t>Orntoft</w:t>
      </w:r>
      <w:proofErr w:type="spellEnd"/>
      <w:r w:rsidR="009C5829" w:rsidRPr="009C5829">
        <w:rPr>
          <w:rFonts w:ascii="Times New Roman" w:hAnsi="Times New Roman" w:cs="Times New Roman"/>
          <w:sz w:val="24"/>
          <w:szCs w:val="24"/>
        </w:rPr>
        <w:t xml:space="preserve"> TF, Dajani EZ: Chronic treatment with epidermal growth factor causes esophageal hyperplasia in pigs and rats. Dig Dis </w:t>
      </w:r>
      <w:r w:rsidR="00292DB7" w:rsidRPr="009C5829">
        <w:rPr>
          <w:rFonts w:ascii="Times New Roman" w:hAnsi="Times New Roman" w:cs="Times New Roman"/>
          <w:sz w:val="24"/>
          <w:szCs w:val="24"/>
        </w:rPr>
        <w:t>Sci 40</w:t>
      </w:r>
      <w:r w:rsidR="009C5829" w:rsidRPr="009C5829">
        <w:rPr>
          <w:rFonts w:ascii="Times New Roman" w:hAnsi="Times New Roman" w:cs="Times New Roman"/>
          <w:sz w:val="24"/>
          <w:szCs w:val="24"/>
        </w:rPr>
        <w:t>: 2717-2723, 1995.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2269B0">
        <w:rPr>
          <w:rFonts w:ascii="Times New Roman" w:hAnsi="Times New Roman" w:cs="Times New Roman"/>
          <w:sz w:val="24"/>
          <w:szCs w:val="24"/>
        </w:rPr>
        <w:t xml:space="preserve">79.  </w:t>
      </w:r>
      <w:r w:rsidR="00E71E97">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Dajani EZ: Prostaglandins, NSAIDs and gastrointestinal mucosal injury: Can we identify patients at risk of NSAID-induced gastric injury? An Editorial. Am J Gastroenterol </w:t>
      </w:r>
      <w:r w:rsidR="00292DB7" w:rsidRPr="009C5829">
        <w:rPr>
          <w:rFonts w:ascii="Times New Roman" w:hAnsi="Times New Roman" w:cs="Times New Roman"/>
          <w:sz w:val="24"/>
          <w:szCs w:val="24"/>
          <w:u w:val="single"/>
        </w:rPr>
        <w:t>91</w:t>
      </w:r>
      <w:r w:rsidR="00292DB7"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5): 835-836, 1996. </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165181">
      <w:pPr>
        <w:tabs>
          <w:tab w:val="left" w:pos="671"/>
          <w:tab w:val="left" w:pos="720"/>
        </w:tabs>
        <w:suppressAutoHyphens/>
        <w:ind w:left="671"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65181">
        <w:rPr>
          <w:rFonts w:ascii="Times New Roman" w:hAnsi="Times New Roman" w:cs="Times New Roman"/>
          <w:sz w:val="24"/>
          <w:szCs w:val="24"/>
        </w:rPr>
        <w:t xml:space="preserve"> </w:t>
      </w:r>
      <w:r w:rsidR="002269B0">
        <w:rPr>
          <w:rFonts w:ascii="Times New Roman" w:hAnsi="Times New Roman" w:cs="Times New Roman"/>
          <w:sz w:val="24"/>
          <w:szCs w:val="24"/>
        </w:rPr>
        <w:t xml:space="preserve">80.  </w:t>
      </w:r>
      <w:r w:rsidR="00905B24">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Vega KJ, </w:t>
      </w:r>
      <w:proofErr w:type="spellStart"/>
      <w:r w:rsidR="009C5829" w:rsidRPr="009C5829">
        <w:rPr>
          <w:rFonts w:ascii="Times New Roman" w:hAnsi="Times New Roman" w:cs="Times New Roman"/>
          <w:sz w:val="24"/>
          <w:szCs w:val="24"/>
        </w:rPr>
        <w:t>Bollu</w:t>
      </w:r>
      <w:proofErr w:type="spellEnd"/>
      <w:r w:rsidR="009C5829" w:rsidRPr="009C5829">
        <w:rPr>
          <w:rFonts w:ascii="Times New Roman" w:hAnsi="Times New Roman" w:cs="Times New Roman"/>
          <w:sz w:val="24"/>
          <w:szCs w:val="24"/>
        </w:rPr>
        <w:t xml:space="preserve"> J, Dajani EZ, Trotman BW: Idiopathic esophageal ulceration in HIV patients. </w:t>
      </w:r>
      <w:r w:rsidR="00165181">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 Phys </w:t>
      </w:r>
      <w:r w:rsidR="009C5829" w:rsidRPr="009C5829">
        <w:rPr>
          <w:rFonts w:ascii="Times New Roman" w:hAnsi="Times New Roman" w:cs="Times New Roman"/>
          <w:sz w:val="24"/>
          <w:szCs w:val="24"/>
          <w:u w:val="single"/>
        </w:rPr>
        <w:t>74</w:t>
      </w:r>
      <w:r w:rsidR="009C5829" w:rsidRPr="009C5829">
        <w:rPr>
          <w:rFonts w:ascii="Times New Roman" w:hAnsi="Times New Roman" w:cs="Times New Roman"/>
          <w:sz w:val="24"/>
          <w:szCs w:val="24"/>
        </w:rPr>
        <w:t xml:space="preserve"> (4): 93-98, 1996.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534BD2" w:rsidP="009C5829">
      <w:pPr>
        <w:tabs>
          <w:tab w:val="left" w:pos="671"/>
        </w:tabs>
        <w:suppressAutoHyphens/>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2269B0">
        <w:rPr>
          <w:rFonts w:ascii="Times New Roman" w:hAnsi="Times New Roman" w:cs="Times New Roman"/>
          <w:sz w:val="24"/>
          <w:szCs w:val="24"/>
        </w:rPr>
        <w:t xml:space="preserve">81.    </w:t>
      </w:r>
      <w:proofErr w:type="spellStart"/>
      <w:r w:rsidR="009C5829" w:rsidRPr="009C5829">
        <w:rPr>
          <w:rFonts w:ascii="Times New Roman" w:hAnsi="Times New Roman" w:cs="Times New Roman"/>
          <w:sz w:val="24"/>
          <w:szCs w:val="24"/>
        </w:rPr>
        <w:t>Vinter</w:t>
      </w:r>
      <w:proofErr w:type="spellEnd"/>
      <w:r w:rsidR="009C5829" w:rsidRPr="009C5829">
        <w:rPr>
          <w:rFonts w:ascii="Times New Roman" w:hAnsi="Times New Roman" w:cs="Times New Roman"/>
          <w:sz w:val="24"/>
          <w:szCs w:val="24"/>
        </w:rPr>
        <w:t xml:space="preserve">-Jensen L, </w:t>
      </w:r>
      <w:proofErr w:type="spellStart"/>
      <w:r w:rsidR="009C5829" w:rsidRPr="009C5829">
        <w:rPr>
          <w:rFonts w:ascii="Times New Roman" w:hAnsi="Times New Roman" w:cs="Times New Roman"/>
          <w:sz w:val="24"/>
          <w:szCs w:val="24"/>
        </w:rPr>
        <w:t>Juhl</w:t>
      </w:r>
      <w:proofErr w:type="spellEnd"/>
      <w:r w:rsidR="009C5829" w:rsidRPr="009C5829">
        <w:rPr>
          <w:rFonts w:ascii="Times New Roman" w:hAnsi="Times New Roman" w:cs="Times New Roman"/>
          <w:sz w:val="24"/>
          <w:szCs w:val="24"/>
        </w:rPr>
        <w:t xml:space="preserve"> CO, </w:t>
      </w:r>
      <w:proofErr w:type="spellStart"/>
      <w:r w:rsidR="009C5829" w:rsidRPr="009C5829">
        <w:rPr>
          <w:rFonts w:ascii="Times New Roman" w:hAnsi="Times New Roman" w:cs="Times New Roman"/>
          <w:sz w:val="24"/>
          <w:szCs w:val="24"/>
        </w:rPr>
        <w:t>Frystyk</w:t>
      </w:r>
      <w:proofErr w:type="spellEnd"/>
      <w:r w:rsidR="009C5829" w:rsidRPr="009C5829">
        <w:rPr>
          <w:rFonts w:ascii="Times New Roman" w:hAnsi="Times New Roman" w:cs="Times New Roman"/>
          <w:sz w:val="24"/>
          <w:szCs w:val="24"/>
        </w:rPr>
        <w:t xml:space="preserve"> J, Dajani EZ, </w:t>
      </w:r>
      <w:proofErr w:type="spellStart"/>
      <w:r w:rsidR="009C5829" w:rsidRPr="009C5829">
        <w:rPr>
          <w:rFonts w:ascii="Times New Roman" w:hAnsi="Times New Roman" w:cs="Times New Roman"/>
          <w:sz w:val="24"/>
          <w:szCs w:val="24"/>
        </w:rPr>
        <w:t>Oksbjerg</w:t>
      </w:r>
      <w:proofErr w:type="spellEnd"/>
      <w:r w:rsidR="009C5829" w:rsidRPr="009C5829">
        <w:rPr>
          <w:rFonts w:ascii="Times New Roman" w:hAnsi="Times New Roman" w:cs="Times New Roman"/>
          <w:sz w:val="24"/>
          <w:szCs w:val="24"/>
        </w:rPr>
        <w:t xml:space="preserve"> N, </w:t>
      </w:r>
      <w:proofErr w:type="spellStart"/>
      <w:r w:rsidR="009C5829" w:rsidRPr="009C5829">
        <w:rPr>
          <w:rFonts w:ascii="Times New Roman" w:hAnsi="Times New Roman" w:cs="Times New Roman"/>
          <w:sz w:val="24"/>
          <w:szCs w:val="24"/>
        </w:rPr>
        <w:t>FlyvbergN</w:t>
      </w:r>
      <w:proofErr w:type="spellEnd"/>
      <w:r w:rsidR="009C5829" w:rsidRPr="009C5829">
        <w:rPr>
          <w:rFonts w:ascii="Times New Roman" w:hAnsi="Times New Roman" w:cs="Times New Roman"/>
          <w:sz w:val="24"/>
          <w:szCs w:val="24"/>
        </w:rPr>
        <w:t xml:space="preserve">: The effects of </w:t>
      </w:r>
      <w:r w:rsidR="009C5829" w:rsidRPr="009C5829">
        <w:rPr>
          <w:rFonts w:ascii="Times New Roman" w:hAnsi="Times New Roman" w:cs="Times New Roman"/>
          <w:sz w:val="24"/>
          <w:szCs w:val="24"/>
        </w:rPr>
        <w:tab/>
        <w:t xml:space="preserve">epidermal growth factor (EGF) on circulating levels on insulin like growth factor I(IGF-I) </w:t>
      </w:r>
      <w:r w:rsidR="009C5829" w:rsidRPr="009C5829">
        <w:rPr>
          <w:rFonts w:ascii="Times New Roman" w:hAnsi="Times New Roman" w:cs="Times New Roman"/>
          <w:sz w:val="24"/>
          <w:szCs w:val="24"/>
        </w:rPr>
        <w:tab/>
        <w:t xml:space="preserve">and IGF binding proteins (IGFBPs) in adult </w:t>
      </w:r>
      <w:proofErr w:type="spellStart"/>
      <w:r w:rsidR="009C5829" w:rsidRPr="009C5829">
        <w:rPr>
          <w:rFonts w:ascii="Times New Roman" w:hAnsi="Times New Roman" w:cs="Times New Roman"/>
          <w:sz w:val="24"/>
          <w:szCs w:val="24"/>
        </w:rPr>
        <w:t>Goettingen</w:t>
      </w:r>
      <w:proofErr w:type="spellEnd"/>
      <w:r w:rsidR="009C5829" w:rsidRPr="009C5829">
        <w:rPr>
          <w:rFonts w:ascii="Times New Roman" w:hAnsi="Times New Roman" w:cs="Times New Roman"/>
          <w:sz w:val="24"/>
          <w:szCs w:val="24"/>
        </w:rPr>
        <w:t xml:space="preserve"> minipigs. J Endocrinol </w:t>
      </w:r>
      <w:r w:rsidR="009C5829" w:rsidRPr="009C5829">
        <w:rPr>
          <w:rFonts w:ascii="Times New Roman" w:hAnsi="Times New Roman" w:cs="Times New Roman"/>
          <w:sz w:val="24"/>
          <w:szCs w:val="24"/>
          <w:u w:val="single"/>
        </w:rPr>
        <w:t>151</w:t>
      </w:r>
      <w:r w:rsidR="009C5829" w:rsidRPr="009C5829">
        <w:rPr>
          <w:rFonts w:ascii="Times New Roman" w:hAnsi="Times New Roman" w:cs="Times New Roman"/>
          <w:sz w:val="24"/>
          <w:szCs w:val="24"/>
        </w:rPr>
        <w:t>: 401-</w:t>
      </w:r>
      <w:r w:rsidR="009C5829" w:rsidRPr="009C5829">
        <w:rPr>
          <w:rFonts w:ascii="Times New Roman" w:hAnsi="Times New Roman" w:cs="Times New Roman"/>
          <w:sz w:val="24"/>
          <w:szCs w:val="24"/>
        </w:rPr>
        <w:tab/>
        <w:t>407, 1996.</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165181" w:rsidP="00165181">
      <w:pPr>
        <w:tabs>
          <w:tab w:val="left" w:pos="671"/>
        </w:tabs>
        <w:suppressAutoHyphens/>
        <w:ind w:left="630" w:hanging="990"/>
        <w:rPr>
          <w:rFonts w:ascii="Times New Roman" w:hAnsi="Times New Roman" w:cs="Times New Roman"/>
          <w:sz w:val="24"/>
          <w:szCs w:val="24"/>
        </w:rPr>
      </w:pPr>
      <w:r>
        <w:rPr>
          <w:rFonts w:ascii="Times New Roman" w:hAnsi="Times New Roman" w:cs="Times New Roman"/>
          <w:sz w:val="24"/>
          <w:szCs w:val="24"/>
        </w:rPr>
        <w:t xml:space="preserve">       </w:t>
      </w:r>
      <w:r w:rsidR="00292DB7">
        <w:rPr>
          <w:rFonts w:ascii="Times New Roman" w:hAnsi="Times New Roman" w:cs="Times New Roman"/>
          <w:sz w:val="24"/>
          <w:szCs w:val="24"/>
        </w:rPr>
        <w:t xml:space="preserve">82.     </w:t>
      </w:r>
      <w:proofErr w:type="spellStart"/>
      <w:r w:rsidR="00292DB7" w:rsidRPr="009C5829">
        <w:rPr>
          <w:rFonts w:ascii="Times New Roman" w:hAnsi="Times New Roman" w:cs="Times New Roman"/>
          <w:sz w:val="24"/>
          <w:szCs w:val="24"/>
        </w:rPr>
        <w:t>Gregersen</w:t>
      </w:r>
      <w:proofErr w:type="spellEnd"/>
      <w:r w:rsidR="00292DB7" w:rsidRPr="009C5829">
        <w:rPr>
          <w:rFonts w:ascii="Times New Roman" w:hAnsi="Times New Roman" w:cs="Times New Roman"/>
          <w:sz w:val="24"/>
          <w:szCs w:val="24"/>
        </w:rPr>
        <w:t xml:space="preserve"> H, </w:t>
      </w:r>
      <w:proofErr w:type="spellStart"/>
      <w:r w:rsidR="00292DB7" w:rsidRPr="009C5829">
        <w:rPr>
          <w:rFonts w:ascii="Times New Roman" w:hAnsi="Times New Roman" w:cs="Times New Roman"/>
          <w:sz w:val="24"/>
          <w:szCs w:val="24"/>
        </w:rPr>
        <w:t>Vinter</w:t>
      </w:r>
      <w:proofErr w:type="spellEnd"/>
      <w:r w:rsidR="00292DB7" w:rsidRPr="009C5829">
        <w:rPr>
          <w:rFonts w:ascii="Times New Roman" w:hAnsi="Times New Roman" w:cs="Times New Roman"/>
          <w:sz w:val="24"/>
          <w:szCs w:val="24"/>
        </w:rPr>
        <w:t xml:space="preserve">-Jensen L, </w:t>
      </w:r>
      <w:proofErr w:type="spellStart"/>
      <w:r w:rsidR="00292DB7" w:rsidRPr="009C5829">
        <w:rPr>
          <w:rFonts w:ascii="Times New Roman" w:hAnsi="Times New Roman" w:cs="Times New Roman"/>
          <w:sz w:val="24"/>
          <w:szCs w:val="24"/>
        </w:rPr>
        <w:t>Juhl</w:t>
      </w:r>
      <w:proofErr w:type="spellEnd"/>
      <w:r w:rsidR="00292DB7" w:rsidRPr="009C5829">
        <w:rPr>
          <w:rFonts w:ascii="Times New Roman" w:hAnsi="Times New Roman" w:cs="Times New Roman"/>
          <w:sz w:val="24"/>
          <w:szCs w:val="24"/>
        </w:rPr>
        <w:t xml:space="preserve"> CO, Dajani EZ: Impedance planimetric character-</w:t>
      </w:r>
      <w:proofErr w:type="spellStart"/>
      <w:r w:rsidR="00292DB7" w:rsidRPr="009C5829">
        <w:rPr>
          <w:rFonts w:ascii="Times New Roman" w:hAnsi="Times New Roman" w:cs="Times New Roman"/>
          <w:sz w:val="24"/>
          <w:szCs w:val="24"/>
        </w:rPr>
        <w:t>ization</w:t>
      </w:r>
      <w:proofErr w:type="spellEnd"/>
      <w:r w:rsidR="00292DB7" w:rsidRPr="009C5829">
        <w:rPr>
          <w:rFonts w:ascii="Times New Roman" w:hAnsi="Times New Roman" w:cs="Times New Roman"/>
          <w:sz w:val="24"/>
          <w:szCs w:val="24"/>
        </w:rPr>
        <w:t xml:space="preserve"> of distal esophagus in the </w:t>
      </w:r>
      <w:proofErr w:type="spellStart"/>
      <w:r w:rsidR="00292DB7" w:rsidRPr="009C5829">
        <w:rPr>
          <w:rFonts w:ascii="Times New Roman" w:hAnsi="Times New Roman" w:cs="Times New Roman"/>
          <w:sz w:val="24"/>
          <w:szCs w:val="24"/>
        </w:rPr>
        <w:t>Goettingen</w:t>
      </w:r>
      <w:proofErr w:type="spellEnd"/>
      <w:r w:rsidR="00292DB7" w:rsidRPr="009C5829">
        <w:rPr>
          <w:rFonts w:ascii="Times New Roman" w:hAnsi="Times New Roman" w:cs="Times New Roman"/>
          <w:sz w:val="24"/>
          <w:szCs w:val="24"/>
        </w:rPr>
        <w:t xml:space="preserve"> minipigs. </w:t>
      </w:r>
      <w:r w:rsidR="009C5829" w:rsidRPr="009C5829">
        <w:rPr>
          <w:rFonts w:ascii="Times New Roman" w:hAnsi="Times New Roman" w:cs="Times New Roman"/>
          <w:sz w:val="24"/>
          <w:szCs w:val="24"/>
        </w:rPr>
        <w:t xml:space="preserve">J </w:t>
      </w:r>
      <w:proofErr w:type="spellStart"/>
      <w:r w:rsidR="009C5829" w:rsidRPr="009C5829">
        <w:rPr>
          <w:rFonts w:ascii="Times New Roman" w:hAnsi="Times New Roman" w:cs="Times New Roman"/>
          <w:sz w:val="24"/>
          <w:szCs w:val="24"/>
        </w:rPr>
        <w:t>Biomech</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29</w:t>
      </w:r>
      <w:r w:rsidR="009C5829" w:rsidRPr="009C5829">
        <w:rPr>
          <w:rFonts w:ascii="Times New Roman" w:hAnsi="Times New Roman" w:cs="Times New Roman"/>
          <w:sz w:val="24"/>
          <w:szCs w:val="24"/>
        </w:rPr>
        <w:t>: 63-68, 1996.</w:t>
      </w:r>
    </w:p>
    <w:p w:rsidR="009C5829" w:rsidRPr="009C5829" w:rsidRDefault="009C5829" w:rsidP="009C5829">
      <w:pPr>
        <w:tabs>
          <w:tab w:val="left" w:pos="671"/>
        </w:tabs>
        <w:suppressAutoHyphens/>
        <w:ind w:hanging="720"/>
        <w:jc w:val="both"/>
        <w:rPr>
          <w:rFonts w:ascii="Times New Roman" w:hAnsi="Times New Roman" w:cs="Times New Roman"/>
          <w:sz w:val="24"/>
          <w:szCs w:val="24"/>
        </w:rPr>
      </w:pPr>
    </w:p>
    <w:p w:rsidR="009C5829" w:rsidRPr="009C5829" w:rsidRDefault="008A5C2E" w:rsidP="00455EC7">
      <w:pPr>
        <w:tabs>
          <w:tab w:val="left" w:pos="720"/>
        </w:tabs>
        <w:suppressAutoHyphens/>
        <w:ind w:left="63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83.    </w:t>
      </w:r>
      <w:r w:rsidR="00905B24">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Vinter</w:t>
      </w:r>
      <w:proofErr w:type="spellEnd"/>
      <w:r w:rsidR="009C5829" w:rsidRPr="009C5829">
        <w:rPr>
          <w:rFonts w:ascii="Times New Roman" w:hAnsi="Times New Roman" w:cs="Times New Roman"/>
          <w:sz w:val="24"/>
          <w:szCs w:val="24"/>
        </w:rPr>
        <w:t xml:space="preserve">-Jensen L, </w:t>
      </w:r>
      <w:proofErr w:type="spellStart"/>
      <w:r w:rsidR="009C5829" w:rsidRPr="009C5829">
        <w:rPr>
          <w:rFonts w:ascii="Times New Roman" w:hAnsi="Times New Roman" w:cs="Times New Roman"/>
          <w:sz w:val="24"/>
          <w:szCs w:val="24"/>
        </w:rPr>
        <w:t>Juhl</w:t>
      </w:r>
      <w:proofErr w:type="spellEnd"/>
      <w:r w:rsidR="009C5829" w:rsidRPr="009C5829">
        <w:rPr>
          <w:rFonts w:ascii="Times New Roman" w:hAnsi="Times New Roman" w:cs="Times New Roman"/>
          <w:sz w:val="24"/>
          <w:szCs w:val="24"/>
        </w:rPr>
        <w:t xml:space="preserve"> CO, Dajani EZ, Nielsen M, </w:t>
      </w:r>
      <w:proofErr w:type="spellStart"/>
      <w:r w:rsidR="009C5829" w:rsidRPr="009C5829">
        <w:rPr>
          <w:rFonts w:ascii="Times New Roman" w:hAnsi="Times New Roman" w:cs="Times New Roman"/>
          <w:sz w:val="24"/>
          <w:szCs w:val="24"/>
        </w:rPr>
        <w:t>Djurhuus</w:t>
      </w:r>
      <w:proofErr w:type="spellEnd"/>
      <w:r w:rsidR="009C5829" w:rsidRPr="009C5829">
        <w:rPr>
          <w:rFonts w:ascii="Times New Roman" w:hAnsi="Times New Roman" w:cs="Times New Roman"/>
          <w:sz w:val="24"/>
          <w:szCs w:val="24"/>
        </w:rPr>
        <w:t xml:space="preserve"> JC: Chronic systemic treatment with epidermal growth factor induces smooth muscle cell hyperplasia and hypertrophy in the urinary tract of mature </w:t>
      </w:r>
      <w:proofErr w:type="spellStart"/>
      <w:r w:rsidR="009C5829" w:rsidRPr="009C5829">
        <w:rPr>
          <w:rFonts w:ascii="Times New Roman" w:hAnsi="Times New Roman" w:cs="Times New Roman"/>
          <w:sz w:val="24"/>
          <w:szCs w:val="24"/>
        </w:rPr>
        <w:t>Goettingen</w:t>
      </w:r>
      <w:proofErr w:type="spellEnd"/>
      <w:r w:rsidR="009C5829" w:rsidRPr="009C5829">
        <w:rPr>
          <w:rFonts w:ascii="Times New Roman" w:hAnsi="Times New Roman" w:cs="Times New Roman"/>
          <w:sz w:val="24"/>
          <w:szCs w:val="24"/>
        </w:rPr>
        <w:t xml:space="preserve"> minipigs. British J Urology </w:t>
      </w:r>
      <w:r w:rsidR="009C5829" w:rsidRPr="009C5829">
        <w:rPr>
          <w:rFonts w:ascii="Times New Roman" w:hAnsi="Times New Roman" w:cs="Times New Roman"/>
          <w:sz w:val="24"/>
          <w:szCs w:val="24"/>
          <w:u w:val="single"/>
        </w:rPr>
        <w:t>79</w:t>
      </w:r>
      <w:r w:rsidR="009C5829" w:rsidRPr="009C5829">
        <w:rPr>
          <w:rFonts w:ascii="Times New Roman" w:hAnsi="Times New Roman" w:cs="Times New Roman"/>
          <w:sz w:val="24"/>
          <w:szCs w:val="24"/>
        </w:rPr>
        <w:t>: 532-538, 1997.</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8A5C2E" w:rsidP="00455EC7">
      <w:pPr>
        <w:tabs>
          <w:tab w:val="left" w:pos="671"/>
        </w:tabs>
        <w:suppressAutoHyphens/>
        <w:ind w:left="63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71E97">
        <w:rPr>
          <w:rFonts w:ascii="Times New Roman" w:hAnsi="Times New Roman" w:cs="Times New Roman"/>
          <w:sz w:val="24"/>
          <w:szCs w:val="24"/>
        </w:rPr>
        <w:t xml:space="preserve">84.  </w:t>
      </w:r>
      <w:r w:rsidR="00905B24">
        <w:rPr>
          <w:rFonts w:ascii="Times New Roman" w:hAnsi="Times New Roman" w:cs="Times New Roman"/>
          <w:sz w:val="24"/>
          <w:szCs w:val="24"/>
        </w:rPr>
        <w:t xml:space="preserve"> </w:t>
      </w:r>
      <w:r w:rsidR="00B54F7C">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Vinter</w:t>
      </w:r>
      <w:proofErr w:type="spellEnd"/>
      <w:r w:rsidR="009C5829" w:rsidRPr="009C5829">
        <w:rPr>
          <w:rFonts w:ascii="Times New Roman" w:hAnsi="Times New Roman" w:cs="Times New Roman"/>
          <w:sz w:val="24"/>
          <w:szCs w:val="24"/>
        </w:rPr>
        <w:t xml:space="preserve">-Jensen L, </w:t>
      </w:r>
      <w:proofErr w:type="spellStart"/>
      <w:r w:rsidR="009C5829" w:rsidRPr="009C5829">
        <w:rPr>
          <w:rFonts w:ascii="Times New Roman" w:hAnsi="Times New Roman" w:cs="Times New Roman"/>
          <w:sz w:val="24"/>
          <w:szCs w:val="24"/>
        </w:rPr>
        <w:t>Juhl</w:t>
      </w:r>
      <w:proofErr w:type="spellEnd"/>
      <w:r w:rsidR="009C5829" w:rsidRPr="009C5829">
        <w:rPr>
          <w:rFonts w:ascii="Times New Roman" w:hAnsi="Times New Roman" w:cs="Times New Roman"/>
          <w:sz w:val="24"/>
          <w:szCs w:val="24"/>
        </w:rPr>
        <w:t xml:space="preserve"> CO, </w:t>
      </w:r>
      <w:proofErr w:type="spellStart"/>
      <w:r w:rsidR="009C5829" w:rsidRPr="009C5829">
        <w:rPr>
          <w:rFonts w:ascii="Times New Roman" w:hAnsi="Times New Roman" w:cs="Times New Roman"/>
          <w:sz w:val="24"/>
          <w:szCs w:val="24"/>
        </w:rPr>
        <w:t>Teglbjaerg</w:t>
      </w:r>
      <w:proofErr w:type="spellEnd"/>
      <w:r w:rsidR="009C5829" w:rsidRPr="009C5829">
        <w:rPr>
          <w:rFonts w:ascii="Times New Roman" w:hAnsi="Times New Roman" w:cs="Times New Roman"/>
          <w:sz w:val="24"/>
          <w:szCs w:val="24"/>
        </w:rPr>
        <w:t xml:space="preserve"> PS, Poulsen SS, Dajani EZ, </w:t>
      </w:r>
      <w:proofErr w:type="spellStart"/>
      <w:r w:rsidR="009C5829" w:rsidRPr="009C5829">
        <w:rPr>
          <w:rFonts w:ascii="Times New Roman" w:hAnsi="Times New Roman" w:cs="Times New Roman"/>
          <w:sz w:val="24"/>
          <w:szCs w:val="24"/>
        </w:rPr>
        <w:t>Nexo</w:t>
      </w:r>
      <w:proofErr w:type="spellEnd"/>
      <w:r w:rsidR="009C5829" w:rsidRPr="009C5829">
        <w:rPr>
          <w:rFonts w:ascii="Times New Roman" w:hAnsi="Times New Roman" w:cs="Times New Roman"/>
          <w:sz w:val="24"/>
          <w:szCs w:val="24"/>
        </w:rPr>
        <w:t xml:space="preserve"> E: Systemic treatment with epidermal growth factor in pigs induces ductal proliferations in the pancreas. Gastroenterology </w:t>
      </w:r>
      <w:r w:rsidR="009C5829" w:rsidRPr="009C5829">
        <w:rPr>
          <w:rFonts w:ascii="Times New Roman" w:hAnsi="Times New Roman" w:cs="Times New Roman"/>
          <w:sz w:val="24"/>
          <w:szCs w:val="24"/>
          <w:u w:val="single"/>
        </w:rPr>
        <w:t>113</w:t>
      </w:r>
      <w:r w:rsidR="009C5829" w:rsidRPr="009C5829">
        <w:rPr>
          <w:rFonts w:ascii="Times New Roman" w:hAnsi="Times New Roman" w:cs="Times New Roman"/>
          <w:sz w:val="24"/>
          <w:szCs w:val="24"/>
        </w:rPr>
        <w:t xml:space="preserve">: 1367-1374, 1997. </w:t>
      </w:r>
    </w:p>
    <w:p w:rsidR="00A04008" w:rsidRDefault="00A04008" w:rsidP="00A04008">
      <w:pPr>
        <w:tabs>
          <w:tab w:val="left" w:pos="671"/>
        </w:tabs>
        <w:suppressAutoHyphens/>
        <w:rPr>
          <w:rFonts w:ascii="Times New Roman" w:hAnsi="Times New Roman" w:cs="Times New Roman"/>
          <w:sz w:val="24"/>
          <w:szCs w:val="24"/>
        </w:rPr>
      </w:pPr>
    </w:p>
    <w:p w:rsidR="009C5829" w:rsidRPr="009C5829" w:rsidRDefault="00455EC7" w:rsidP="00676EAF">
      <w:pPr>
        <w:tabs>
          <w:tab w:val="left" w:pos="671"/>
        </w:tabs>
        <w:suppressAutoHyphens/>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85.</w:t>
      </w:r>
      <w:r w:rsidR="009C5829" w:rsidRPr="009C5829">
        <w:rPr>
          <w:rFonts w:ascii="Times New Roman" w:hAnsi="Times New Roman" w:cs="Times New Roman"/>
          <w:sz w:val="24"/>
          <w:szCs w:val="24"/>
        </w:rPr>
        <w:tab/>
        <w:t xml:space="preserve">Dajani EZ: Gastrointestinal Toxicity of over-the-counter analgesics.  An Editorial. Am J    </w:t>
      </w:r>
      <w:r w:rsidR="00292DB7" w:rsidRPr="009C5829">
        <w:rPr>
          <w:rFonts w:ascii="Times New Roman" w:hAnsi="Times New Roman" w:cs="Times New Roman"/>
          <w:sz w:val="24"/>
          <w:szCs w:val="24"/>
        </w:rPr>
        <w:tab/>
      </w:r>
      <w:r w:rsidR="00292DB7">
        <w:rPr>
          <w:rFonts w:ascii="Times New Roman" w:hAnsi="Times New Roman" w:cs="Times New Roman"/>
          <w:sz w:val="24"/>
          <w:szCs w:val="24"/>
        </w:rPr>
        <w:t xml:space="preserve"> Gastroenterol</w:t>
      </w:r>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93</w:t>
      </w:r>
      <w:r w:rsidR="009C5829" w:rsidRPr="009C5829">
        <w:rPr>
          <w:rFonts w:ascii="Times New Roman" w:hAnsi="Times New Roman" w:cs="Times New Roman"/>
          <w:sz w:val="24"/>
          <w:szCs w:val="24"/>
        </w:rPr>
        <w:t xml:space="preserve">(7): 1020-1022, 1998. </w:t>
      </w:r>
    </w:p>
    <w:p w:rsidR="009C5829" w:rsidRPr="009C5829" w:rsidRDefault="008E0100" w:rsidP="008E0100">
      <w:pPr>
        <w:tabs>
          <w:tab w:val="left" w:pos="671"/>
          <w:tab w:val="left" w:pos="720"/>
        </w:tabs>
        <w:suppressAutoHyphens/>
        <w:ind w:left="630" w:hanging="135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03566">
        <w:rPr>
          <w:rFonts w:ascii="Times New Roman" w:hAnsi="Times New Roman" w:cs="Times New Roman"/>
          <w:sz w:val="24"/>
          <w:szCs w:val="24"/>
        </w:rPr>
        <w:t xml:space="preserve"> </w:t>
      </w:r>
      <w:r w:rsidR="00E71E97">
        <w:rPr>
          <w:rFonts w:ascii="Times New Roman" w:hAnsi="Times New Roman" w:cs="Times New Roman"/>
          <w:sz w:val="24"/>
          <w:szCs w:val="24"/>
        </w:rPr>
        <w:t xml:space="preserve">86.    </w:t>
      </w:r>
      <w:r w:rsidR="0043105E">
        <w:rPr>
          <w:rFonts w:ascii="Times New Roman" w:hAnsi="Times New Roman" w:cs="Times New Roman"/>
          <w:sz w:val="24"/>
          <w:szCs w:val="24"/>
        </w:rPr>
        <w:tab/>
      </w:r>
      <w:r w:rsidR="009C5829" w:rsidRPr="009C5829">
        <w:rPr>
          <w:rFonts w:ascii="Times New Roman" w:hAnsi="Times New Roman" w:cs="Times New Roman"/>
          <w:sz w:val="24"/>
          <w:szCs w:val="24"/>
        </w:rPr>
        <w:t xml:space="preserve">Larsen KR, Dajani EZ, Dajani NE, Dayton MT, Moore JG: Effects of tolcapone, a catechol-o-methyl transferase inhibitor, and Sinemet on intestinal electrolyte and fluid transport in conscious dogs. Dig Dis Sci </w:t>
      </w:r>
      <w:r w:rsidR="009C5829" w:rsidRPr="009C5829">
        <w:rPr>
          <w:rFonts w:ascii="Times New Roman" w:hAnsi="Times New Roman" w:cs="Times New Roman"/>
          <w:sz w:val="24"/>
          <w:szCs w:val="24"/>
          <w:u w:val="single"/>
        </w:rPr>
        <w:t>43</w:t>
      </w:r>
      <w:r w:rsidR="009C5829" w:rsidRPr="009C5829">
        <w:rPr>
          <w:rFonts w:ascii="Times New Roman" w:hAnsi="Times New Roman" w:cs="Times New Roman"/>
          <w:sz w:val="24"/>
          <w:szCs w:val="24"/>
        </w:rPr>
        <w:t>(8): 1806-1813, 1998.</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165181" w:rsidP="00165181">
      <w:pPr>
        <w:tabs>
          <w:tab w:val="left" w:pos="671"/>
        </w:tabs>
        <w:suppressAutoHyphens/>
        <w:ind w:left="63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2269B0">
        <w:rPr>
          <w:rFonts w:ascii="Times New Roman" w:hAnsi="Times New Roman" w:cs="Times New Roman"/>
          <w:sz w:val="24"/>
          <w:szCs w:val="24"/>
        </w:rPr>
        <w:t xml:space="preserve">87.  </w:t>
      </w:r>
      <w:r w:rsidR="00E71E97">
        <w:rPr>
          <w:rFonts w:ascii="Times New Roman" w:hAnsi="Times New Roman" w:cs="Times New Roman"/>
          <w:sz w:val="24"/>
          <w:szCs w:val="24"/>
        </w:rPr>
        <w:t xml:space="preserve"> </w:t>
      </w:r>
      <w:r w:rsidR="0043105E">
        <w:rPr>
          <w:rFonts w:ascii="Times New Roman" w:hAnsi="Times New Roman" w:cs="Times New Roman"/>
          <w:sz w:val="24"/>
          <w:szCs w:val="24"/>
        </w:rPr>
        <w:tab/>
      </w:r>
      <w:proofErr w:type="spellStart"/>
      <w:r w:rsidR="009C5829" w:rsidRPr="009C5829">
        <w:rPr>
          <w:rFonts w:ascii="Times New Roman" w:hAnsi="Times New Roman" w:cs="Times New Roman"/>
          <w:sz w:val="24"/>
          <w:szCs w:val="24"/>
        </w:rPr>
        <w:t>Adeoti</w:t>
      </w:r>
      <w:proofErr w:type="spellEnd"/>
      <w:r w:rsidR="009C5829" w:rsidRPr="009C5829">
        <w:rPr>
          <w:rFonts w:ascii="Times New Roman" w:hAnsi="Times New Roman" w:cs="Times New Roman"/>
          <w:sz w:val="24"/>
          <w:szCs w:val="24"/>
        </w:rPr>
        <w:t xml:space="preserve"> AG, Vega KJ, Dajani EZ, Trotman BW, Kloser PC: Idiopathic esophageal ulcerations in HIV infected patients.  Successful treatment with misoprostol and viscous Lidocaine. Am J Gastroenterol </w:t>
      </w:r>
      <w:r w:rsidR="009C5829" w:rsidRPr="009C5829">
        <w:rPr>
          <w:rFonts w:ascii="Times New Roman" w:hAnsi="Times New Roman" w:cs="Times New Roman"/>
          <w:sz w:val="24"/>
          <w:szCs w:val="24"/>
          <w:u w:val="single"/>
        </w:rPr>
        <w:t>93</w:t>
      </w:r>
      <w:r w:rsidR="009C5829" w:rsidRPr="009C5829">
        <w:rPr>
          <w:rFonts w:ascii="Times New Roman" w:hAnsi="Times New Roman" w:cs="Times New Roman"/>
          <w:sz w:val="24"/>
          <w:szCs w:val="24"/>
        </w:rPr>
        <w:t>(11): 2069-2074, 1998.</w:t>
      </w:r>
      <w:r w:rsidR="009C5829" w:rsidRPr="009C5829">
        <w:rPr>
          <w:rFonts w:ascii="Times New Roman" w:hAnsi="Times New Roman" w:cs="Times New Roman"/>
          <w:sz w:val="24"/>
          <w:szCs w:val="24"/>
        </w:rPr>
        <w:tab/>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9C5829">
      <w:pPr>
        <w:tabs>
          <w:tab w:val="left" w:pos="671"/>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 xml:space="preserve">88.   </w:t>
      </w:r>
      <w:r w:rsidR="00E71E97">
        <w:rPr>
          <w:rFonts w:ascii="Times New Roman" w:hAnsi="Times New Roman" w:cs="Times New Roman"/>
          <w:sz w:val="24"/>
          <w:szCs w:val="24"/>
        </w:rPr>
        <w:t xml:space="preserve"> </w:t>
      </w:r>
      <w:r w:rsidR="0043105E">
        <w:rPr>
          <w:rFonts w:ascii="Times New Roman" w:hAnsi="Times New Roman" w:cs="Times New Roman"/>
          <w:sz w:val="24"/>
          <w:szCs w:val="24"/>
        </w:rPr>
        <w:tab/>
      </w:r>
      <w:r w:rsidRPr="009C5829">
        <w:rPr>
          <w:rFonts w:ascii="Times New Roman" w:hAnsi="Times New Roman" w:cs="Times New Roman"/>
          <w:sz w:val="24"/>
          <w:szCs w:val="24"/>
        </w:rPr>
        <w:t xml:space="preserve">Dajani EZ, Larsen KR, Taylor J, Dajani NE, Shahwan TG, </w:t>
      </w:r>
      <w:proofErr w:type="spellStart"/>
      <w:r w:rsidRPr="009C5829">
        <w:rPr>
          <w:rFonts w:ascii="Times New Roman" w:hAnsi="Times New Roman" w:cs="Times New Roman"/>
          <w:sz w:val="24"/>
          <w:szCs w:val="24"/>
        </w:rPr>
        <w:t>Neeleman</w:t>
      </w:r>
      <w:proofErr w:type="spellEnd"/>
      <w:r w:rsidRPr="009C5829">
        <w:rPr>
          <w:rFonts w:ascii="Times New Roman" w:hAnsi="Times New Roman" w:cs="Times New Roman"/>
          <w:sz w:val="24"/>
          <w:szCs w:val="24"/>
        </w:rPr>
        <w:t xml:space="preserve"> SD, Taylor </w:t>
      </w:r>
      <w:r w:rsidR="00292DB7" w:rsidRPr="009C5829">
        <w:rPr>
          <w:rFonts w:ascii="Times New Roman" w:hAnsi="Times New Roman" w:cs="Times New Roman"/>
          <w:sz w:val="24"/>
          <w:szCs w:val="24"/>
        </w:rPr>
        <w:t xml:space="preserve">MS, </w:t>
      </w:r>
      <w:r w:rsidR="00292DB7">
        <w:rPr>
          <w:rFonts w:ascii="Times New Roman" w:hAnsi="Times New Roman" w:cs="Times New Roman"/>
          <w:sz w:val="24"/>
          <w:szCs w:val="24"/>
        </w:rPr>
        <w:t>Dayton</w:t>
      </w:r>
      <w:r w:rsidR="00292DB7" w:rsidRPr="009C5829">
        <w:rPr>
          <w:rFonts w:ascii="Times New Roman" w:hAnsi="Times New Roman" w:cs="Times New Roman"/>
          <w:sz w:val="24"/>
          <w:szCs w:val="24"/>
        </w:rPr>
        <w:t xml:space="preserve"> MT</w:t>
      </w:r>
      <w:r w:rsidRPr="009C5829">
        <w:rPr>
          <w:rFonts w:ascii="Times New Roman" w:hAnsi="Times New Roman" w:cs="Times New Roman"/>
          <w:sz w:val="24"/>
          <w:szCs w:val="24"/>
        </w:rPr>
        <w:t xml:space="preserve">, Mir GN: CT-3 [1’1’-dimethyl-heptyl-Delta-8-THC-11-oic acid]: A novel, orally effective cannabinoid with analgesic and anti-inflammatory properties. J </w:t>
      </w:r>
      <w:proofErr w:type="spellStart"/>
      <w:r w:rsidRPr="009C5829">
        <w:rPr>
          <w:rFonts w:ascii="Times New Roman" w:hAnsi="Times New Roman" w:cs="Times New Roman"/>
          <w:sz w:val="24"/>
          <w:szCs w:val="24"/>
        </w:rPr>
        <w:t>Pharmacol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Exp</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Therap</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291</w:t>
      </w:r>
      <w:r w:rsidRPr="009C5829">
        <w:rPr>
          <w:rFonts w:ascii="Times New Roman" w:hAnsi="Times New Roman" w:cs="Times New Roman"/>
          <w:sz w:val="24"/>
          <w:szCs w:val="24"/>
        </w:rPr>
        <w:t>: 31-38, 1999.</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9C5829" w:rsidP="0043105E">
      <w:pPr>
        <w:tabs>
          <w:tab w:val="left" w:pos="630"/>
        </w:tabs>
        <w:suppressAutoHyphens/>
        <w:ind w:left="720" w:hanging="720"/>
        <w:jc w:val="both"/>
        <w:rPr>
          <w:rFonts w:ascii="Times New Roman" w:hAnsi="Times New Roman" w:cs="Times New Roman"/>
          <w:sz w:val="24"/>
          <w:szCs w:val="24"/>
        </w:rPr>
      </w:pPr>
      <w:r w:rsidRPr="009C5829">
        <w:rPr>
          <w:rFonts w:ascii="Times New Roman" w:hAnsi="Times New Roman" w:cs="Times New Roman"/>
          <w:sz w:val="24"/>
          <w:szCs w:val="24"/>
        </w:rPr>
        <w:t xml:space="preserve">89. </w:t>
      </w:r>
      <w:r w:rsidR="0043105E">
        <w:rPr>
          <w:rFonts w:ascii="Times New Roman" w:hAnsi="Times New Roman" w:cs="Times New Roman"/>
          <w:sz w:val="24"/>
          <w:szCs w:val="24"/>
        </w:rPr>
        <w:tab/>
      </w:r>
      <w:r w:rsidRPr="009C5829">
        <w:rPr>
          <w:rFonts w:ascii="Times New Roman" w:hAnsi="Times New Roman" w:cs="Times New Roman"/>
          <w:sz w:val="24"/>
          <w:szCs w:val="24"/>
        </w:rPr>
        <w:t xml:space="preserve">Dajani EZ: Gastroesophageal reflux disease (GERD): Pathophysiological </w:t>
      </w:r>
      <w:r w:rsidR="00292DB7" w:rsidRPr="009C5829">
        <w:rPr>
          <w:rFonts w:ascii="Times New Roman" w:hAnsi="Times New Roman" w:cs="Times New Roman"/>
          <w:sz w:val="24"/>
          <w:szCs w:val="24"/>
        </w:rPr>
        <w:t>and</w:t>
      </w:r>
      <w:r w:rsidR="00B54F7C">
        <w:rPr>
          <w:rFonts w:ascii="Times New Roman" w:hAnsi="Times New Roman" w:cs="Times New Roman"/>
          <w:sz w:val="24"/>
          <w:szCs w:val="24"/>
        </w:rPr>
        <w:t xml:space="preserve"> </w:t>
      </w:r>
      <w:r w:rsidR="00292DB7">
        <w:rPr>
          <w:rFonts w:ascii="Times New Roman" w:hAnsi="Times New Roman" w:cs="Times New Roman"/>
          <w:sz w:val="24"/>
          <w:szCs w:val="24"/>
        </w:rPr>
        <w:t>pharmacological</w:t>
      </w:r>
      <w:r w:rsidRPr="009C5829">
        <w:rPr>
          <w:rFonts w:ascii="Times New Roman" w:hAnsi="Times New Roman" w:cs="Times New Roman"/>
          <w:sz w:val="24"/>
          <w:szCs w:val="24"/>
        </w:rPr>
        <w:t xml:space="preserve"> considerations. J </w:t>
      </w:r>
      <w:proofErr w:type="spellStart"/>
      <w:r w:rsidRPr="009C5829">
        <w:rPr>
          <w:rFonts w:ascii="Times New Roman" w:hAnsi="Times New Roman" w:cs="Times New Roman"/>
          <w:sz w:val="24"/>
          <w:szCs w:val="24"/>
        </w:rPr>
        <w:t>Assoc</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Acad</w:t>
      </w:r>
      <w:proofErr w:type="spellEnd"/>
      <w:r w:rsidRPr="009C5829">
        <w:rPr>
          <w:rFonts w:ascii="Times New Roman" w:hAnsi="Times New Roman" w:cs="Times New Roman"/>
          <w:sz w:val="24"/>
          <w:szCs w:val="24"/>
        </w:rPr>
        <w:t xml:space="preserve"> Minority Physicians </w:t>
      </w:r>
      <w:r w:rsidRPr="009C5829">
        <w:rPr>
          <w:rFonts w:ascii="Times New Roman" w:hAnsi="Times New Roman" w:cs="Times New Roman"/>
          <w:sz w:val="24"/>
          <w:szCs w:val="24"/>
          <w:u w:val="single"/>
        </w:rPr>
        <w:t>11</w:t>
      </w:r>
      <w:r w:rsidRPr="009C5829">
        <w:rPr>
          <w:rFonts w:ascii="Times New Roman" w:hAnsi="Times New Roman" w:cs="Times New Roman"/>
          <w:sz w:val="24"/>
          <w:szCs w:val="24"/>
        </w:rPr>
        <w:t>: 7-11, 2000.</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2269B0" w:rsidP="007721B4">
      <w:pPr>
        <w:tabs>
          <w:tab w:val="left" w:pos="630"/>
        </w:tabs>
        <w:suppressAutoHyphens/>
        <w:ind w:left="630" w:hanging="630"/>
        <w:jc w:val="both"/>
        <w:rPr>
          <w:rFonts w:ascii="Times New Roman" w:hAnsi="Times New Roman" w:cs="Times New Roman"/>
          <w:sz w:val="24"/>
          <w:szCs w:val="24"/>
        </w:rPr>
      </w:pPr>
      <w:r>
        <w:rPr>
          <w:rFonts w:ascii="Times New Roman" w:hAnsi="Times New Roman" w:cs="Times New Roman"/>
          <w:sz w:val="24"/>
          <w:szCs w:val="24"/>
        </w:rPr>
        <w:t xml:space="preserve">90.   </w:t>
      </w:r>
      <w:r w:rsidR="00E71E97">
        <w:rPr>
          <w:rFonts w:ascii="Times New Roman" w:hAnsi="Times New Roman" w:cs="Times New Roman"/>
          <w:sz w:val="24"/>
          <w:szCs w:val="24"/>
        </w:rPr>
        <w:t xml:space="preserve"> </w:t>
      </w:r>
      <w:r w:rsidR="0043105E">
        <w:rPr>
          <w:rFonts w:ascii="Times New Roman" w:hAnsi="Times New Roman" w:cs="Times New Roman"/>
          <w:sz w:val="24"/>
          <w:szCs w:val="24"/>
        </w:rPr>
        <w:tab/>
      </w:r>
      <w:r w:rsidR="009C5829" w:rsidRPr="009C5829">
        <w:rPr>
          <w:rFonts w:ascii="Times New Roman" w:hAnsi="Times New Roman" w:cs="Times New Roman"/>
          <w:sz w:val="24"/>
          <w:szCs w:val="24"/>
        </w:rPr>
        <w:t xml:space="preserve">Trotman BW, Boyce JG, Dajani EZ, </w:t>
      </w:r>
      <w:r w:rsidR="00292DB7" w:rsidRPr="009C5829">
        <w:rPr>
          <w:rFonts w:ascii="Times New Roman" w:hAnsi="Times New Roman" w:cs="Times New Roman"/>
          <w:sz w:val="24"/>
          <w:szCs w:val="24"/>
        </w:rPr>
        <w:t>Kahlo</w:t>
      </w:r>
      <w:r w:rsidR="009C5829" w:rsidRPr="009C5829">
        <w:rPr>
          <w:rFonts w:ascii="Times New Roman" w:hAnsi="Times New Roman" w:cs="Times New Roman"/>
          <w:sz w:val="24"/>
          <w:szCs w:val="24"/>
        </w:rPr>
        <w:t xml:space="preserve"> SL, Rayford PL, S</w:t>
      </w:r>
      <w:r w:rsidR="007721B4">
        <w:rPr>
          <w:rFonts w:ascii="Times New Roman" w:hAnsi="Times New Roman" w:cs="Times New Roman"/>
          <w:sz w:val="24"/>
          <w:szCs w:val="24"/>
        </w:rPr>
        <w:t xml:space="preserve">cott VF: Highlights of the </w:t>
      </w:r>
      <w:r w:rsidR="009C5829" w:rsidRPr="009C5829">
        <w:rPr>
          <w:rFonts w:ascii="Times New Roman" w:hAnsi="Times New Roman" w:cs="Times New Roman"/>
          <w:sz w:val="24"/>
          <w:szCs w:val="24"/>
        </w:rPr>
        <w:t>13</w:t>
      </w:r>
      <w:r w:rsidR="009C5829" w:rsidRPr="009C5829">
        <w:rPr>
          <w:rFonts w:ascii="Times New Roman" w:hAnsi="Times New Roman" w:cs="Times New Roman"/>
          <w:sz w:val="24"/>
          <w:szCs w:val="24"/>
          <w:vertAlign w:val="superscript"/>
        </w:rPr>
        <w:t>th</w:t>
      </w:r>
      <w:r w:rsidR="009C5829" w:rsidRPr="009C5829">
        <w:rPr>
          <w:rFonts w:ascii="Times New Roman" w:hAnsi="Times New Roman" w:cs="Times New Roman"/>
          <w:sz w:val="24"/>
          <w:szCs w:val="24"/>
        </w:rPr>
        <w:t xml:space="preserve"> Annual Scientific Meeting of the Association for Academic Minority Physicians.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Minority Physicians </w:t>
      </w:r>
      <w:r w:rsidR="009C5829" w:rsidRPr="009C5829">
        <w:rPr>
          <w:rFonts w:ascii="Times New Roman" w:hAnsi="Times New Roman" w:cs="Times New Roman"/>
          <w:sz w:val="24"/>
          <w:szCs w:val="24"/>
          <w:u w:val="single"/>
        </w:rPr>
        <w:t>11</w:t>
      </w:r>
      <w:r w:rsidR="009C5829" w:rsidRPr="009C5829">
        <w:rPr>
          <w:rFonts w:ascii="Times New Roman" w:hAnsi="Times New Roman" w:cs="Times New Roman"/>
          <w:sz w:val="24"/>
          <w:szCs w:val="24"/>
        </w:rPr>
        <w:t>: 3-5, 2000.</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2269B0" w:rsidP="009C5829">
      <w:pPr>
        <w:tabs>
          <w:tab w:val="left" w:pos="671"/>
        </w:tabs>
        <w:suppressAutoHyphens/>
        <w:ind w:left="630" w:hanging="630"/>
        <w:rPr>
          <w:rFonts w:ascii="Times New Roman" w:hAnsi="Times New Roman" w:cs="Times New Roman"/>
          <w:sz w:val="24"/>
          <w:szCs w:val="24"/>
        </w:rPr>
      </w:pPr>
      <w:r>
        <w:rPr>
          <w:rFonts w:ascii="Times New Roman" w:hAnsi="Times New Roman" w:cs="Times New Roman"/>
          <w:sz w:val="24"/>
          <w:szCs w:val="24"/>
        </w:rPr>
        <w:t xml:space="preserve">91.    </w:t>
      </w:r>
      <w:r w:rsidR="0043105E">
        <w:rPr>
          <w:rFonts w:ascii="Times New Roman" w:hAnsi="Times New Roman" w:cs="Times New Roman"/>
          <w:sz w:val="24"/>
          <w:szCs w:val="24"/>
        </w:rPr>
        <w:tab/>
      </w:r>
      <w:r w:rsidR="009C5829" w:rsidRPr="009C5829">
        <w:rPr>
          <w:rFonts w:ascii="Times New Roman" w:hAnsi="Times New Roman" w:cs="Times New Roman"/>
          <w:sz w:val="24"/>
          <w:szCs w:val="24"/>
        </w:rPr>
        <w:t xml:space="preserve">Dajani EZ, </w:t>
      </w:r>
      <w:proofErr w:type="spellStart"/>
      <w:r w:rsidR="009C5829" w:rsidRPr="009C5829">
        <w:rPr>
          <w:rFonts w:ascii="Times New Roman" w:hAnsi="Times New Roman" w:cs="Times New Roman"/>
          <w:sz w:val="24"/>
          <w:szCs w:val="24"/>
        </w:rPr>
        <w:t>Klamut</w:t>
      </w:r>
      <w:proofErr w:type="spellEnd"/>
      <w:r w:rsidR="009C5829" w:rsidRPr="009C5829">
        <w:rPr>
          <w:rFonts w:ascii="Times New Roman" w:hAnsi="Times New Roman" w:cs="Times New Roman"/>
          <w:sz w:val="24"/>
          <w:szCs w:val="24"/>
        </w:rPr>
        <w:t xml:space="preserve"> M: Therapeutic approaches for gastric and duodenal ulcers: An update. Expert Opinion on Investigational Drugs </w:t>
      </w:r>
      <w:r w:rsidR="009C5829" w:rsidRPr="009C5829">
        <w:rPr>
          <w:rFonts w:ascii="Times New Roman" w:hAnsi="Times New Roman" w:cs="Times New Roman"/>
          <w:sz w:val="24"/>
          <w:szCs w:val="24"/>
          <w:u w:val="single"/>
        </w:rPr>
        <w:t>90</w:t>
      </w:r>
      <w:r w:rsidR="009C5829" w:rsidRPr="009C5829">
        <w:rPr>
          <w:rFonts w:ascii="Times New Roman" w:hAnsi="Times New Roman" w:cs="Times New Roman"/>
          <w:sz w:val="24"/>
          <w:szCs w:val="24"/>
        </w:rPr>
        <w:t>: 1537-1544, 2000.</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2269B0" w:rsidP="009C5829">
      <w:pPr>
        <w:tabs>
          <w:tab w:val="left" w:pos="671"/>
        </w:tabs>
        <w:suppressAutoHyphens/>
        <w:ind w:left="630" w:hanging="630"/>
        <w:rPr>
          <w:rFonts w:ascii="Times New Roman" w:hAnsi="Times New Roman" w:cs="Times New Roman"/>
          <w:sz w:val="24"/>
          <w:szCs w:val="24"/>
        </w:rPr>
      </w:pPr>
      <w:r>
        <w:rPr>
          <w:rFonts w:ascii="Times New Roman" w:hAnsi="Times New Roman" w:cs="Times New Roman"/>
          <w:sz w:val="24"/>
          <w:szCs w:val="24"/>
        </w:rPr>
        <w:t xml:space="preserve">92.    </w:t>
      </w:r>
      <w:r w:rsidR="0043105E">
        <w:rPr>
          <w:rFonts w:ascii="Times New Roman" w:hAnsi="Times New Roman" w:cs="Times New Roman"/>
          <w:sz w:val="24"/>
          <w:szCs w:val="24"/>
        </w:rPr>
        <w:tab/>
      </w:r>
      <w:r w:rsidR="009C5829" w:rsidRPr="009C5829">
        <w:rPr>
          <w:rFonts w:ascii="Times New Roman" w:hAnsi="Times New Roman" w:cs="Times New Roman"/>
          <w:sz w:val="24"/>
          <w:szCs w:val="24"/>
        </w:rPr>
        <w:t xml:space="preserve">Dajani EZ, Agrawal NM: Selective COX-2 inhibitors and gastrointestinal mucosal injury: Pharmacological and therapeutic considerations.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Minority Physicians 11: 28-31, 2000.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 xml:space="preserve">93.   </w:t>
      </w:r>
      <w:r w:rsidR="0043105E">
        <w:rPr>
          <w:rFonts w:ascii="Times New Roman" w:hAnsi="Times New Roman" w:cs="Times New Roman"/>
          <w:sz w:val="24"/>
          <w:szCs w:val="24"/>
        </w:rPr>
        <w:tab/>
      </w:r>
      <w:r w:rsidRPr="009C5829">
        <w:rPr>
          <w:rFonts w:ascii="Times New Roman" w:hAnsi="Times New Roman" w:cs="Times New Roman"/>
          <w:sz w:val="24"/>
          <w:szCs w:val="24"/>
        </w:rPr>
        <w:t>Trotman BW, Boyce JG, Dajani EZ, Davidson EC, Scott VF: Highlights of the 14</w:t>
      </w:r>
      <w:r w:rsidRPr="009C5829">
        <w:rPr>
          <w:rFonts w:ascii="Times New Roman" w:hAnsi="Times New Roman" w:cs="Times New Roman"/>
          <w:sz w:val="24"/>
          <w:szCs w:val="24"/>
          <w:vertAlign w:val="superscript"/>
        </w:rPr>
        <w:t>th</w:t>
      </w:r>
      <w:r w:rsidRPr="009C5829">
        <w:rPr>
          <w:rFonts w:ascii="Times New Roman" w:hAnsi="Times New Roman" w:cs="Times New Roman"/>
          <w:sz w:val="24"/>
          <w:szCs w:val="24"/>
        </w:rPr>
        <w:t xml:space="preserve"> Annual Scientific Meeting of the Association for Academic Minority Physicians, 2000. J </w:t>
      </w:r>
      <w:proofErr w:type="spellStart"/>
      <w:r w:rsidRPr="009C5829">
        <w:rPr>
          <w:rFonts w:ascii="Times New Roman" w:hAnsi="Times New Roman" w:cs="Times New Roman"/>
          <w:sz w:val="24"/>
          <w:szCs w:val="24"/>
        </w:rPr>
        <w:t>Assoc</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Acad</w:t>
      </w:r>
      <w:proofErr w:type="spellEnd"/>
      <w:r w:rsidRPr="009C5829">
        <w:rPr>
          <w:rFonts w:ascii="Times New Roman" w:hAnsi="Times New Roman" w:cs="Times New Roman"/>
          <w:sz w:val="24"/>
          <w:szCs w:val="24"/>
        </w:rPr>
        <w:t xml:space="preserve"> Minority Physicians </w:t>
      </w:r>
      <w:r w:rsidRPr="009C5829">
        <w:rPr>
          <w:rFonts w:ascii="Times New Roman" w:hAnsi="Times New Roman" w:cs="Times New Roman"/>
          <w:sz w:val="24"/>
          <w:szCs w:val="24"/>
          <w:u w:val="single"/>
        </w:rPr>
        <w:t>12</w:t>
      </w:r>
      <w:r w:rsidRPr="009C5829">
        <w:rPr>
          <w:rFonts w:ascii="Times New Roman" w:hAnsi="Times New Roman" w:cs="Times New Roman"/>
          <w:sz w:val="24"/>
          <w:szCs w:val="24"/>
        </w:rPr>
        <w:t>: 95-97, 2001.</w:t>
      </w:r>
    </w:p>
    <w:p w:rsidR="009C5829" w:rsidRPr="009C5829" w:rsidRDefault="009C5829" w:rsidP="009C5829">
      <w:pPr>
        <w:tabs>
          <w:tab w:val="left" w:pos="671"/>
        </w:tabs>
        <w:suppressAutoHyphens/>
        <w:rPr>
          <w:rFonts w:ascii="Times New Roman" w:hAnsi="Times New Roman" w:cs="Times New Roman"/>
          <w:sz w:val="24"/>
          <w:szCs w:val="24"/>
        </w:rPr>
      </w:pPr>
    </w:p>
    <w:p w:rsidR="009C5829" w:rsidRPr="009C5829" w:rsidRDefault="002269B0" w:rsidP="009C5829">
      <w:pPr>
        <w:tabs>
          <w:tab w:val="left" w:pos="671"/>
        </w:tabs>
        <w:suppressAutoHyphens/>
        <w:ind w:left="630" w:hanging="630"/>
        <w:jc w:val="both"/>
        <w:rPr>
          <w:rFonts w:ascii="Times New Roman" w:hAnsi="Times New Roman" w:cs="Times New Roman"/>
          <w:sz w:val="24"/>
          <w:szCs w:val="24"/>
        </w:rPr>
      </w:pPr>
      <w:r>
        <w:rPr>
          <w:rFonts w:ascii="Times New Roman" w:hAnsi="Times New Roman" w:cs="Times New Roman"/>
          <w:sz w:val="24"/>
          <w:szCs w:val="24"/>
        </w:rPr>
        <w:t xml:space="preserve">94.  </w:t>
      </w:r>
      <w:r w:rsidR="0043105E">
        <w:rPr>
          <w:rFonts w:ascii="Times New Roman" w:hAnsi="Times New Roman" w:cs="Times New Roman"/>
          <w:sz w:val="24"/>
          <w:szCs w:val="24"/>
        </w:rPr>
        <w:tab/>
      </w:r>
      <w:r w:rsidR="009C5829" w:rsidRPr="009C5829">
        <w:rPr>
          <w:rFonts w:ascii="Times New Roman" w:hAnsi="Times New Roman" w:cs="Times New Roman"/>
          <w:sz w:val="24"/>
          <w:szCs w:val="24"/>
        </w:rPr>
        <w:t xml:space="preserve">Dajani EZ, Shahwan TG, Dajani, NE: Statins, platelets aggregation and coronary heart     disease.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Minority Physicians </w:t>
      </w:r>
      <w:r w:rsidR="009C5829" w:rsidRPr="009C5829">
        <w:rPr>
          <w:rFonts w:ascii="Times New Roman" w:hAnsi="Times New Roman" w:cs="Times New Roman"/>
          <w:sz w:val="24"/>
          <w:szCs w:val="24"/>
          <w:u w:val="single"/>
        </w:rPr>
        <w:t>13</w:t>
      </w:r>
      <w:r w:rsidR="009C5829" w:rsidRPr="009C5829">
        <w:rPr>
          <w:rFonts w:ascii="Times New Roman" w:hAnsi="Times New Roman" w:cs="Times New Roman"/>
          <w:sz w:val="24"/>
          <w:szCs w:val="24"/>
        </w:rPr>
        <w:t>: 27-31, 2002.</w:t>
      </w:r>
    </w:p>
    <w:p w:rsidR="009C5829" w:rsidRPr="009C5829" w:rsidRDefault="009C5829" w:rsidP="009C5829">
      <w:pPr>
        <w:tabs>
          <w:tab w:val="left" w:pos="671"/>
        </w:tabs>
        <w:suppressAutoHyphens/>
        <w:ind w:left="630" w:hanging="630"/>
        <w:jc w:val="both"/>
        <w:rPr>
          <w:rFonts w:ascii="Times New Roman" w:hAnsi="Times New Roman" w:cs="Times New Roman"/>
          <w:sz w:val="24"/>
          <w:szCs w:val="24"/>
        </w:rPr>
      </w:pPr>
    </w:p>
    <w:p w:rsidR="009C5829" w:rsidRPr="009C5829" w:rsidRDefault="002269B0" w:rsidP="009C5829">
      <w:pPr>
        <w:tabs>
          <w:tab w:val="left" w:pos="671"/>
        </w:tabs>
        <w:suppressAutoHyphens/>
        <w:ind w:left="630" w:hanging="630"/>
        <w:jc w:val="both"/>
        <w:rPr>
          <w:rFonts w:ascii="Times New Roman" w:hAnsi="Times New Roman" w:cs="Times New Roman"/>
          <w:sz w:val="24"/>
          <w:szCs w:val="24"/>
        </w:rPr>
      </w:pPr>
      <w:r>
        <w:rPr>
          <w:rFonts w:ascii="Times New Roman" w:hAnsi="Times New Roman" w:cs="Times New Roman"/>
          <w:sz w:val="24"/>
          <w:szCs w:val="24"/>
        </w:rPr>
        <w:t xml:space="preserve">95.  </w:t>
      </w:r>
      <w:r w:rsidR="0043105E">
        <w:rPr>
          <w:rFonts w:ascii="Times New Roman" w:hAnsi="Times New Roman" w:cs="Times New Roman"/>
          <w:sz w:val="24"/>
          <w:szCs w:val="24"/>
        </w:rPr>
        <w:tab/>
      </w:r>
      <w:r w:rsidR="009C5829" w:rsidRPr="009C5829">
        <w:rPr>
          <w:rFonts w:ascii="Times New Roman" w:hAnsi="Times New Roman" w:cs="Times New Roman"/>
          <w:sz w:val="24"/>
          <w:szCs w:val="24"/>
        </w:rPr>
        <w:t xml:space="preserve">Trotman BW, Scott VF, Dajani EZ, Davidson EC, </w:t>
      </w:r>
      <w:proofErr w:type="spellStart"/>
      <w:r w:rsidR="009C5829" w:rsidRPr="009C5829">
        <w:rPr>
          <w:rFonts w:ascii="Times New Roman" w:hAnsi="Times New Roman" w:cs="Times New Roman"/>
          <w:sz w:val="24"/>
          <w:szCs w:val="24"/>
        </w:rPr>
        <w:t>Kamholz</w:t>
      </w:r>
      <w:proofErr w:type="spellEnd"/>
      <w:r w:rsidR="009C5829" w:rsidRPr="009C5829">
        <w:rPr>
          <w:rFonts w:ascii="Times New Roman" w:hAnsi="Times New Roman" w:cs="Times New Roman"/>
          <w:sz w:val="24"/>
          <w:szCs w:val="24"/>
        </w:rPr>
        <w:t xml:space="preserve"> SL: Highlights of the 15</w:t>
      </w:r>
      <w:r w:rsidR="009C5829" w:rsidRPr="009C5829">
        <w:rPr>
          <w:rFonts w:ascii="Times New Roman" w:hAnsi="Times New Roman" w:cs="Times New Roman"/>
          <w:sz w:val="24"/>
          <w:szCs w:val="24"/>
          <w:vertAlign w:val="superscript"/>
        </w:rPr>
        <w:t xml:space="preserve">th </w:t>
      </w:r>
      <w:r w:rsidR="009C5829" w:rsidRPr="009C5829">
        <w:rPr>
          <w:rFonts w:ascii="Times New Roman" w:hAnsi="Times New Roman" w:cs="Times New Roman"/>
          <w:sz w:val="24"/>
          <w:szCs w:val="24"/>
        </w:rPr>
        <w:t xml:space="preserve">Annual Scientific Meeting of the Association for Academic Minority Physicians, 2001. J </w:t>
      </w:r>
      <w:proofErr w:type="spellStart"/>
      <w:r w:rsidR="009C5829" w:rsidRPr="009C5829">
        <w:rPr>
          <w:rFonts w:ascii="Times New Roman" w:hAnsi="Times New Roman" w:cs="Times New Roman"/>
          <w:sz w:val="24"/>
          <w:szCs w:val="24"/>
        </w:rPr>
        <w:t>Assoc</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Acad</w:t>
      </w:r>
      <w:proofErr w:type="spellEnd"/>
      <w:r w:rsidR="009C5829" w:rsidRPr="009C5829">
        <w:rPr>
          <w:rFonts w:ascii="Times New Roman" w:hAnsi="Times New Roman" w:cs="Times New Roman"/>
          <w:sz w:val="24"/>
          <w:szCs w:val="24"/>
        </w:rPr>
        <w:t xml:space="preserve"> Minority Physicians </w:t>
      </w:r>
      <w:r w:rsidR="009C5829" w:rsidRPr="009C5829">
        <w:rPr>
          <w:rFonts w:ascii="Times New Roman" w:hAnsi="Times New Roman" w:cs="Times New Roman"/>
          <w:sz w:val="24"/>
          <w:szCs w:val="24"/>
          <w:u w:val="single"/>
        </w:rPr>
        <w:t>13</w:t>
      </w:r>
      <w:r w:rsidR="009C5829" w:rsidRPr="009C5829">
        <w:rPr>
          <w:rFonts w:ascii="Times New Roman" w:hAnsi="Times New Roman" w:cs="Times New Roman"/>
          <w:sz w:val="24"/>
          <w:szCs w:val="24"/>
        </w:rPr>
        <w:t>: 6-8, 2002.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540"/>
          <w:tab w:val="left" w:pos="630"/>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 xml:space="preserve">96.   </w:t>
      </w:r>
      <w:r w:rsidR="0043105E">
        <w:rPr>
          <w:rFonts w:ascii="Times New Roman" w:hAnsi="Times New Roman" w:cs="Times New Roman"/>
          <w:sz w:val="24"/>
          <w:szCs w:val="24"/>
        </w:rPr>
        <w:tab/>
      </w:r>
      <w:r w:rsidRPr="009C5829">
        <w:rPr>
          <w:rFonts w:ascii="Times New Roman" w:hAnsi="Times New Roman" w:cs="Times New Roman"/>
          <w:sz w:val="24"/>
          <w:szCs w:val="24"/>
        </w:rPr>
        <w:t xml:space="preserve"> Dajani EZ, Shahwan TG, Dajani, NE: Prostaglandins and the Brain-Gut Axis. J Physiology and Pharmacology </w:t>
      </w:r>
      <w:r w:rsidRPr="009C5829">
        <w:rPr>
          <w:rFonts w:ascii="Times New Roman" w:hAnsi="Times New Roman" w:cs="Times New Roman"/>
          <w:sz w:val="24"/>
          <w:szCs w:val="24"/>
          <w:u w:val="single"/>
        </w:rPr>
        <w:t>54</w:t>
      </w:r>
      <w:r w:rsidRPr="009C5829">
        <w:rPr>
          <w:rFonts w:ascii="Times New Roman" w:hAnsi="Times New Roman" w:cs="Times New Roman"/>
          <w:sz w:val="24"/>
          <w:szCs w:val="24"/>
        </w:rPr>
        <w:t>: 155-164, 2003.</w:t>
      </w:r>
    </w:p>
    <w:p w:rsidR="009C5829" w:rsidRPr="009C5829" w:rsidRDefault="009C5829" w:rsidP="00905B24">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 xml:space="preserve">97.  </w:t>
      </w:r>
      <w:r w:rsidR="0043105E">
        <w:rPr>
          <w:rFonts w:ascii="Times New Roman" w:hAnsi="Times New Roman" w:cs="Times New Roman"/>
          <w:sz w:val="24"/>
          <w:szCs w:val="24"/>
        </w:rPr>
        <w:tab/>
      </w:r>
      <w:proofErr w:type="spellStart"/>
      <w:r w:rsidRPr="009C5829">
        <w:rPr>
          <w:rFonts w:ascii="Times New Roman" w:hAnsi="Times New Roman" w:cs="Times New Roman"/>
          <w:sz w:val="24"/>
          <w:szCs w:val="24"/>
        </w:rPr>
        <w:t>Konturek</w:t>
      </w:r>
      <w:proofErr w:type="spellEnd"/>
      <w:r w:rsidRPr="009C5829">
        <w:rPr>
          <w:rFonts w:ascii="Times New Roman" w:hAnsi="Times New Roman" w:cs="Times New Roman"/>
          <w:sz w:val="24"/>
          <w:szCs w:val="24"/>
        </w:rPr>
        <w:t xml:space="preserve">, SJ, </w:t>
      </w:r>
      <w:proofErr w:type="spellStart"/>
      <w:r w:rsidRPr="009C5829">
        <w:rPr>
          <w:rFonts w:ascii="Times New Roman" w:hAnsi="Times New Roman" w:cs="Times New Roman"/>
          <w:sz w:val="24"/>
          <w:szCs w:val="24"/>
        </w:rPr>
        <w:t>Pawlik</w:t>
      </w:r>
      <w:proofErr w:type="spellEnd"/>
      <w:r w:rsidRPr="009C5829">
        <w:rPr>
          <w:rFonts w:ascii="Times New Roman" w:hAnsi="Times New Roman" w:cs="Times New Roman"/>
          <w:sz w:val="24"/>
          <w:szCs w:val="24"/>
        </w:rPr>
        <w:t xml:space="preserve"> WW, Dajani EZ: Brain-Gut Axis in gastrointestinal system: Introductory Remarks. J Physiology and Pharmacology </w:t>
      </w:r>
      <w:r w:rsidRPr="009C5829">
        <w:rPr>
          <w:rFonts w:ascii="Times New Roman" w:hAnsi="Times New Roman" w:cs="Times New Roman"/>
          <w:sz w:val="24"/>
          <w:szCs w:val="24"/>
          <w:u w:val="single"/>
        </w:rPr>
        <w:t>54</w:t>
      </w:r>
      <w:r w:rsidRPr="009C5829">
        <w:rPr>
          <w:rFonts w:ascii="Times New Roman" w:hAnsi="Times New Roman" w:cs="Times New Roman"/>
          <w:sz w:val="24"/>
          <w:szCs w:val="24"/>
        </w:rPr>
        <w:t>: 3-8, 2003.</w:t>
      </w:r>
    </w:p>
    <w:p w:rsidR="009C5829" w:rsidRPr="009C5829" w:rsidRDefault="009C5829" w:rsidP="009C5829">
      <w:pPr>
        <w:tabs>
          <w:tab w:val="left" w:pos="990"/>
        </w:tabs>
        <w:suppressAutoHyphens/>
        <w:jc w:val="both"/>
        <w:rPr>
          <w:rFonts w:ascii="Times New Roman" w:hAnsi="Times New Roman" w:cs="Times New Roman"/>
          <w:sz w:val="24"/>
          <w:szCs w:val="24"/>
        </w:rPr>
      </w:pPr>
    </w:p>
    <w:p w:rsidR="009C5829" w:rsidRPr="009C5829" w:rsidRDefault="009C5829" w:rsidP="009C5829">
      <w:pPr>
        <w:tabs>
          <w:tab w:val="left" w:pos="990"/>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lastRenderedPageBreak/>
        <w:t xml:space="preserve">98.   Dajani EZ, Dajani ME: Are U.S. cosmetic regulatory policies keeping consumers safe?              Update (Published by Food and Drug Laws Institute) </w:t>
      </w:r>
      <w:r w:rsidRPr="009C5829">
        <w:rPr>
          <w:rFonts w:ascii="Times New Roman" w:hAnsi="Times New Roman" w:cs="Times New Roman"/>
          <w:sz w:val="24"/>
          <w:szCs w:val="24"/>
          <w:u w:val="single"/>
        </w:rPr>
        <w:t>6:</w:t>
      </w:r>
      <w:r w:rsidR="002269B0">
        <w:rPr>
          <w:rFonts w:ascii="Times New Roman" w:hAnsi="Times New Roman" w:cs="Times New Roman"/>
          <w:sz w:val="24"/>
          <w:szCs w:val="24"/>
        </w:rPr>
        <w:t xml:space="preserve"> </w:t>
      </w:r>
      <w:r w:rsidRPr="009C5829">
        <w:rPr>
          <w:rFonts w:ascii="Times New Roman" w:hAnsi="Times New Roman" w:cs="Times New Roman"/>
          <w:sz w:val="24"/>
          <w:szCs w:val="24"/>
        </w:rPr>
        <w:t>(November/December): 22-24, 2005.</w:t>
      </w:r>
    </w:p>
    <w:p w:rsidR="009C5829" w:rsidRPr="009C5829" w:rsidRDefault="009C5829" w:rsidP="009C5829">
      <w:pPr>
        <w:tabs>
          <w:tab w:val="left" w:pos="990"/>
        </w:tabs>
        <w:suppressAutoHyphens/>
        <w:ind w:firstLine="720"/>
        <w:jc w:val="both"/>
        <w:rPr>
          <w:rFonts w:ascii="Times New Roman" w:hAnsi="Times New Roman" w:cs="Times New Roman"/>
          <w:sz w:val="24"/>
          <w:szCs w:val="24"/>
        </w:rPr>
      </w:pPr>
    </w:p>
    <w:p w:rsidR="009C5829" w:rsidRPr="009C5829" w:rsidRDefault="002269B0" w:rsidP="009C5829">
      <w:pPr>
        <w:tabs>
          <w:tab w:val="left" w:pos="990"/>
        </w:tabs>
        <w:suppressAutoHyphens/>
        <w:ind w:left="630" w:hanging="630"/>
        <w:jc w:val="both"/>
        <w:rPr>
          <w:rFonts w:ascii="Times New Roman" w:hAnsi="Times New Roman" w:cs="Times New Roman"/>
          <w:sz w:val="24"/>
          <w:szCs w:val="24"/>
        </w:rPr>
      </w:pPr>
      <w:r>
        <w:rPr>
          <w:rFonts w:ascii="Times New Roman" w:hAnsi="Times New Roman" w:cs="Times New Roman"/>
          <w:sz w:val="24"/>
          <w:szCs w:val="24"/>
        </w:rPr>
        <w:t xml:space="preserve">99.  </w:t>
      </w:r>
      <w:r w:rsidR="009C5829" w:rsidRPr="009C5829">
        <w:rPr>
          <w:rFonts w:ascii="Times New Roman" w:hAnsi="Times New Roman" w:cs="Times New Roman"/>
          <w:sz w:val="24"/>
          <w:szCs w:val="24"/>
        </w:rPr>
        <w:t>Dajani EZ, Islam K: Cardiovascular and gastrointestinal toxicity of selective cyclo-</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oxygenase-2 inhibitors. J </w:t>
      </w:r>
      <w:proofErr w:type="spellStart"/>
      <w:r w:rsidR="009C5829" w:rsidRPr="009C5829">
        <w:rPr>
          <w:rFonts w:ascii="Times New Roman" w:hAnsi="Times New Roman" w:cs="Times New Roman"/>
          <w:sz w:val="24"/>
          <w:szCs w:val="24"/>
        </w:rPr>
        <w:t>Physiol</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Pharmacol</w:t>
      </w:r>
      <w:proofErr w:type="spellEnd"/>
      <w:r w:rsidR="009C5829" w:rsidRPr="009C5829">
        <w:rPr>
          <w:rFonts w:ascii="Times New Roman" w:hAnsi="Times New Roman" w:cs="Times New Roman"/>
          <w:sz w:val="24"/>
          <w:szCs w:val="24"/>
        </w:rPr>
        <w:t xml:space="preserve"> </w:t>
      </w:r>
      <w:r w:rsidR="009C5829" w:rsidRPr="009C5829">
        <w:rPr>
          <w:rFonts w:ascii="Times New Roman" w:hAnsi="Times New Roman" w:cs="Times New Roman"/>
          <w:sz w:val="24"/>
          <w:szCs w:val="24"/>
          <w:u w:val="single"/>
        </w:rPr>
        <w:t>59</w:t>
      </w:r>
      <w:r w:rsidR="009C5829" w:rsidRPr="009C5829">
        <w:rPr>
          <w:rFonts w:ascii="Times New Roman" w:hAnsi="Times New Roman" w:cs="Times New Roman"/>
          <w:sz w:val="24"/>
          <w:szCs w:val="24"/>
        </w:rPr>
        <w:t xml:space="preserve"> (supplement 2): 117-33, 2008.</w:t>
      </w:r>
    </w:p>
    <w:p w:rsidR="009C5829" w:rsidRPr="009C5829" w:rsidRDefault="009C5829" w:rsidP="009C5829">
      <w:pPr>
        <w:tabs>
          <w:tab w:val="left" w:pos="990"/>
        </w:tabs>
        <w:suppressAutoHyphens/>
        <w:ind w:left="630" w:hanging="630"/>
        <w:jc w:val="both"/>
        <w:rPr>
          <w:rFonts w:ascii="Times New Roman" w:hAnsi="Times New Roman" w:cs="Times New Roman"/>
          <w:sz w:val="24"/>
          <w:szCs w:val="24"/>
        </w:rPr>
      </w:pPr>
    </w:p>
    <w:p w:rsidR="009C5829" w:rsidRPr="009C5829" w:rsidRDefault="009C5829" w:rsidP="009C5829">
      <w:pPr>
        <w:tabs>
          <w:tab w:val="left" w:pos="990"/>
        </w:tabs>
        <w:suppressAutoHyphens/>
        <w:ind w:left="630" w:hanging="630"/>
        <w:jc w:val="both"/>
        <w:rPr>
          <w:rFonts w:ascii="Times New Roman" w:hAnsi="Times New Roman" w:cs="Times New Roman"/>
          <w:color w:val="333333"/>
          <w:sz w:val="24"/>
          <w:szCs w:val="24"/>
          <w:shd w:val="clear" w:color="auto" w:fill="FCFCFC"/>
        </w:rPr>
      </w:pPr>
      <w:r w:rsidRPr="009C5829">
        <w:rPr>
          <w:rFonts w:ascii="Times New Roman" w:hAnsi="Times New Roman" w:cs="Times New Roman"/>
          <w:sz w:val="24"/>
          <w:szCs w:val="24"/>
        </w:rPr>
        <w:t xml:space="preserve">100. </w:t>
      </w:r>
      <w:r w:rsidRPr="009C5829">
        <w:rPr>
          <w:rStyle w:val="apple-converted-space"/>
          <w:rFonts w:ascii="Times New Roman" w:hAnsi="Times New Roman" w:cs="Times New Roman"/>
          <w:color w:val="333333"/>
          <w:sz w:val="24"/>
          <w:szCs w:val="24"/>
          <w:shd w:val="clear" w:color="auto" w:fill="FCFCFC"/>
        </w:rPr>
        <w:t> </w:t>
      </w:r>
      <w:r w:rsidRPr="009C5829">
        <w:rPr>
          <w:rFonts w:ascii="Times New Roman" w:hAnsi="Times New Roman" w:cs="Times New Roman"/>
          <w:color w:val="333333"/>
          <w:sz w:val="24"/>
          <w:szCs w:val="24"/>
          <w:shd w:val="clear" w:color="auto" w:fill="FCFCFC"/>
        </w:rPr>
        <w:t xml:space="preserve">Dajani E Z: Biochemical and biophysical models of constipation and diarrhea [Review of the article 'Biochemical and Biophysical Models of Constipation and Diarrhea Caused by Incorrect Dose or Uneven Intake of Edible Oils (Fats) by Zou C]. </w:t>
      </w:r>
      <w:proofErr w:type="spellStart"/>
      <w:r w:rsidRPr="009C5829">
        <w:rPr>
          <w:rFonts w:ascii="Times New Roman" w:hAnsi="Times New Roman" w:cs="Times New Roman"/>
          <w:color w:val="333333"/>
          <w:sz w:val="24"/>
          <w:szCs w:val="24"/>
          <w:shd w:val="clear" w:color="auto" w:fill="FCFCFC"/>
        </w:rPr>
        <w:t>WebMed</w:t>
      </w:r>
      <w:proofErr w:type="spellEnd"/>
      <w:r w:rsidRPr="009C5829">
        <w:rPr>
          <w:rFonts w:ascii="Times New Roman" w:hAnsi="Times New Roman" w:cs="Times New Roman"/>
          <w:color w:val="333333"/>
          <w:sz w:val="24"/>
          <w:szCs w:val="24"/>
          <w:shd w:val="clear" w:color="auto" w:fill="FCFCFC"/>
        </w:rPr>
        <w:t xml:space="preserve"> Central 2014;</w:t>
      </w:r>
      <w:r w:rsidRPr="009C5829">
        <w:rPr>
          <w:rFonts w:ascii="Times New Roman" w:hAnsi="Times New Roman" w:cs="Times New Roman"/>
          <w:color w:val="333333"/>
          <w:sz w:val="24"/>
          <w:szCs w:val="24"/>
          <w:u w:val="single"/>
          <w:shd w:val="clear" w:color="auto" w:fill="FCFCFC"/>
        </w:rPr>
        <w:t>5(8</w:t>
      </w:r>
      <w:r w:rsidR="00292DB7" w:rsidRPr="009C5829">
        <w:rPr>
          <w:rFonts w:ascii="Times New Roman" w:hAnsi="Times New Roman" w:cs="Times New Roman"/>
          <w:color w:val="333333"/>
          <w:sz w:val="24"/>
          <w:szCs w:val="24"/>
          <w:u w:val="single"/>
          <w:shd w:val="clear" w:color="auto" w:fill="FCFCFC"/>
        </w:rPr>
        <w:t>):</w:t>
      </w:r>
      <w:r w:rsidR="00292DB7" w:rsidRPr="009C5829">
        <w:rPr>
          <w:rFonts w:ascii="Times New Roman" w:hAnsi="Times New Roman" w:cs="Times New Roman"/>
          <w:color w:val="333333"/>
          <w:sz w:val="24"/>
          <w:szCs w:val="24"/>
          <w:shd w:val="clear" w:color="auto" w:fill="FCFCFC"/>
        </w:rPr>
        <w:t xml:space="preserve"> WMCRW</w:t>
      </w:r>
      <w:r w:rsidRPr="009C5829">
        <w:rPr>
          <w:rFonts w:ascii="Times New Roman" w:hAnsi="Times New Roman" w:cs="Times New Roman"/>
          <w:color w:val="333333"/>
          <w:sz w:val="24"/>
          <w:szCs w:val="24"/>
          <w:shd w:val="clear" w:color="auto" w:fill="FCFCFC"/>
        </w:rPr>
        <w:t>003095.</w:t>
      </w:r>
    </w:p>
    <w:p w:rsidR="009C5829" w:rsidRPr="009C5829" w:rsidRDefault="009C5829" w:rsidP="009C5829">
      <w:pPr>
        <w:tabs>
          <w:tab w:val="left" w:pos="990"/>
        </w:tabs>
        <w:suppressAutoHyphens/>
        <w:jc w:val="both"/>
        <w:rPr>
          <w:rFonts w:ascii="Times New Roman" w:hAnsi="Times New Roman" w:cs="Times New Roman"/>
          <w:sz w:val="24"/>
          <w:szCs w:val="24"/>
        </w:rPr>
      </w:pPr>
    </w:p>
    <w:p w:rsidR="009C5829" w:rsidRDefault="009C5829" w:rsidP="009C5829">
      <w:pPr>
        <w:tabs>
          <w:tab w:val="left" w:pos="990"/>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 xml:space="preserve">101.  </w:t>
      </w:r>
      <w:r w:rsidR="0043105E">
        <w:rPr>
          <w:rFonts w:ascii="Times New Roman" w:hAnsi="Times New Roman" w:cs="Times New Roman"/>
          <w:sz w:val="24"/>
          <w:szCs w:val="24"/>
        </w:rPr>
        <w:tab/>
      </w:r>
      <w:r w:rsidRPr="009C5829">
        <w:rPr>
          <w:rFonts w:ascii="Times New Roman" w:hAnsi="Times New Roman" w:cs="Times New Roman"/>
          <w:sz w:val="24"/>
          <w:szCs w:val="24"/>
        </w:rPr>
        <w:t>Dajani</w:t>
      </w:r>
      <w:r w:rsidR="00573968">
        <w:rPr>
          <w:rFonts w:ascii="Times New Roman" w:hAnsi="Times New Roman" w:cs="Times New Roman"/>
          <w:sz w:val="24"/>
          <w:szCs w:val="24"/>
        </w:rPr>
        <w:t xml:space="preserve"> EZ: How do antidepressants act; what are their adverse e</w:t>
      </w:r>
      <w:r w:rsidR="002269B0">
        <w:rPr>
          <w:rFonts w:ascii="Times New Roman" w:hAnsi="Times New Roman" w:cs="Times New Roman"/>
          <w:sz w:val="24"/>
          <w:szCs w:val="24"/>
        </w:rPr>
        <w:t>ffects;</w:t>
      </w:r>
      <w:r w:rsidR="00573968">
        <w:rPr>
          <w:rFonts w:ascii="Times New Roman" w:hAnsi="Times New Roman" w:cs="Times New Roman"/>
          <w:sz w:val="24"/>
          <w:szCs w:val="24"/>
        </w:rPr>
        <w:t xml:space="preserve"> and what harm is associated with t</w:t>
      </w:r>
      <w:r w:rsidRPr="009C5829">
        <w:rPr>
          <w:rFonts w:ascii="Times New Roman" w:hAnsi="Times New Roman" w:cs="Times New Roman"/>
          <w:sz w:val="24"/>
          <w:szCs w:val="24"/>
        </w:rPr>
        <w:t xml:space="preserve">hese </w:t>
      </w:r>
      <w:r w:rsidR="00573968">
        <w:rPr>
          <w:rFonts w:ascii="Times New Roman" w:hAnsi="Times New Roman" w:cs="Times New Roman"/>
          <w:sz w:val="24"/>
          <w:szCs w:val="24"/>
        </w:rPr>
        <w:t>d</w:t>
      </w:r>
      <w:r w:rsidRPr="009C5829">
        <w:rPr>
          <w:rFonts w:ascii="Times New Roman" w:hAnsi="Times New Roman" w:cs="Times New Roman"/>
          <w:sz w:val="24"/>
          <w:szCs w:val="24"/>
        </w:rPr>
        <w:t xml:space="preserve">rugs? Published in Medical Law Perspectives. Wordsworth Law Publications, Inc. New York, NY. December 2014. </w:t>
      </w:r>
    </w:p>
    <w:p w:rsidR="004B26EF" w:rsidRDefault="004B26EF" w:rsidP="009C5829">
      <w:pPr>
        <w:tabs>
          <w:tab w:val="left" w:pos="990"/>
        </w:tabs>
        <w:suppressAutoHyphens/>
        <w:ind w:left="630" w:hanging="630"/>
        <w:jc w:val="both"/>
        <w:rPr>
          <w:rFonts w:ascii="Times New Roman" w:hAnsi="Times New Roman" w:cs="Times New Roman"/>
          <w:sz w:val="24"/>
          <w:szCs w:val="24"/>
        </w:rPr>
      </w:pPr>
    </w:p>
    <w:p w:rsidR="004B26EF" w:rsidRDefault="004B26EF" w:rsidP="004B26EF">
      <w:pPr>
        <w:ind w:left="630" w:hanging="630"/>
        <w:rPr>
          <w:rFonts w:ascii="Times New Roman" w:hAnsi="Times New Roman" w:cs="Times New Roman"/>
          <w:bCs/>
          <w:sz w:val="24"/>
          <w:szCs w:val="24"/>
        </w:rPr>
      </w:pPr>
      <w:r>
        <w:rPr>
          <w:rFonts w:ascii="Times New Roman" w:hAnsi="Times New Roman" w:cs="Times New Roman"/>
          <w:sz w:val="24"/>
          <w:szCs w:val="24"/>
        </w:rPr>
        <w:t xml:space="preserve">102.  </w:t>
      </w:r>
      <w:r w:rsidR="0043105E">
        <w:rPr>
          <w:rFonts w:ascii="Times New Roman" w:hAnsi="Times New Roman" w:cs="Times New Roman"/>
          <w:sz w:val="24"/>
          <w:szCs w:val="24"/>
        </w:rPr>
        <w:tab/>
      </w:r>
      <w:r w:rsidRPr="00915BBB">
        <w:rPr>
          <w:rFonts w:ascii="Times New Roman" w:hAnsi="Times New Roman" w:cs="Times New Roman"/>
          <w:sz w:val="24"/>
          <w:szCs w:val="24"/>
        </w:rPr>
        <w:t xml:space="preserve">Dajani EZ, Shahwan TG, Dajani NE: </w:t>
      </w:r>
      <w:r w:rsidR="00573968">
        <w:rPr>
          <w:rFonts w:ascii="Times New Roman" w:hAnsi="Times New Roman" w:cs="Times New Roman"/>
          <w:bCs/>
          <w:sz w:val="24"/>
          <w:szCs w:val="24"/>
        </w:rPr>
        <w:t>Overview of the preclinical pharmacological p</w:t>
      </w:r>
      <w:r w:rsidRPr="00915BBB">
        <w:rPr>
          <w:rFonts w:ascii="Times New Roman" w:hAnsi="Times New Roman" w:cs="Times New Roman"/>
          <w:bCs/>
          <w:sz w:val="24"/>
          <w:szCs w:val="24"/>
        </w:rPr>
        <w:t xml:space="preserve">roperties of </w:t>
      </w:r>
      <w:r w:rsidR="00573968">
        <w:rPr>
          <w:rFonts w:ascii="Times New Roman" w:hAnsi="Times New Roman" w:cs="Times New Roman"/>
          <w:bCs/>
          <w:i/>
          <w:sz w:val="24"/>
          <w:szCs w:val="24"/>
        </w:rPr>
        <w:t>Nigella s</w:t>
      </w:r>
      <w:r w:rsidRPr="00915BBB">
        <w:rPr>
          <w:rFonts w:ascii="Times New Roman" w:hAnsi="Times New Roman" w:cs="Times New Roman"/>
          <w:bCs/>
          <w:i/>
          <w:sz w:val="24"/>
          <w:szCs w:val="24"/>
        </w:rPr>
        <w:t>ativa</w:t>
      </w:r>
      <w:r w:rsidR="00573968">
        <w:rPr>
          <w:rFonts w:ascii="Times New Roman" w:hAnsi="Times New Roman" w:cs="Times New Roman"/>
          <w:bCs/>
          <w:sz w:val="24"/>
          <w:szCs w:val="24"/>
        </w:rPr>
        <w:t xml:space="preserve"> (Black Seeds): A complementary drug with historical and clinical s</w:t>
      </w:r>
      <w:r w:rsidRPr="00915BBB">
        <w:rPr>
          <w:rFonts w:ascii="Times New Roman" w:hAnsi="Times New Roman" w:cs="Times New Roman"/>
          <w:bCs/>
          <w:sz w:val="24"/>
          <w:szCs w:val="24"/>
        </w:rPr>
        <w:t xml:space="preserve">ignificance. </w:t>
      </w:r>
      <w:r w:rsidR="00915BBB" w:rsidRPr="00915BBB">
        <w:rPr>
          <w:rFonts w:ascii="Times New Roman" w:hAnsi="Times New Roman" w:cs="Times New Roman"/>
          <w:sz w:val="24"/>
          <w:szCs w:val="24"/>
        </w:rPr>
        <w:t>Journal of Physiology and Pha</w:t>
      </w:r>
      <w:r w:rsidR="00915BBB">
        <w:rPr>
          <w:rFonts w:ascii="Times New Roman" w:hAnsi="Times New Roman" w:cs="Times New Roman"/>
          <w:sz w:val="24"/>
          <w:szCs w:val="24"/>
        </w:rPr>
        <w:t>rmacology 67 (6): 801-817, 2016</w:t>
      </w:r>
      <w:r w:rsidR="00915BBB" w:rsidRPr="00915BBB">
        <w:rPr>
          <w:rFonts w:ascii="Times New Roman" w:hAnsi="Times New Roman" w:cs="Times New Roman"/>
          <w:sz w:val="24"/>
          <w:szCs w:val="24"/>
        </w:rPr>
        <w:t>.</w:t>
      </w:r>
      <w:r w:rsidR="00915BBB" w:rsidRPr="00915BBB">
        <w:rPr>
          <w:rFonts w:ascii="Times New Roman" w:hAnsi="Times New Roman" w:cs="Times New Roman"/>
          <w:bCs/>
          <w:sz w:val="24"/>
          <w:szCs w:val="24"/>
        </w:rPr>
        <w:t xml:space="preserve"> </w:t>
      </w:r>
    </w:p>
    <w:p w:rsidR="00BD3426" w:rsidRDefault="00BD3426" w:rsidP="004B26EF">
      <w:pPr>
        <w:ind w:left="630" w:hanging="630"/>
        <w:rPr>
          <w:rFonts w:ascii="Times New Roman" w:hAnsi="Times New Roman" w:cs="Times New Roman"/>
          <w:b/>
          <w:bCs/>
        </w:rPr>
      </w:pPr>
    </w:p>
    <w:p w:rsidR="00BD3426" w:rsidRPr="00BD3426" w:rsidRDefault="00BD3426" w:rsidP="004B26EF">
      <w:pPr>
        <w:ind w:left="630" w:hanging="630"/>
        <w:rPr>
          <w:rFonts w:ascii="Times New Roman" w:hAnsi="Times New Roman" w:cs="Times New Roman"/>
          <w:bCs/>
        </w:rPr>
      </w:pPr>
      <w:r w:rsidRPr="00BD3426">
        <w:rPr>
          <w:rFonts w:ascii="Times New Roman" w:hAnsi="Times New Roman" w:cs="Times New Roman"/>
          <w:bCs/>
        </w:rPr>
        <w:t>103</w:t>
      </w:r>
      <w:r>
        <w:rPr>
          <w:rFonts w:ascii="Times New Roman" w:hAnsi="Times New Roman" w:cs="Times New Roman"/>
          <w:bCs/>
        </w:rPr>
        <w:t xml:space="preserve">.   </w:t>
      </w:r>
      <w:r w:rsidR="0043105E">
        <w:rPr>
          <w:rFonts w:ascii="Times New Roman" w:hAnsi="Times New Roman" w:cs="Times New Roman"/>
          <w:bCs/>
        </w:rPr>
        <w:tab/>
      </w:r>
      <w:r w:rsidRPr="00915BBB">
        <w:rPr>
          <w:rFonts w:ascii="Times New Roman" w:hAnsi="Times New Roman" w:cs="Times New Roman"/>
          <w:sz w:val="24"/>
          <w:szCs w:val="24"/>
        </w:rPr>
        <w:t xml:space="preserve">Dajani EZ, Shahwan TG, Dajani NE: </w:t>
      </w:r>
      <w:r>
        <w:rPr>
          <w:rFonts w:ascii="Times New Roman" w:hAnsi="Times New Roman" w:cs="Times New Roman"/>
          <w:bCs/>
          <w:sz w:val="24"/>
          <w:szCs w:val="24"/>
        </w:rPr>
        <w:t xml:space="preserve">Overview of the Human Investigations </w:t>
      </w:r>
      <w:r w:rsidRPr="00915BBB">
        <w:rPr>
          <w:rFonts w:ascii="Times New Roman" w:hAnsi="Times New Roman" w:cs="Times New Roman"/>
          <w:bCs/>
          <w:sz w:val="24"/>
          <w:szCs w:val="24"/>
        </w:rPr>
        <w:t xml:space="preserve">of </w:t>
      </w:r>
      <w:r>
        <w:rPr>
          <w:rFonts w:ascii="Times New Roman" w:hAnsi="Times New Roman" w:cs="Times New Roman"/>
          <w:bCs/>
          <w:i/>
          <w:sz w:val="24"/>
          <w:szCs w:val="24"/>
        </w:rPr>
        <w:t>Nigella s</w:t>
      </w:r>
      <w:r w:rsidRPr="00915BBB">
        <w:rPr>
          <w:rFonts w:ascii="Times New Roman" w:hAnsi="Times New Roman" w:cs="Times New Roman"/>
          <w:bCs/>
          <w:i/>
          <w:sz w:val="24"/>
          <w:szCs w:val="24"/>
        </w:rPr>
        <w:t>ativa</w:t>
      </w:r>
      <w:r>
        <w:rPr>
          <w:rFonts w:ascii="Times New Roman" w:hAnsi="Times New Roman" w:cs="Times New Roman"/>
          <w:bCs/>
          <w:sz w:val="24"/>
          <w:szCs w:val="24"/>
        </w:rPr>
        <w:t xml:space="preserve"> (Black Seeds): A complementary drug with historical and clinical s</w:t>
      </w:r>
      <w:r w:rsidRPr="00915BBB">
        <w:rPr>
          <w:rFonts w:ascii="Times New Roman" w:hAnsi="Times New Roman" w:cs="Times New Roman"/>
          <w:bCs/>
          <w:sz w:val="24"/>
          <w:szCs w:val="24"/>
        </w:rPr>
        <w:t>ignificance.</w:t>
      </w:r>
    </w:p>
    <w:p w:rsidR="004B26EF" w:rsidRPr="004B26EF" w:rsidRDefault="00BD3426" w:rsidP="009C5829">
      <w:pPr>
        <w:tabs>
          <w:tab w:val="left" w:pos="990"/>
        </w:tabs>
        <w:suppressAutoHyphens/>
        <w:ind w:left="630" w:hanging="630"/>
        <w:jc w:val="both"/>
        <w:rPr>
          <w:rFonts w:ascii="Times New Roman" w:hAnsi="Times New Roman" w:cs="Times New Roman"/>
          <w:sz w:val="24"/>
          <w:szCs w:val="24"/>
        </w:rPr>
      </w:pPr>
      <w:r>
        <w:rPr>
          <w:rFonts w:ascii="Times New Roman" w:hAnsi="Times New Roman" w:cs="Times New Roman"/>
          <w:sz w:val="24"/>
          <w:szCs w:val="24"/>
        </w:rPr>
        <w:t xml:space="preserve">           General Internal Medicine &amp; Clinical Innovations 4(1): 1-16, 2018.</w:t>
      </w:r>
    </w:p>
    <w:p w:rsidR="009C5829" w:rsidRPr="009C5829" w:rsidRDefault="009C5829" w:rsidP="009C5829">
      <w:pPr>
        <w:rPr>
          <w:rFonts w:ascii="Times New Roman" w:hAnsi="Times New Roman" w:cs="Times New Roman"/>
          <w:sz w:val="24"/>
          <w:szCs w:val="24"/>
        </w:rPr>
      </w:pPr>
    </w:p>
    <w:p w:rsidR="009C5829" w:rsidRPr="009C5829" w:rsidRDefault="009C5829" w:rsidP="009C5829">
      <w:pPr>
        <w:rPr>
          <w:rFonts w:ascii="Times New Roman" w:hAnsi="Times New Roman" w:cs="Times New Roman"/>
          <w:sz w:val="24"/>
          <w:szCs w:val="24"/>
        </w:rPr>
      </w:pPr>
    </w:p>
    <w:p w:rsidR="009C5829" w:rsidRPr="009C5829" w:rsidRDefault="009C5829" w:rsidP="009C5829">
      <w:pPr>
        <w:rPr>
          <w:rFonts w:ascii="Times New Roman" w:hAnsi="Times New Roman" w:cs="Times New Roman"/>
          <w:sz w:val="24"/>
          <w:szCs w:val="24"/>
        </w:rPr>
      </w:pPr>
    </w:p>
    <w:p w:rsidR="009C5829" w:rsidRPr="009C5829" w:rsidRDefault="009C5829" w:rsidP="009C5829">
      <w:pPr>
        <w:rPr>
          <w:rFonts w:ascii="Times New Roman" w:hAnsi="Times New Roman" w:cs="Times New Roman"/>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C5829" w:rsidRPr="009C5829" w:rsidRDefault="009C5829" w:rsidP="009C5829">
      <w:pPr>
        <w:tabs>
          <w:tab w:val="left" w:pos="671"/>
        </w:tabs>
        <w:suppressAutoHyphens/>
        <w:jc w:val="both"/>
        <w:rPr>
          <w:rFonts w:ascii="Times New Roman" w:hAnsi="Times New Roman" w:cs="Times New Roman"/>
          <w:b/>
          <w:bCs/>
          <w:sz w:val="24"/>
          <w:szCs w:val="24"/>
        </w:rPr>
      </w:pPr>
    </w:p>
    <w:p w:rsidR="00905B24" w:rsidRDefault="00905B24" w:rsidP="003C6B15">
      <w:pPr>
        <w:tabs>
          <w:tab w:val="left" w:pos="671"/>
        </w:tabs>
        <w:suppressAutoHyphens/>
        <w:jc w:val="both"/>
        <w:rPr>
          <w:rFonts w:ascii="Times New Roman" w:hAnsi="Times New Roman" w:cs="Times New Roman"/>
          <w:b/>
          <w:bCs/>
          <w:sz w:val="24"/>
          <w:szCs w:val="24"/>
        </w:rPr>
      </w:pPr>
    </w:p>
    <w:p w:rsidR="009C5829" w:rsidRPr="009C5829" w:rsidRDefault="009C5829" w:rsidP="00A04008">
      <w:pPr>
        <w:tabs>
          <w:tab w:val="left" w:pos="671"/>
        </w:tabs>
        <w:suppressAutoHyphens/>
        <w:ind w:hanging="720"/>
        <w:jc w:val="both"/>
        <w:rPr>
          <w:rFonts w:ascii="Times New Roman" w:hAnsi="Times New Roman" w:cs="Times New Roman"/>
          <w:sz w:val="24"/>
          <w:szCs w:val="24"/>
        </w:rPr>
      </w:pPr>
      <w:r w:rsidRPr="009C5829">
        <w:rPr>
          <w:rFonts w:ascii="Times New Roman" w:hAnsi="Times New Roman" w:cs="Times New Roman"/>
          <w:b/>
          <w:bCs/>
          <w:sz w:val="24"/>
          <w:szCs w:val="24"/>
        </w:rPr>
        <w:lastRenderedPageBreak/>
        <w:t>Abstracts/Presentations:</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w:t>
      </w:r>
      <w:r w:rsidRPr="009C5829">
        <w:rPr>
          <w:rFonts w:ascii="Times New Roman" w:hAnsi="Times New Roman" w:cs="Times New Roman"/>
          <w:sz w:val="24"/>
          <w:szCs w:val="24"/>
        </w:rPr>
        <w:tab/>
        <w:t xml:space="preserve">Dajani EZ: Studies on the pharmacology of the industrial solvent methyl </w:t>
      </w:r>
      <w:proofErr w:type="spellStart"/>
      <w:r w:rsidRPr="009C5829">
        <w:rPr>
          <w:rFonts w:ascii="Times New Roman" w:hAnsi="Times New Roman" w:cs="Times New Roman"/>
          <w:sz w:val="24"/>
          <w:szCs w:val="24"/>
        </w:rPr>
        <w:t>cellosolve</w:t>
      </w:r>
      <w:proofErr w:type="spellEnd"/>
      <w:r w:rsidRPr="009C5829">
        <w:rPr>
          <w:rFonts w:ascii="Times New Roman" w:hAnsi="Times New Roman" w:cs="Times New Roman"/>
          <w:sz w:val="24"/>
          <w:szCs w:val="24"/>
        </w:rPr>
        <w:t>.  Society of Experimental Biology and Medicine.  Indianapolis, Indiana.  October 1968.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Mennear</w:t>
      </w:r>
      <w:proofErr w:type="spellEnd"/>
      <w:r w:rsidRPr="009C5829">
        <w:rPr>
          <w:rFonts w:ascii="Times New Roman" w:hAnsi="Times New Roman" w:cs="Times New Roman"/>
          <w:sz w:val="24"/>
          <w:szCs w:val="24"/>
        </w:rPr>
        <w:t xml:space="preserve"> JH: Gas chromatographic assay for ethylene glycol monomethyl ester.  </w:t>
      </w:r>
      <w:proofErr w:type="spellStart"/>
      <w:r w:rsidRPr="009C5829">
        <w:rPr>
          <w:rFonts w:ascii="Times New Roman" w:hAnsi="Times New Roman" w:cs="Times New Roman"/>
          <w:sz w:val="24"/>
          <w:szCs w:val="24"/>
        </w:rPr>
        <w:t>Toxicol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Appl</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Pharmacol</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14</w:t>
      </w:r>
      <w:r w:rsidRPr="009C5829">
        <w:rPr>
          <w:rFonts w:ascii="Times New Roman" w:hAnsi="Times New Roman" w:cs="Times New Roman"/>
          <w:sz w:val="24"/>
          <w:szCs w:val="24"/>
        </w:rPr>
        <w:t>(3): 618, 1969.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w:t>
      </w:r>
      <w:r w:rsidRPr="009C5829">
        <w:rPr>
          <w:rFonts w:ascii="Times New Roman" w:hAnsi="Times New Roman" w:cs="Times New Roman"/>
          <w:sz w:val="24"/>
          <w:szCs w:val="24"/>
        </w:rPr>
        <w:tab/>
        <w:t>Dajani EZ: Experimental cholelithiasis: Studies on the mouse and hamster gallstone models.  An invited lecture presented at the Gastrointestinal Pharmacology Group Symposium on Bile.  Philadelphia, Pennsylvania.  November 1970.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w:t>
      </w:r>
      <w:r w:rsidRPr="009C5829">
        <w:rPr>
          <w:rFonts w:ascii="Times New Roman" w:hAnsi="Times New Roman" w:cs="Times New Roman"/>
          <w:sz w:val="24"/>
          <w:szCs w:val="24"/>
        </w:rPr>
        <w:tab/>
        <w:t>Dajani EZ: The technicians' role in toxicological studies.  An invited lecture presented at the AALAS Symposium on Laboratory Animal Considerations in Toxicology and Related Disciplines. New Brunswick, New Jersey.  June 1972.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5.</w:t>
      </w:r>
      <w:r w:rsidRPr="009C5829">
        <w:rPr>
          <w:rFonts w:ascii="Times New Roman" w:hAnsi="Times New Roman" w:cs="Times New Roman"/>
          <w:sz w:val="24"/>
          <w:szCs w:val="24"/>
        </w:rPr>
        <w:tab/>
        <w:t xml:space="preserve">Dajani EZ: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and antiulcer actions of E-prostaglandin analogs.  An invited lecture presented at the Department of Medicine (Gastroenterology), University of California, San Francisco, California. April 1974.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6.</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Roge</w:t>
      </w:r>
      <w:proofErr w:type="spellEnd"/>
      <w:r w:rsidRPr="009C5829">
        <w:rPr>
          <w:rFonts w:ascii="Times New Roman" w:hAnsi="Times New Roman" w:cs="Times New Roman"/>
          <w:sz w:val="24"/>
          <w:szCs w:val="24"/>
        </w:rPr>
        <w:t xml:space="preserve"> EAW, </w:t>
      </w:r>
      <w:proofErr w:type="spellStart"/>
      <w:r w:rsidRPr="009C5829">
        <w:rPr>
          <w:rFonts w:ascii="Times New Roman" w:hAnsi="Times New Roman" w:cs="Times New Roman"/>
          <w:sz w:val="24"/>
          <w:szCs w:val="24"/>
        </w:rPr>
        <w:t>Bertermann</w:t>
      </w:r>
      <w:proofErr w:type="spellEnd"/>
      <w:r w:rsidRPr="009C5829">
        <w:rPr>
          <w:rFonts w:ascii="Times New Roman" w:hAnsi="Times New Roman" w:cs="Times New Roman"/>
          <w:sz w:val="24"/>
          <w:szCs w:val="24"/>
        </w:rPr>
        <w:t xml:space="preserve"> RE: The effect of prostaglandin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methyl ester and diphenoxylate on canine duodenal motility in-vivo.  Presented at the Midwest Pharmacology Meeting. Ann Arbor, Michigan.  May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7.</w:t>
      </w:r>
      <w:r w:rsidRPr="009C5829">
        <w:rPr>
          <w:rFonts w:ascii="Times New Roman" w:hAnsi="Times New Roman" w:cs="Times New Roman"/>
          <w:sz w:val="24"/>
          <w:szCs w:val="24"/>
        </w:rPr>
        <w:tab/>
        <w:t xml:space="preserve">Dajani EZ, Driskill DR, Bianchi RG, Collins PW,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Studies on the biological properties of a prostaglandin analog, SC-29333, a potent inhibitor of gastric secretion.  Presented at the International Conference on Prostaglandins.  Florence, Italy.  May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8.</w:t>
      </w:r>
      <w:r w:rsidRPr="009C5829">
        <w:rPr>
          <w:rFonts w:ascii="Times New Roman" w:hAnsi="Times New Roman" w:cs="Times New Roman"/>
          <w:sz w:val="24"/>
          <w:szCs w:val="24"/>
        </w:rPr>
        <w:tab/>
        <w:t xml:space="preserve">Collins PW,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Dajani EZ: Application of 1,4 addition reactions to the synthesis of novel prostaglandins.  Presented at the International Conference on Prostaglandins.  Florence, Italy.  May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9.</w:t>
      </w:r>
      <w:r w:rsidRPr="009C5829">
        <w:rPr>
          <w:rFonts w:ascii="Times New Roman" w:hAnsi="Times New Roman" w:cs="Times New Roman"/>
          <w:sz w:val="24"/>
          <w:szCs w:val="24"/>
        </w:rPr>
        <w:tab/>
        <w:t>Dajani EZ, Bianchi RG, Adelstein GW, Yen CH: Studies on the biological properties of SC-27166, a novel antidiarrheal agent.  Philadelphia GI Research Forum.  Philadelphia, Pennsylvania. October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10.</w:t>
      </w:r>
      <w:r w:rsidRPr="009C5829">
        <w:rPr>
          <w:rFonts w:ascii="Times New Roman" w:hAnsi="Times New Roman" w:cs="Times New Roman"/>
          <w:sz w:val="24"/>
          <w:szCs w:val="24"/>
        </w:rPr>
        <w:tab/>
        <w:t xml:space="preserve">Dajani EZ, Driskill DR, Bianchi RG, Collins PW,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Studies on the pharmacology of SC-29333, a potent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prostaglandin. Philadelphia GI Research Forum.  Philadelphia, Pennsylvania. October 1975.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8E0100">
      <w:pPr>
        <w:tabs>
          <w:tab w:val="left" w:pos="630"/>
          <w:tab w:val="left" w:pos="720"/>
        </w:tabs>
        <w:suppressAutoHyphens/>
        <w:ind w:left="720" w:hanging="720"/>
        <w:jc w:val="both"/>
        <w:rPr>
          <w:rFonts w:ascii="Times New Roman" w:hAnsi="Times New Roman" w:cs="Times New Roman"/>
          <w:sz w:val="24"/>
          <w:szCs w:val="24"/>
        </w:rPr>
      </w:pPr>
      <w:r w:rsidRPr="009C5829">
        <w:rPr>
          <w:rFonts w:ascii="Times New Roman" w:hAnsi="Times New Roman" w:cs="Times New Roman"/>
          <w:sz w:val="24"/>
          <w:szCs w:val="24"/>
        </w:rPr>
        <w:t xml:space="preserve">11.   </w:t>
      </w:r>
      <w:r w:rsidR="007721B4">
        <w:rPr>
          <w:rFonts w:ascii="Times New Roman" w:hAnsi="Times New Roman" w:cs="Times New Roman"/>
          <w:sz w:val="24"/>
          <w:szCs w:val="24"/>
        </w:rPr>
        <w:t xml:space="preserve"> </w:t>
      </w:r>
      <w:r w:rsidRPr="009C5829">
        <w:rPr>
          <w:rFonts w:ascii="Times New Roman" w:hAnsi="Times New Roman" w:cs="Times New Roman"/>
          <w:sz w:val="24"/>
          <w:szCs w:val="24"/>
        </w:rPr>
        <w:t xml:space="preserve">Adelstein GW, Yen CH, Dajani EZ: Synthesis and biology of a novel series of antidiarrheal agents.  Am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Soc</w:t>
      </w:r>
      <w:proofErr w:type="spellEnd"/>
      <w:r w:rsidRPr="009C5829">
        <w:rPr>
          <w:rFonts w:ascii="Times New Roman" w:hAnsi="Times New Roman" w:cs="Times New Roman"/>
          <w:sz w:val="24"/>
          <w:szCs w:val="24"/>
        </w:rPr>
        <w:t xml:space="preserve"> Meeting.  Mexico City, Mexico, 1975.</w:t>
      </w:r>
    </w:p>
    <w:p w:rsidR="009C5829" w:rsidRPr="009C5829" w:rsidRDefault="009C5829" w:rsidP="009C5829">
      <w:pPr>
        <w:tabs>
          <w:tab w:val="left" w:pos="671"/>
        </w:tabs>
        <w:suppressAutoHyphens/>
        <w:ind w:left="60"/>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lastRenderedPageBreak/>
        <w:t>12.</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Collins PW, Bruhn MS, Palmer JR, Dajani EZ: Synthesis and biological properties of 16-hydroxy prostaglandin analogs.  Winter Prostaglandin Conference. Vail, Colorado.  January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13.</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Callison</w:t>
      </w:r>
      <w:proofErr w:type="spellEnd"/>
      <w:r w:rsidRPr="009C5829">
        <w:rPr>
          <w:rFonts w:ascii="Times New Roman" w:hAnsi="Times New Roman" w:cs="Times New Roman"/>
          <w:sz w:val="24"/>
          <w:szCs w:val="24"/>
        </w:rPr>
        <w:t xml:space="preserve"> DA, Bianchi RG, Driskill DR: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effects of E-prostaglandins in conscious monkeys.  Federation Proceedings </w:t>
      </w:r>
      <w:r w:rsidRPr="009C5829">
        <w:rPr>
          <w:rFonts w:ascii="Times New Roman" w:hAnsi="Times New Roman" w:cs="Times New Roman"/>
          <w:sz w:val="24"/>
          <w:szCs w:val="24"/>
          <w:u w:val="single"/>
        </w:rPr>
        <w:t>35</w:t>
      </w:r>
      <w:r w:rsidRPr="009C5829">
        <w:rPr>
          <w:rFonts w:ascii="Times New Roman" w:hAnsi="Times New Roman" w:cs="Times New Roman"/>
          <w:sz w:val="24"/>
          <w:szCs w:val="24"/>
        </w:rPr>
        <w:t>: 539, 1976.</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14.</w:t>
      </w:r>
      <w:r w:rsidRPr="009C5829">
        <w:rPr>
          <w:rFonts w:ascii="Times New Roman" w:hAnsi="Times New Roman" w:cs="Times New Roman"/>
          <w:sz w:val="24"/>
          <w:szCs w:val="24"/>
        </w:rPr>
        <w:tab/>
        <w:t>Dajani EZ: Effects of E-prostaglandins on the gastric mucosal barrier.  An invited presentation at the Gastrointestinal Pharmacology Symposium entitled "Drugs and the Gastric Mucosal Barrier."  Groton, Connecticut.  October 1976.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15.</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Callison</w:t>
      </w:r>
      <w:proofErr w:type="spellEnd"/>
      <w:r w:rsidRPr="009C5829">
        <w:rPr>
          <w:rFonts w:ascii="Times New Roman" w:hAnsi="Times New Roman" w:cs="Times New Roman"/>
          <w:sz w:val="24"/>
          <w:szCs w:val="24"/>
        </w:rPr>
        <w:t xml:space="preserve"> DA, Dajani EZ, </w:t>
      </w:r>
      <w:proofErr w:type="spellStart"/>
      <w:r w:rsidRPr="009C5829">
        <w:rPr>
          <w:rFonts w:ascii="Times New Roman" w:hAnsi="Times New Roman" w:cs="Times New Roman"/>
          <w:sz w:val="24"/>
          <w:szCs w:val="24"/>
        </w:rPr>
        <w:t>Bertermann</w:t>
      </w:r>
      <w:proofErr w:type="spellEnd"/>
      <w:r w:rsidRPr="009C5829">
        <w:rPr>
          <w:rFonts w:ascii="Times New Roman" w:hAnsi="Times New Roman" w:cs="Times New Roman"/>
          <w:sz w:val="24"/>
          <w:szCs w:val="24"/>
        </w:rPr>
        <w:t xml:space="preserve"> RE: Effects of E-prostaglandins on canine gastric potential differences.  Federation Proceedings </w:t>
      </w:r>
      <w:r w:rsidRPr="009C5829">
        <w:rPr>
          <w:rFonts w:ascii="Times New Roman" w:hAnsi="Times New Roman" w:cs="Times New Roman"/>
          <w:sz w:val="24"/>
          <w:szCs w:val="24"/>
          <w:u w:val="single"/>
        </w:rPr>
        <w:t>36</w:t>
      </w:r>
      <w:r w:rsidRPr="009C5829">
        <w:rPr>
          <w:rFonts w:ascii="Times New Roman" w:hAnsi="Times New Roman" w:cs="Times New Roman"/>
          <w:sz w:val="24"/>
          <w:szCs w:val="24"/>
        </w:rPr>
        <w:t>:595, 1977.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16.</w:t>
      </w:r>
      <w:r w:rsidRPr="009C5829">
        <w:rPr>
          <w:rFonts w:ascii="Times New Roman" w:hAnsi="Times New Roman" w:cs="Times New Roman"/>
          <w:sz w:val="24"/>
          <w:szCs w:val="24"/>
        </w:rPr>
        <w:tab/>
        <w:t>Dajani EZ: Drug research in the pharmaceuti</w:t>
      </w:r>
      <w:r w:rsidR="00EE7F73">
        <w:rPr>
          <w:rFonts w:ascii="Times New Roman" w:hAnsi="Times New Roman" w:cs="Times New Roman"/>
          <w:sz w:val="24"/>
          <w:szCs w:val="24"/>
        </w:rPr>
        <w:t>cal industry: A pharmacologist</w:t>
      </w:r>
      <w:r w:rsidRPr="009C5829">
        <w:rPr>
          <w:rFonts w:ascii="Times New Roman" w:hAnsi="Times New Roman" w:cs="Times New Roman"/>
          <w:sz w:val="24"/>
          <w:szCs w:val="24"/>
        </w:rPr>
        <w:t xml:space="preserve"> </w:t>
      </w:r>
      <w:r w:rsidR="00EE7F73">
        <w:rPr>
          <w:rFonts w:ascii="Times New Roman" w:hAnsi="Times New Roman" w:cs="Times New Roman"/>
          <w:sz w:val="24"/>
          <w:szCs w:val="24"/>
        </w:rPr>
        <w:t>perspective</w:t>
      </w:r>
      <w:r w:rsidRPr="009C5829">
        <w:rPr>
          <w:rFonts w:ascii="Times New Roman" w:hAnsi="Times New Roman" w:cs="Times New Roman"/>
          <w:sz w:val="24"/>
          <w:szCs w:val="24"/>
        </w:rPr>
        <w:t>.  An invited series of continuing medical and pharmaceutical education lectures presented at the Kuwait Ministry of Health, Kuwait.  November 1977.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17.</w:t>
      </w:r>
      <w:r w:rsidRPr="009C5829">
        <w:rPr>
          <w:rFonts w:ascii="Times New Roman" w:hAnsi="Times New Roman" w:cs="Times New Roman"/>
          <w:sz w:val="24"/>
          <w:szCs w:val="24"/>
        </w:rPr>
        <w:tab/>
        <w:t xml:space="preserve">Driskill DR, Colton DG, Phillips EL, </w:t>
      </w:r>
      <w:proofErr w:type="spellStart"/>
      <w:r w:rsidRPr="009C5829">
        <w:rPr>
          <w:rFonts w:ascii="Times New Roman" w:hAnsi="Times New Roman" w:cs="Times New Roman"/>
          <w:sz w:val="24"/>
          <w:szCs w:val="24"/>
        </w:rPr>
        <w:t>Poy</w:t>
      </w:r>
      <w:proofErr w:type="spellEnd"/>
      <w:r w:rsidRPr="009C5829">
        <w:rPr>
          <w:rFonts w:ascii="Times New Roman" w:hAnsi="Times New Roman" w:cs="Times New Roman"/>
          <w:sz w:val="24"/>
          <w:szCs w:val="24"/>
        </w:rPr>
        <w:t xml:space="preserve"> P, Dajani EZ: Effect of SC-29333 on gastric mucosal blood flow and serum gastrin in the dog. Federation Proceedings </w:t>
      </w:r>
      <w:r w:rsidRPr="009C5829">
        <w:rPr>
          <w:rFonts w:ascii="Times New Roman" w:hAnsi="Times New Roman" w:cs="Times New Roman"/>
          <w:sz w:val="24"/>
          <w:szCs w:val="24"/>
          <w:u w:val="single"/>
        </w:rPr>
        <w:t>37</w:t>
      </w:r>
      <w:r w:rsidRPr="009C5829">
        <w:rPr>
          <w:rFonts w:ascii="Times New Roman" w:hAnsi="Times New Roman" w:cs="Times New Roman"/>
          <w:sz w:val="24"/>
          <w:szCs w:val="24"/>
        </w:rPr>
        <w:t>: 459,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18.</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Callison</w:t>
      </w:r>
      <w:proofErr w:type="spellEnd"/>
      <w:r w:rsidRPr="009C5829">
        <w:rPr>
          <w:rFonts w:ascii="Times New Roman" w:hAnsi="Times New Roman" w:cs="Times New Roman"/>
          <w:sz w:val="24"/>
          <w:szCs w:val="24"/>
        </w:rPr>
        <w:t xml:space="preserve"> DA, Dajani EZ, Bianchi RG: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actions of propantheline bromide and metiamide in conscious rhesus monkeys.  Federation Proceedings </w:t>
      </w:r>
      <w:r w:rsidRPr="009C5829">
        <w:rPr>
          <w:rFonts w:ascii="Times New Roman" w:hAnsi="Times New Roman" w:cs="Times New Roman"/>
          <w:sz w:val="24"/>
          <w:szCs w:val="24"/>
          <w:u w:val="single"/>
        </w:rPr>
        <w:t>37</w:t>
      </w:r>
      <w:r w:rsidRPr="009C5829">
        <w:rPr>
          <w:rFonts w:ascii="Times New Roman" w:hAnsi="Times New Roman" w:cs="Times New Roman"/>
          <w:sz w:val="24"/>
          <w:szCs w:val="24"/>
        </w:rPr>
        <w:t>: 460,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19.</w:t>
      </w:r>
      <w:r w:rsidRPr="009C5829">
        <w:rPr>
          <w:rFonts w:ascii="Times New Roman" w:hAnsi="Times New Roman" w:cs="Times New Roman"/>
          <w:sz w:val="24"/>
          <w:szCs w:val="24"/>
        </w:rPr>
        <w:tab/>
        <w:t>Dajani EZ: Perspective on the pharmacology of antidiarrheal drugs.  An invited presentation at a 1978 ASPET Symposium entitled "Current Concepts of Gastrointestinal Motility."  Atlantic City, New Jersey.  April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20.</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Roge</w:t>
      </w:r>
      <w:proofErr w:type="spellEnd"/>
      <w:r w:rsidRPr="009C5829">
        <w:rPr>
          <w:rFonts w:ascii="Times New Roman" w:hAnsi="Times New Roman" w:cs="Times New Roman"/>
          <w:sz w:val="24"/>
          <w:szCs w:val="24"/>
        </w:rPr>
        <w:t xml:space="preserve"> EAW, </w:t>
      </w:r>
      <w:proofErr w:type="spellStart"/>
      <w:r w:rsidRPr="009C5829">
        <w:rPr>
          <w:rFonts w:ascii="Times New Roman" w:hAnsi="Times New Roman" w:cs="Times New Roman"/>
          <w:sz w:val="24"/>
          <w:szCs w:val="24"/>
        </w:rPr>
        <w:t>Bertermann</w:t>
      </w:r>
      <w:proofErr w:type="spellEnd"/>
      <w:r w:rsidRPr="009C5829">
        <w:rPr>
          <w:rFonts w:ascii="Times New Roman" w:hAnsi="Times New Roman" w:cs="Times New Roman"/>
          <w:sz w:val="24"/>
          <w:szCs w:val="24"/>
        </w:rPr>
        <w:t xml:space="preserve"> RE, </w:t>
      </w:r>
      <w:proofErr w:type="spellStart"/>
      <w:r w:rsidRPr="009C5829">
        <w:rPr>
          <w:rFonts w:ascii="Times New Roman" w:hAnsi="Times New Roman" w:cs="Times New Roman"/>
          <w:sz w:val="24"/>
          <w:szCs w:val="24"/>
        </w:rPr>
        <w:t>Schweingruber</w:t>
      </w:r>
      <w:proofErr w:type="spellEnd"/>
      <w:r w:rsidRPr="009C5829">
        <w:rPr>
          <w:rFonts w:ascii="Times New Roman" w:hAnsi="Times New Roman" w:cs="Times New Roman"/>
          <w:sz w:val="24"/>
          <w:szCs w:val="24"/>
        </w:rPr>
        <w:t xml:space="preserve"> FL: Gastrointestinal motility effects of PGF</w:t>
      </w:r>
      <w:r w:rsidRPr="009C5829">
        <w:rPr>
          <w:rFonts w:ascii="Times New Roman" w:hAnsi="Times New Roman" w:cs="Times New Roman"/>
          <w:sz w:val="24"/>
          <w:szCs w:val="24"/>
          <w:vertAlign w:val="subscript"/>
        </w:rPr>
        <w:t>2</w:t>
      </w:r>
      <w:r w:rsidR="00EE7F73">
        <w:rPr>
          <w:rFonts w:ascii="Times New Roman" w:hAnsi="Times New Roman" w:cs="Times New Roman"/>
          <w:sz w:val="24"/>
          <w:szCs w:val="24"/>
        </w:rPr>
        <w:t xml:space="preserve"> alpha in the dog.  Seven</w:t>
      </w:r>
      <w:r w:rsidRPr="009C5829">
        <w:rPr>
          <w:rFonts w:ascii="Times New Roman" w:hAnsi="Times New Roman" w:cs="Times New Roman"/>
          <w:sz w:val="24"/>
          <w:szCs w:val="24"/>
        </w:rPr>
        <w:t>th International Congress of Pharmacology. Paris, France.  July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21.</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Roge</w:t>
      </w:r>
      <w:proofErr w:type="spellEnd"/>
      <w:r w:rsidRPr="009C5829">
        <w:rPr>
          <w:rFonts w:ascii="Times New Roman" w:hAnsi="Times New Roman" w:cs="Times New Roman"/>
          <w:sz w:val="24"/>
          <w:szCs w:val="24"/>
        </w:rPr>
        <w:t xml:space="preserve"> EW, </w:t>
      </w:r>
      <w:proofErr w:type="spellStart"/>
      <w:r w:rsidRPr="009C5829">
        <w:rPr>
          <w:rFonts w:ascii="Times New Roman" w:hAnsi="Times New Roman" w:cs="Times New Roman"/>
          <w:sz w:val="24"/>
          <w:szCs w:val="24"/>
        </w:rPr>
        <w:t>Bertermann</w:t>
      </w:r>
      <w:proofErr w:type="spellEnd"/>
      <w:r w:rsidRPr="009C5829">
        <w:rPr>
          <w:rFonts w:ascii="Times New Roman" w:hAnsi="Times New Roman" w:cs="Times New Roman"/>
          <w:sz w:val="24"/>
          <w:szCs w:val="24"/>
        </w:rPr>
        <w:t xml:space="preserve"> RE, </w:t>
      </w:r>
      <w:proofErr w:type="spellStart"/>
      <w:r w:rsidRPr="009C5829">
        <w:rPr>
          <w:rFonts w:ascii="Times New Roman" w:hAnsi="Times New Roman" w:cs="Times New Roman"/>
          <w:sz w:val="24"/>
          <w:szCs w:val="24"/>
        </w:rPr>
        <w:t>Schweingruber</w:t>
      </w:r>
      <w:proofErr w:type="spellEnd"/>
      <w:r w:rsidRPr="009C5829">
        <w:rPr>
          <w:rFonts w:ascii="Times New Roman" w:hAnsi="Times New Roman" w:cs="Times New Roman"/>
          <w:sz w:val="24"/>
          <w:szCs w:val="24"/>
        </w:rPr>
        <w:t xml:space="preserve"> FL: Reversal of gastrointestinal motility actions of PGF</w:t>
      </w:r>
      <w:r w:rsidRPr="009C5829">
        <w:rPr>
          <w:rFonts w:ascii="Times New Roman" w:hAnsi="Times New Roman" w:cs="Times New Roman"/>
          <w:sz w:val="24"/>
          <w:szCs w:val="24"/>
          <w:vertAlign w:val="subscript"/>
        </w:rPr>
        <w:t>2</w:t>
      </w:r>
      <w:r w:rsidRPr="009C5829">
        <w:rPr>
          <w:rFonts w:ascii="Times New Roman" w:hAnsi="Times New Roman" w:cs="Times New Roman"/>
          <w:sz w:val="24"/>
          <w:szCs w:val="24"/>
        </w:rPr>
        <w:t xml:space="preserve"> alpha by naloxone.  7th International Congress of Pharmacology.  Paris, France.  July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22.</w:t>
      </w:r>
      <w:r w:rsidRPr="009C5829">
        <w:rPr>
          <w:rFonts w:ascii="Times New Roman" w:hAnsi="Times New Roman" w:cs="Times New Roman"/>
          <w:sz w:val="24"/>
          <w:szCs w:val="24"/>
        </w:rPr>
        <w:tab/>
        <w:t xml:space="preserve">Bianchi RG, Dajani EZ, Calhoun DW: Synergistic actions of propantheline bromide, cimetidine and thiopropazate in the prevention of stress ulcer formation in rats.  Pharmacologist </w:t>
      </w:r>
      <w:r w:rsidRPr="009C5829">
        <w:rPr>
          <w:rFonts w:ascii="Times New Roman" w:hAnsi="Times New Roman" w:cs="Times New Roman"/>
          <w:sz w:val="24"/>
          <w:szCs w:val="24"/>
          <w:u w:val="single"/>
        </w:rPr>
        <w:t>20</w:t>
      </w:r>
      <w:r w:rsidRPr="009C5829">
        <w:rPr>
          <w:rFonts w:ascii="Times New Roman" w:hAnsi="Times New Roman" w:cs="Times New Roman"/>
          <w:sz w:val="24"/>
          <w:szCs w:val="24"/>
        </w:rPr>
        <w:t>:209, 1978.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23.</w:t>
      </w:r>
      <w:r w:rsidRPr="009C5829">
        <w:rPr>
          <w:rFonts w:ascii="Times New Roman" w:hAnsi="Times New Roman" w:cs="Times New Roman"/>
          <w:sz w:val="24"/>
          <w:szCs w:val="24"/>
        </w:rPr>
        <w:tab/>
        <w:t>Dajani EZ: Pharmacology of anti-cholinergic drugs.  Invited lecture presented at The Northern Illinois Orthodontic Study Group.  Chicago, Illinois.  October 1978.</w:t>
      </w:r>
      <w:r w:rsidRPr="009C5829">
        <w:rPr>
          <w:rFonts w:ascii="Times New Roman" w:hAnsi="Times New Roman" w:cs="Times New Roman"/>
          <w:sz w:val="24"/>
          <w:szCs w:val="24"/>
        </w:rPr>
        <w:tab/>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lastRenderedPageBreak/>
        <w:t xml:space="preserve"> 24.</w:t>
      </w:r>
      <w:r w:rsidRPr="009C5829">
        <w:rPr>
          <w:rFonts w:ascii="Times New Roman" w:hAnsi="Times New Roman" w:cs="Times New Roman"/>
          <w:sz w:val="24"/>
          <w:szCs w:val="24"/>
        </w:rPr>
        <w:tab/>
        <w:t xml:space="preserve">Adelstein GW, Yen CH, Dajani EZ, Bianchi RG: Potent analogs of Lomotil; separation of constipating and analgesic properties.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Soc</w:t>
      </w:r>
      <w:proofErr w:type="spellEnd"/>
      <w:r w:rsidRPr="009C5829">
        <w:rPr>
          <w:rFonts w:ascii="Times New Roman" w:hAnsi="Times New Roman" w:cs="Times New Roman"/>
          <w:sz w:val="24"/>
          <w:szCs w:val="24"/>
        </w:rPr>
        <w:t xml:space="preserve"> Great Lakes Regional Meeting.  Rockford, Illinois.  June 1979.</w:t>
      </w:r>
    </w:p>
    <w:p w:rsidR="009C5829" w:rsidRPr="009C5829" w:rsidRDefault="009C5829" w:rsidP="009C5829">
      <w:pPr>
        <w:tabs>
          <w:tab w:val="left" w:pos="671"/>
        </w:tabs>
        <w:suppressAutoHyphens/>
        <w:jc w:val="both"/>
        <w:rPr>
          <w:rFonts w:ascii="Times New Roman" w:hAnsi="Times New Roman" w:cs="Times New Roman"/>
          <w:sz w:val="24"/>
          <w:szCs w:val="24"/>
        </w:rPr>
      </w:pPr>
      <w:r w:rsidRPr="009C5829">
        <w:rPr>
          <w:rFonts w:ascii="Times New Roman" w:hAnsi="Times New Roman" w:cs="Times New Roman"/>
          <w:sz w:val="24"/>
          <w:szCs w:val="24"/>
        </w:rPr>
        <w:t xml:space="preserve">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25.</w:t>
      </w:r>
      <w:r w:rsidRPr="009C5829">
        <w:rPr>
          <w:rFonts w:ascii="Times New Roman" w:hAnsi="Times New Roman" w:cs="Times New Roman"/>
          <w:sz w:val="24"/>
          <w:szCs w:val="24"/>
        </w:rPr>
        <w:tab/>
        <w:t xml:space="preserve">Dajani EZ: Perspective on the pharmacology of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and antiulcer drugs.  An invited lecture presented at the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Soc</w:t>
      </w:r>
      <w:proofErr w:type="spellEnd"/>
      <w:r w:rsidRPr="009C5829">
        <w:rPr>
          <w:rFonts w:ascii="Times New Roman" w:hAnsi="Times New Roman" w:cs="Times New Roman"/>
          <w:sz w:val="24"/>
          <w:szCs w:val="24"/>
        </w:rPr>
        <w:t xml:space="preserve"> Symposium on Peptic Ulcer, Great Lakes Regional Meeting.  Rockford, Illinois.  June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26.</w:t>
      </w:r>
      <w:r w:rsidRPr="009C5829">
        <w:rPr>
          <w:rFonts w:ascii="Times New Roman" w:hAnsi="Times New Roman" w:cs="Times New Roman"/>
          <w:sz w:val="24"/>
          <w:szCs w:val="24"/>
        </w:rPr>
        <w:tab/>
        <w:t xml:space="preserve">Woods EM, Dajani EZ, </w:t>
      </w:r>
      <w:proofErr w:type="spellStart"/>
      <w:r w:rsidRPr="009C5829">
        <w:rPr>
          <w:rFonts w:ascii="Times New Roman" w:hAnsi="Times New Roman" w:cs="Times New Roman"/>
          <w:sz w:val="24"/>
          <w:szCs w:val="24"/>
        </w:rPr>
        <w:t>Roge</w:t>
      </w:r>
      <w:proofErr w:type="spellEnd"/>
      <w:r w:rsidRPr="009C5829">
        <w:rPr>
          <w:rFonts w:ascii="Times New Roman" w:hAnsi="Times New Roman" w:cs="Times New Roman"/>
          <w:sz w:val="24"/>
          <w:szCs w:val="24"/>
        </w:rPr>
        <w:t xml:space="preserve"> EW, </w:t>
      </w:r>
      <w:proofErr w:type="spellStart"/>
      <w:r w:rsidRPr="009C5829">
        <w:rPr>
          <w:rFonts w:ascii="Times New Roman" w:hAnsi="Times New Roman" w:cs="Times New Roman"/>
          <w:sz w:val="24"/>
          <w:szCs w:val="24"/>
        </w:rPr>
        <w:t>Bertermann</w:t>
      </w:r>
      <w:proofErr w:type="spellEnd"/>
      <w:r w:rsidRPr="009C5829">
        <w:rPr>
          <w:rFonts w:ascii="Times New Roman" w:hAnsi="Times New Roman" w:cs="Times New Roman"/>
          <w:sz w:val="24"/>
          <w:szCs w:val="24"/>
        </w:rPr>
        <w:t xml:space="preserve"> RE, </w:t>
      </w:r>
      <w:proofErr w:type="spellStart"/>
      <w:r w:rsidRPr="009C5829">
        <w:rPr>
          <w:rFonts w:ascii="Times New Roman" w:hAnsi="Times New Roman" w:cs="Times New Roman"/>
          <w:sz w:val="24"/>
          <w:szCs w:val="24"/>
        </w:rPr>
        <w:t>Schweingruber</w:t>
      </w:r>
      <w:proofErr w:type="spellEnd"/>
      <w:r w:rsidRPr="009C5829">
        <w:rPr>
          <w:rFonts w:ascii="Times New Roman" w:hAnsi="Times New Roman" w:cs="Times New Roman"/>
          <w:sz w:val="24"/>
          <w:szCs w:val="24"/>
        </w:rPr>
        <w:t xml:space="preserve"> FL: Naloxone reversal of drug-induced diarrhea in mice.  Pharmacologist </w:t>
      </w:r>
      <w:r w:rsidRPr="009C5829">
        <w:rPr>
          <w:rFonts w:ascii="Times New Roman" w:hAnsi="Times New Roman" w:cs="Times New Roman"/>
          <w:sz w:val="24"/>
          <w:szCs w:val="24"/>
          <w:u w:val="single"/>
        </w:rPr>
        <w:t>21</w:t>
      </w:r>
      <w:r w:rsidRPr="009C5829">
        <w:rPr>
          <w:rFonts w:ascii="Times New Roman" w:hAnsi="Times New Roman" w:cs="Times New Roman"/>
          <w:sz w:val="24"/>
          <w:szCs w:val="24"/>
        </w:rPr>
        <w:t>:175,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27.</w:t>
      </w:r>
      <w:r w:rsidRPr="009C5829">
        <w:rPr>
          <w:rFonts w:ascii="Times New Roman" w:hAnsi="Times New Roman" w:cs="Times New Roman"/>
          <w:sz w:val="24"/>
          <w:szCs w:val="24"/>
        </w:rPr>
        <w:tab/>
        <w:t xml:space="preserve">Dajani EZ, Bianchi RG, </w:t>
      </w:r>
      <w:proofErr w:type="spellStart"/>
      <w:r w:rsidRPr="009C5829">
        <w:rPr>
          <w:rFonts w:ascii="Times New Roman" w:hAnsi="Times New Roman" w:cs="Times New Roman"/>
          <w:sz w:val="24"/>
          <w:szCs w:val="24"/>
        </w:rPr>
        <w:t>Casler</w:t>
      </w:r>
      <w:proofErr w:type="spellEnd"/>
      <w:r w:rsidRPr="009C5829">
        <w:rPr>
          <w:rFonts w:ascii="Times New Roman" w:hAnsi="Times New Roman" w:cs="Times New Roman"/>
          <w:sz w:val="24"/>
          <w:szCs w:val="24"/>
        </w:rPr>
        <w:t xml:space="preserve"> JJ, Weet JF: Gastric antiulcer and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effects of carbenoxolone, aldosterone and </w:t>
      </w:r>
      <w:proofErr w:type="spellStart"/>
      <w:r w:rsidRPr="009C5829">
        <w:rPr>
          <w:rFonts w:ascii="Times New Roman" w:hAnsi="Times New Roman" w:cs="Times New Roman"/>
          <w:sz w:val="24"/>
          <w:szCs w:val="24"/>
        </w:rPr>
        <w:t>desoxycorticosterone</w:t>
      </w:r>
      <w:proofErr w:type="spellEnd"/>
      <w:r w:rsidRPr="009C5829">
        <w:rPr>
          <w:rFonts w:ascii="Times New Roman" w:hAnsi="Times New Roman" w:cs="Times New Roman"/>
          <w:sz w:val="24"/>
          <w:szCs w:val="24"/>
        </w:rPr>
        <w:t xml:space="preserve"> in rats. Pharmacologist </w:t>
      </w:r>
      <w:r w:rsidRPr="009C5829">
        <w:rPr>
          <w:rFonts w:ascii="Times New Roman" w:hAnsi="Times New Roman" w:cs="Times New Roman"/>
          <w:sz w:val="24"/>
          <w:szCs w:val="24"/>
          <w:u w:val="single"/>
        </w:rPr>
        <w:t>21</w:t>
      </w:r>
      <w:r w:rsidRPr="009C5829">
        <w:rPr>
          <w:rFonts w:ascii="Times New Roman" w:hAnsi="Times New Roman" w:cs="Times New Roman"/>
          <w:sz w:val="24"/>
          <w:szCs w:val="24"/>
        </w:rPr>
        <w:t>:176,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28.</w:t>
      </w:r>
      <w:r w:rsidRPr="009C5829">
        <w:rPr>
          <w:rFonts w:ascii="Times New Roman" w:hAnsi="Times New Roman" w:cs="Times New Roman"/>
          <w:sz w:val="24"/>
          <w:szCs w:val="24"/>
        </w:rPr>
        <w:tab/>
        <w:t xml:space="preserve">Bianchi RG, Dajani EZ, </w:t>
      </w:r>
      <w:proofErr w:type="spellStart"/>
      <w:r w:rsidRPr="009C5829">
        <w:rPr>
          <w:rFonts w:ascii="Times New Roman" w:hAnsi="Times New Roman" w:cs="Times New Roman"/>
          <w:sz w:val="24"/>
          <w:szCs w:val="24"/>
        </w:rPr>
        <w:t>Casler</w:t>
      </w:r>
      <w:proofErr w:type="spellEnd"/>
      <w:r w:rsidRPr="009C5829">
        <w:rPr>
          <w:rFonts w:ascii="Times New Roman" w:hAnsi="Times New Roman" w:cs="Times New Roman"/>
          <w:sz w:val="24"/>
          <w:szCs w:val="24"/>
        </w:rPr>
        <w:t xml:space="preserve"> JJ, Calhoun DW: Synergistic actions of propantheline bromide with cimetidine and thiopropazate hydrochloride in the inhibition of gastric secretion in rats.  Pharmacologist </w:t>
      </w:r>
      <w:r w:rsidRPr="009C5829">
        <w:rPr>
          <w:rFonts w:ascii="Times New Roman" w:hAnsi="Times New Roman" w:cs="Times New Roman"/>
          <w:sz w:val="24"/>
          <w:szCs w:val="24"/>
          <w:u w:val="single"/>
        </w:rPr>
        <w:t>21</w:t>
      </w:r>
      <w:r w:rsidRPr="009C5829">
        <w:rPr>
          <w:rFonts w:ascii="Times New Roman" w:hAnsi="Times New Roman" w:cs="Times New Roman"/>
          <w:sz w:val="24"/>
          <w:szCs w:val="24"/>
        </w:rPr>
        <w:t>:176,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29.</w:t>
      </w:r>
      <w:r w:rsidRPr="009C5829">
        <w:rPr>
          <w:rFonts w:ascii="Times New Roman" w:hAnsi="Times New Roman" w:cs="Times New Roman"/>
          <w:sz w:val="24"/>
          <w:szCs w:val="24"/>
        </w:rPr>
        <w:tab/>
        <w:t>Dajani EZ: Prostaglandins and the gut: An update.  An invited lecture presented at the ASPET Symposium entitled "Recent Developments in Gastrointestinal Pharmacology."  Portland, Oregon.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30.</w:t>
      </w:r>
      <w:r w:rsidRPr="009C5829">
        <w:rPr>
          <w:rFonts w:ascii="Times New Roman" w:hAnsi="Times New Roman" w:cs="Times New Roman"/>
          <w:sz w:val="24"/>
          <w:szCs w:val="24"/>
        </w:rPr>
        <w:tab/>
        <w:t>Dajani EZ: Perspective on the pharmacology of antiulcer drugs: An update.  Grand Rounds presented at the Department of Medicine, Northwestern University.  Chicago, Illinois.  November 1979.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31.</w:t>
      </w:r>
      <w:r w:rsidRPr="009C5829">
        <w:rPr>
          <w:rFonts w:ascii="Times New Roman" w:hAnsi="Times New Roman" w:cs="Times New Roman"/>
          <w:sz w:val="24"/>
          <w:szCs w:val="24"/>
        </w:rPr>
        <w:tab/>
        <w:t xml:space="preserve">Driskill DR, Dajani EZ, Phillips EL, Collins PW,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Effects of a prostaglandin analogue, SC-30249, on canine gastric secretion.  Federation Proceedings </w:t>
      </w:r>
      <w:r w:rsidRPr="009C5829">
        <w:rPr>
          <w:rFonts w:ascii="Times New Roman" w:hAnsi="Times New Roman" w:cs="Times New Roman"/>
          <w:sz w:val="24"/>
          <w:szCs w:val="24"/>
          <w:u w:val="single"/>
        </w:rPr>
        <w:t>39</w:t>
      </w:r>
      <w:r w:rsidRPr="009C5829">
        <w:rPr>
          <w:rFonts w:ascii="Times New Roman" w:hAnsi="Times New Roman" w:cs="Times New Roman"/>
          <w:sz w:val="24"/>
          <w:szCs w:val="24"/>
        </w:rPr>
        <w:t>(3): 563, 1980.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EE7F73" w:rsidP="00EE7F73">
      <w:pPr>
        <w:keepNext/>
        <w:keepLines/>
        <w:tabs>
          <w:tab w:val="left" w:pos="630"/>
          <w:tab w:val="left" w:pos="720"/>
        </w:tabs>
        <w:suppressAutoHyphens/>
        <w:ind w:left="675" w:hanging="615"/>
        <w:jc w:val="both"/>
        <w:rPr>
          <w:rFonts w:ascii="Times New Roman" w:hAnsi="Times New Roman" w:cs="Times New Roman"/>
          <w:sz w:val="24"/>
          <w:szCs w:val="24"/>
        </w:rPr>
      </w:pPr>
      <w:r>
        <w:rPr>
          <w:rFonts w:ascii="Times New Roman" w:hAnsi="Times New Roman" w:cs="Times New Roman"/>
          <w:sz w:val="24"/>
          <w:szCs w:val="24"/>
        </w:rPr>
        <w:t xml:space="preserve">32.   </w:t>
      </w:r>
      <w:r w:rsidR="007E0588">
        <w:rPr>
          <w:rFonts w:ascii="Times New Roman" w:hAnsi="Times New Roman" w:cs="Times New Roman"/>
          <w:sz w:val="24"/>
          <w:szCs w:val="24"/>
        </w:rPr>
        <w:t xml:space="preserve"> </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Dajani EZ: Comparison between the pharmacology of gastric and duodenal antiulcer drugs.  An invited presentation at a symposium entitled "Duodenal and Gastric Ulcers - Pathogenesis and Pharmacology," co-sponsored by Society of Pathology and ASPET.  Anaheim, California.  April 1980.</w:t>
      </w:r>
    </w:p>
    <w:p w:rsidR="009C5829" w:rsidRPr="009C5829" w:rsidRDefault="009C5829" w:rsidP="009C5829">
      <w:pPr>
        <w:keepNext/>
        <w:keepLines/>
        <w:tabs>
          <w:tab w:val="left" w:pos="671"/>
        </w:tabs>
        <w:suppressAutoHyphens/>
        <w:ind w:left="60"/>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33.</w:t>
      </w:r>
      <w:r w:rsidRPr="009C5829">
        <w:rPr>
          <w:rFonts w:ascii="Times New Roman" w:hAnsi="Times New Roman" w:cs="Times New Roman"/>
          <w:sz w:val="24"/>
          <w:szCs w:val="24"/>
        </w:rPr>
        <w:tab/>
        <w:t xml:space="preserve">Bianchi RG, Dajani EZ, </w:t>
      </w:r>
      <w:proofErr w:type="spellStart"/>
      <w:r w:rsidRPr="009C5829">
        <w:rPr>
          <w:rFonts w:ascii="Times New Roman" w:hAnsi="Times New Roman" w:cs="Times New Roman"/>
          <w:sz w:val="24"/>
          <w:szCs w:val="24"/>
        </w:rPr>
        <w:t>Casler</w:t>
      </w:r>
      <w:proofErr w:type="spellEnd"/>
      <w:r w:rsidRPr="009C5829">
        <w:rPr>
          <w:rFonts w:ascii="Times New Roman" w:hAnsi="Times New Roman" w:cs="Times New Roman"/>
          <w:sz w:val="24"/>
          <w:szCs w:val="24"/>
        </w:rPr>
        <w:t xml:space="preserve"> JJ: Gastric antiulcer and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effects of bismuth salts in the rat.  Pharmacologist </w:t>
      </w:r>
      <w:r w:rsidRPr="009C5829">
        <w:rPr>
          <w:rFonts w:ascii="Times New Roman" w:hAnsi="Times New Roman" w:cs="Times New Roman"/>
          <w:sz w:val="24"/>
          <w:szCs w:val="24"/>
          <w:u w:val="single"/>
        </w:rPr>
        <w:t>22</w:t>
      </w:r>
      <w:r w:rsidRPr="009C5829">
        <w:rPr>
          <w:rFonts w:ascii="Times New Roman" w:hAnsi="Times New Roman" w:cs="Times New Roman"/>
          <w:sz w:val="24"/>
          <w:szCs w:val="24"/>
        </w:rPr>
        <w:t>:168, 1980.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34.</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Gullikson</w:t>
      </w:r>
      <w:proofErr w:type="spellEnd"/>
      <w:r w:rsidRPr="009C5829">
        <w:rPr>
          <w:rFonts w:ascii="Times New Roman" w:hAnsi="Times New Roman" w:cs="Times New Roman"/>
          <w:sz w:val="24"/>
          <w:szCs w:val="24"/>
        </w:rPr>
        <w:t xml:space="preserve"> GW, Dajani EZ, Bianchi RG: Reversal of deoxycholate-induced intestinal fluid secretion by lidamidine.  Pharmacologist </w:t>
      </w:r>
      <w:r w:rsidRPr="009C5829">
        <w:rPr>
          <w:rFonts w:ascii="Times New Roman" w:hAnsi="Times New Roman" w:cs="Times New Roman"/>
          <w:sz w:val="24"/>
          <w:szCs w:val="24"/>
          <w:u w:val="single"/>
        </w:rPr>
        <w:t>22</w:t>
      </w:r>
      <w:r w:rsidRPr="009C5829">
        <w:rPr>
          <w:rFonts w:ascii="Times New Roman" w:hAnsi="Times New Roman" w:cs="Times New Roman"/>
          <w:sz w:val="24"/>
          <w:szCs w:val="24"/>
        </w:rPr>
        <w:t>:168, 1980.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35.</w:t>
      </w:r>
      <w:r w:rsidRPr="009C5829">
        <w:rPr>
          <w:rFonts w:ascii="Times New Roman" w:hAnsi="Times New Roman" w:cs="Times New Roman"/>
          <w:sz w:val="24"/>
          <w:szCs w:val="24"/>
        </w:rPr>
        <w:tab/>
        <w:t xml:space="preserve">Yen CH, Bianchi RG, Dajani EZ: Synthesis and biological activities of substituted quinuclidines.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Soc</w:t>
      </w:r>
      <w:proofErr w:type="spellEnd"/>
      <w:r w:rsidRPr="009C5829">
        <w:rPr>
          <w:rFonts w:ascii="Times New Roman" w:hAnsi="Times New Roman" w:cs="Times New Roman"/>
          <w:sz w:val="24"/>
          <w:szCs w:val="24"/>
        </w:rPr>
        <w:t xml:space="preserve"> Meeting.  Chicago, Illinois.  January 1981.</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36.</w:t>
      </w:r>
      <w:r w:rsidRPr="009C5829">
        <w:rPr>
          <w:rFonts w:ascii="Times New Roman" w:hAnsi="Times New Roman" w:cs="Times New Roman"/>
          <w:sz w:val="24"/>
          <w:szCs w:val="24"/>
        </w:rPr>
        <w:tab/>
        <w:t>Dajani EZ: Pharmacology of the prostaglandin analogue SC-29333. International Congress on Stomach Diseases, University of Antwerp.  Antwerp, Belgium.  May 1981.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E71E97" w:rsidP="00905B24">
      <w:pPr>
        <w:tabs>
          <w:tab w:val="left" w:pos="720"/>
        </w:tabs>
        <w:suppressAutoHyphens/>
        <w:ind w:left="675" w:hanging="615"/>
        <w:jc w:val="both"/>
        <w:rPr>
          <w:rFonts w:ascii="Times New Roman" w:hAnsi="Times New Roman" w:cs="Times New Roman"/>
          <w:sz w:val="24"/>
          <w:szCs w:val="24"/>
        </w:rPr>
      </w:pPr>
      <w:r>
        <w:rPr>
          <w:rFonts w:ascii="Times New Roman" w:hAnsi="Times New Roman" w:cs="Times New Roman"/>
          <w:sz w:val="24"/>
          <w:szCs w:val="24"/>
        </w:rPr>
        <w:lastRenderedPageBreak/>
        <w:t xml:space="preserve">37.  </w:t>
      </w:r>
      <w:r w:rsidR="00905B24">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Dajani EZ: Prostaglandins and the gastrointestinal tract.  Grand Rounds, Hines VA Hospital.  Hines, Illinois.  May 1981. </w:t>
      </w:r>
    </w:p>
    <w:p w:rsidR="009C5829" w:rsidRPr="009C5829" w:rsidRDefault="009C5829" w:rsidP="009C5829">
      <w:pPr>
        <w:tabs>
          <w:tab w:val="left" w:pos="671"/>
        </w:tabs>
        <w:suppressAutoHyphens/>
        <w:ind w:left="60"/>
        <w:jc w:val="both"/>
        <w:rPr>
          <w:rFonts w:ascii="Times New Roman" w:hAnsi="Times New Roman" w:cs="Times New Roman"/>
          <w:sz w:val="24"/>
          <w:szCs w:val="24"/>
        </w:rPr>
      </w:pPr>
      <w:r w:rsidRPr="009C5829">
        <w:rPr>
          <w:rFonts w:ascii="Times New Roman" w:hAnsi="Times New Roman" w:cs="Times New Roman"/>
          <w:sz w:val="24"/>
          <w:szCs w:val="24"/>
        </w:rPr>
        <w:t xml:space="preserve">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38.</w:t>
      </w:r>
      <w:r w:rsidRPr="009C5829">
        <w:rPr>
          <w:rFonts w:ascii="Times New Roman" w:hAnsi="Times New Roman" w:cs="Times New Roman"/>
          <w:sz w:val="24"/>
          <w:szCs w:val="24"/>
        </w:rPr>
        <w:tab/>
        <w:t xml:space="preserve">Kessler L, Bianchi RG, </w:t>
      </w:r>
      <w:proofErr w:type="spellStart"/>
      <w:r w:rsidRPr="009C5829">
        <w:rPr>
          <w:rFonts w:ascii="Times New Roman" w:hAnsi="Times New Roman" w:cs="Times New Roman"/>
          <w:sz w:val="24"/>
          <w:szCs w:val="24"/>
        </w:rPr>
        <w:t>Callison</w:t>
      </w:r>
      <w:proofErr w:type="spellEnd"/>
      <w:r w:rsidRPr="009C5829">
        <w:rPr>
          <w:rFonts w:ascii="Times New Roman" w:hAnsi="Times New Roman" w:cs="Times New Roman"/>
          <w:sz w:val="24"/>
          <w:szCs w:val="24"/>
        </w:rPr>
        <w:t xml:space="preserve"> DA, Dajani EZ: Prevention of duodenal ulcer formation in the cat by E-prostaglandins.  Pharmacologist </w:t>
      </w:r>
      <w:r w:rsidRPr="009C5829">
        <w:rPr>
          <w:rFonts w:ascii="Times New Roman" w:hAnsi="Times New Roman" w:cs="Times New Roman"/>
          <w:sz w:val="24"/>
          <w:szCs w:val="24"/>
          <w:u w:val="single"/>
        </w:rPr>
        <w:t>23</w:t>
      </w:r>
      <w:r w:rsidRPr="009C5829">
        <w:rPr>
          <w:rFonts w:ascii="Times New Roman" w:hAnsi="Times New Roman" w:cs="Times New Roman"/>
          <w:sz w:val="24"/>
          <w:szCs w:val="24"/>
        </w:rPr>
        <w:t>:121, 1981.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39.</w:t>
      </w:r>
      <w:r w:rsidRPr="009C5829">
        <w:rPr>
          <w:rFonts w:ascii="Times New Roman" w:hAnsi="Times New Roman" w:cs="Times New Roman"/>
          <w:sz w:val="24"/>
          <w:szCs w:val="24"/>
        </w:rPr>
        <w:tab/>
        <w:t xml:space="preserve">Bianchi RG, </w:t>
      </w:r>
      <w:proofErr w:type="spellStart"/>
      <w:r w:rsidRPr="009C5829">
        <w:rPr>
          <w:rFonts w:ascii="Times New Roman" w:hAnsi="Times New Roman" w:cs="Times New Roman"/>
          <w:sz w:val="24"/>
          <w:szCs w:val="24"/>
        </w:rPr>
        <w:t>Casler</w:t>
      </w:r>
      <w:proofErr w:type="spellEnd"/>
      <w:r w:rsidRPr="009C5829">
        <w:rPr>
          <w:rFonts w:ascii="Times New Roman" w:hAnsi="Times New Roman" w:cs="Times New Roman"/>
          <w:sz w:val="24"/>
          <w:szCs w:val="24"/>
        </w:rPr>
        <w:t xml:space="preserve"> JJ, Dajani EZ: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and antiulcer activity of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ab/>
        <w:t xml:space="preserve">SC-29333:  A synthetic E-prostaglandin analog.  Pharmacologist </w:t>
      </w:r>
      <w:r w:rsidRPr="009C5829">
        <w:rPr>
          <w:rFonts w:ascii="Times New Roman" w:hAnsi="Times New Roman" w:cs="Times New Roman"/>
          <w:sz w:val="24"/>
          <w:szCs w:val="24"/>
          <w:u w:val="single"/>
        </w:rPr>
        <w:t>23</w:t>
      </w:r>
      <w:r w:rsidRPr="009C5829">
        <w:rPr>
          <w:rFonts w:ascii="Times New Roman" w:hAnsi="Times New Roman" w:cs="Times New Roman"/>
          <w:sz w:val="24"/>
          <w:szCs w:val="24"/>
        </w:rPr>
        <w:t>:121, 1981.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40.</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Gullikson</w:t>
      </w:r>
      <w:proofErr w:type="spellEnd"/>
      <w:r w:rsidRPr="009C5829">
        <w:rPr>
          <w:rFonts w:ascii="Times New Roman" w:hAnsi="Times New Roman" w:cs="Times New Roman"/>
          <w:sz w:val="24"/>
          <w:szCs w:val="24"/>
        </w:rPr>
        <w:t xml:space="preserve"> GW, </w:t>
      </w:r>
      <w:proofErr w:type="spellStart"/>
      <w:r w:rsidRPr="009C5829">
        <w:rPr>
          <w:rFonts w:ascii="Times New Roman" w:hAnsi="Times New Roman" w:cs="Times New Roman"/>
          <w:sz w:val="24"/>
          <w:szCs w:val="24"/>
        </w:rPr>
        <w:t>Jasty</w:t>
      </w:r>
      <w:proofErr w:type="spellEnd"/>
      <w:r w:rsidRPr="009C5829">
        <w:rPr>
          <w:rFonts w:ascii="Times New Roman" w:hAnsi="Times New Roman" w:cs="Times New Roman"/>
          <w:sz w:val="24"/>
          <w:szCs w:val="24"/>
        </w:rPr>
        <w:t xml:space="preserve"> V, Dajani EZ: Effect of lidamidine on deoxycholate-induced histological and permeability changes in canine jejunum.  Pharmacologist </w:t>
      </w:r>
      <w:r w:rsidRPr="009C5829">
        <w:rPr>
          <w:rFonts w:ascii="Times New Roman" w:hAnsi="Times New Roman" w:cs="Times New Roman"/>
          <w:sz w:val="24"/>
          <w:szCs w:val="24"/>
          <w:u w:val="single"/>
        </w:rPr>
        <w:t>23</w:t>
      </w:r>
      <w:r w:rsidRPr="009C5829">
        <w:rPr>
          <w:rFonts w:ascii="Times New Roman" w:hAnsi="Times New Roman" w:cs="Times New Roman"/>
          <w:sz w:val="24"/>
          <w:szCs w:val="24"/>
        </w:rPr>
        <w:t>:122, 1981.</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41.</w:t>
      </w:r>
      <w:r w:rsidRPr="009C5829">
        <w:rPr>
          <w:rFonts w:ascii="Times New Roman" w:hAnsi="Times New Roman" w:cs="Times New Roman"/>
          <w:sz w:val="24"/>
          <w:szCs w:val="24"/>
        </w:rPr>
        <w:tab/>
        <w:t>Dajani EZ: Perspectives on the pharmacology of antiulcer drugs.  An invited lecture presented at a symposium entitled "Recent Advances Against Duodenal and Gastric Ulcer Disease," 13th Lithuanian American Medical Association.  Chicago, Illinois.</w:t>
      </w:r>
    </w:p>
    <w:p w:rsidR="009C5829" w:rsidRPr="009C5829" w:rsidRDefault="007721B4" w:rsidP="007721B4">
      <w:pPr>
        <w:tabs>
          <w:tab w:val="left" w:pos="671"/>
        </w:tabs>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7E0588">
        <w:rPr>
          <w:rFonts w:ascii="Times New Roman" w:hAnsi="Times New Roman" w:cs="Times New Roman"/>
          <w:sz w:val="24"/>
          <w:szCs w:val="24"/>
        </w:rPr>
        <w:t xml:space="preserve"> </w:t>
      </w:r>
      <w:r w:rsidR="009C5829" w:rsidRPr="009C5829">
        <w:rPr>
          <w:rFonts w:ascii="Times New Roman" w:hAnsi="Times New Roman" w:cs="Times New Roman"/>
          <w:sz w:val="24"/>
          <w:szCs w:val="24"/>
        </w:rPr>
        <w:t>September 1981.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42.</w:t>
      </w:r>
      <w:r w:rsidRPr="009C5829">
        <w:rPr>
          <w:rFonts w:ascii="Times New Roman" w:hAnsi="Times New Roman" w:cs="Times New Roman"/>
          <w:sz w:val="24"/>
          <w:szCs w:val="24"/>
        </w:rPr>
        <w:tab/>
        <w:t xml:space="preserve">Collins PW, Dajani EZ,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w:t>
      </w:r>
      <w:proofErr w:type="spellStart"/>
      <w:r w:rsidRPr="009C5829">
        <w:rPr>
          <w:rFonts w:ascii="Times New Roman" w:hAnsi="Times New Roman" w:cs="Times New Roman"/>
          <w:sz w:val="24"/>
          <w:szCs w:val="24"/>
        </w:rPr>
        <w:t>Gasiecki</w:t>
      </w:r>
      <w:proofErr w:type="spellEnd"/>
      <w:r w:rsidRPr="009C5829">
        <w:rPr>
          <w:rFonts w:ascii="Times New Roman" w:hAnsi="Times New Roman" w:cs="Times New Roman"/>
          <w:sz w:val="24"/>
          <w:szCs w:val="24"/>
        </w:rPr>
        <w:t xml:space="preserve"> AF, Bianchi RG, Woods EM: Synthesis and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properties of 4,5-unsaturated derivatives of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ab/>
        <w:t>15-deoxy-16-hydroxyl-16-methyl prostaglandin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Soc</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183</w:t>
      </w:r>
      <w:r w:rsidRPr="009C5829">
        <w:rPr>
          <w:rFonts w:ascii="Times New Roman" w:hAnsi="Times New Roman" w:cs="Times New Roman"/>
          <w:sz w:val="24"/>
          <w:szCs w:val="24"/>
        </w:rPr>
        <w:t>:62, 1982.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43.</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Pitzele</w:t>
      </w:r>
      <w:proofErr w:type="spellEnd"/>
      <w:r w:rsidRPr="009C5829">
        <w:rPr>
          <w:rFonts w:ascii="Times New Roman" w:hAnsi="Times New Roman" w:cs="Times New Roman"/>
          <w:sz w:val="24"/>
          <w:szCs w:val="24"/>
        </w:rPr>
        <w:t xml:space="preserve"> BS, </w:t>
      </w:r>
      <w:proofErr w:type="spellStart"/>
      <w:r w:rsidRPr="009C5829">
        <w:rPr>
          <w:rFonts w:ascii="Times New Roman" w:hAnsi="Times New Roman" w:cs="Times New Roman"/>
          <w:sz w:val="24"/>
          <w:szCs w:val="24"/>
        </w:rPr>
        <w:t>Kellar</w:t>
      </w:r>
      <w:proofErr w:type="spellEnd"/>
      <w:r w:rsidRPr="009C5829">
        <w:rPr>
          <w:rFonts w:ascii="Times New Roman" w:hAnsi="Times New Roman" w:cs="Times New Roman"/>
          <w:sz w:val="24"/>
          <w:szCs w:val="24"/>
        </w:rPr>
        <w:t xml:space="preserve"> P, Kessler L, </w:t>
      </w:r>
      <w:proofErr w:type="spellStart"/>
      <w:r w:rsidRPr="009C5829">
        <w:rPr>
          <w:rFonts w:ascii="Times New Roman" w:hAnsi="Times New Roman" w:cs="Times New Roman"/>
          <w:sz w:val="24"/>
          <w:szCs w:val="24"/>
        </w:rPr>
        <w:t>Sanner</w:t>
      </w:r>
      <w:proofErr w:type="spellEnd"/>
      <w:r w:rsidRPr="009C5829">
        <w:rPr>
          <w:rFonts w:ascii="Times New Roman" w:hAnsi="Times New Roman" w:cs="Times New Roman"/>
          <w:sz w:val="24"/>
          <w:szCs w:val="24"/>
        </w:rPr>
        <w:t xml:space="preserve"> J, Woods EM, Dajani EZ: Quaternary ammonium analogs of an H</w:t>
      </w:r>
      <w:r w:rsidRPr="009C5829">
        <w:rPr>
          <w:rFonts w:ascii="Times New Roman" w:hAnsi="Times New Roman" w:cs="Times New Roman"/>
          <w:sz w:val="24"/>
          <w:szCs w:val="24"/>
          <w:vertAlign w:val="subscript"/>
        </w:rPr>
        <w:t>2</w:t>
      </w:r>
      <w:r w:rsidRPr="009C5829">
        <w:rPr>
          <w:rFonts w:ascii="Times New Roman" w:hAnsi="Times New Roman" w:cs="Times New Roman"/>
          <w:sz w:val="24"/>
          <w:szCs w:val="24"/>
        </w:rPr>
        <w:t xml:space="preserve">-receptor antagonist.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Soc</w:t>
      </w:r>
      <w:proofErr w:type="spellEnd"/>
      <w:r w:rsidRPr="009C5829">
        <w:rPr>
          <w:rFonts w:ascii="Times New Roman" w:hAnsi="Times New Roman" w:cs="Times New Roman"/>
          <w:sz w:val="24"/>
          <w:szCs w:val="24"/>
        </w:rPr>
        <w:t xml:space="preserve"> </w:t>
      </w:r>
      <w:r w:rsidRPr="009C5829">
        <w:rPr>
          <w:rFonts w:ascii="Times New Roman" w:hAnsi="Times New Roman" w:cs="Times New Roman"/>
          <w:sz w:val="24"/>
          <w:szCs w:val="24"/>
          <w:u w:val="single"/>
        </w:rPr>
        <w:t>183</w:t>
      </w:r>
      <w:r w:rsidRPr="009C5829">
        <w:rPr>
          <w:rFonts w:ascii="Times New Roman" w:hAnsi="Times New Roman" w:cs="Times New Roman"/>
          <w:sz w:val="24"/>
          <w:szCs w:val="24"/>
        </w:rPr>
        <w:t>: 58, 1982.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44.</w:t>
      </w:r>
      <w:r w:rsidRPr="009C5829">
        <w:rPr>
          <w:rFonts w:ascii="Times New Roman" w:hAnsi="Times New Roman" w:cs="Times New Roman"/>
          <w:sz w:val="24"/>
          <w:szCs w:val="24"/>
        </w:rPr>
        <w:tab/>
        <w:t>Dajani EZ: Perspectives on the pharmacology of misoprostol, a synthetic PGE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analogue.  An invited lecture presented at the Gordon Research Conference on Medicinal Chemistry, Colby-Sawyer College.  New London, New Hampshire.  August 1982.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45.</w:t>
      </w:r>
      <w:r w:rsidRPr="009C5829">
        <w:rPr>
          <w:rFonts w:ascii="Times New Roman" w:hAnsi="Times New Roman" w:cs="Times New Roman"/>
          <w:sz w:val="24"/>
          <w:szCs w:val="24"/>
        </w:rPr>
        <w:tab/>
        <w:t xml:space="preserve">Dajani EZ, Collins PW, Bianchi RG, Woods EM, Colton DG, Driskill DR,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Gastrointestinal pharmacology of misoprostol: A novel antiulcer agent.  Invited lecture, Department of Pharmacology, University of Wisconsin. Madison, Wisconsin.  April 1983.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46.</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Gullikson</w:t>
      </w:r>
      <w:proofErr w:type="spellEnd"/>
      <w:r w:rsidRPr="009C5829">
        <w:rPr>
          <w:rFonts w:ascii="Times New Roman" w:hAnsi="Times New Roman" w:cs="Times New Roman"/>
          <w:sz w:val="24"/>
          <w:szCs w:val="24"/>
        </w:rPr>
        <w:t xml:space="preserve"> GW, Anglin C, Kessler L, </w:t>
      </w:r>
      <w:proofErr w:type="spellStart"/>
      <w:r w:rsidRPr="009C5829">
        <w:rPr>
          <w:rFonts w:ascii="Times New Roman" w:hAnsi="Times New Roman" w:cs="Times New Roman"/>
          <w:sz w:val="24"/>
          <w:szCs w:val="24"/>
        </w:rPr>
        <w:t>Smeach</w:t>
      </w:r>
      <w:proofErr w:type="spellEnd"/>
      <w:r w:rsidRPr="009C5829">
        <w:rPr>
          <w:rFonts w:ascii="Times New Roman" w:hAnsi="Times New Roman" w:cs="Times New Roman"/>
          <w:sz w:val="24"/>
          <w:szCs w:val="24"/>
        </w:rPr>
        <w:t xml:space="preserve"> S, Crowder S, Bauer R, Dajani EZ: Misoprostol prevents aspirin-induced damage in canine </w:t>
      </w:r>
      <w:proofErr w:type="spellStart"/>
      <w:r w:rsidRPr="009C5829">
        <w:rPr>
          <w:rFonts w:ascii="Times New Roman" w:hAnsi="Times New Roman" w:cs="Times New Roman"/>
          <w:sz w:val="24"/>
          <w:szCs w:val="24"/>
        </w:rPr>
        <w:t>Heidenhain</w:t>
      </w:r>
      <w:proofErr w:type="spellEnd"/>
      <w:r w:rsidRPr="009C5829">
        <w:rPr>
          <w:rFonts w:ascii="Times New Roman" w:hAnsi="Times New Roman" w:cs="Times New Roman"/>
          <w:sz w:val="24"/>
          <w:szCs w:val="24"/>
        </w:rPr>
        <w:t xml:space="preserve"> pouches. Gastroenterology </w:t>
      </w:r>
      <w:r w:rsidRPr="009C5829">
        <w:rPr>
          <w:rFonts w:ascii="Times New Roman" w:hAnsi="Times New Roman" w:cs="Times New Roman"/>
          <w:sz w:val="24"/>
          <w:szCs w:val="24"/>
          <w:u w:val="single"/>
        </w:rPr>
        <w:t>84</w:t>
      </w:r>
      <w:r w:rsidRPr="009C5829">
        <w:rPr>
          <w:rFonts w:ascii="Times New Roman" w:hAnsi="Times New Roman" w:cs="Times New Roman"/>
          <w:sz w:val="24"/>
          <w:szCs w:val="24"/>
        </w:rPr>
        <w:t>:1176, 1983.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47.</w:t>
      </w:r>
      <w:r w:rsidRPr="009C5829">
        <w:rPr>
          <w:rFonts w:ascii="Times New Roman" w:hAnsi="Times New Roman" w:cs="Times New Roman"/>
          <w:sz w:val="24"/>
          <w:szCs w:val="24"/>
        </w:rPr>
        <w:tab/>
        <w:t>Dajani EZ:  Prostaglandins.  An invited presentation, Chicago Society of Gastroenterology.  Chicago, Illinois.  March 1984.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7721B4"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48.</w:t>
      </w:r>
      <w:r w:rsidR="009C5829" w:rsidRPr="009C5829">
        <w:rPr>
          <w:rFonts w:ascii="Times New Roman" w:hAnsi="Times New Roman" w:cs="Times New Roman"/>
          <w:sz w:val="24"/>
          <w:szCs w:val="24"/>
        </w:rPr>
        <w:tab/>
        <w:t>Dajani EZ:  Prostaglandins in gastroenterology.  An invited lecture (principal speaker), European Association for Gastro-Camera, Diagnosis and Endoscopy.  Innsbruck, Austria.  March 1984.</w:t>
      </w:r>
    </w:p>
    <w:p w:rsidR="00905B24" w:rsidRDefault="00905B24"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17582A">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49.</w:t>
      </w:r>
      <w:r w:rsidRPr="009C5829">
        <w:rPr>
          <w:rFonts w:ascii="Times New Roman" w:hAnsi="Times New Roman" w:cs="Times New Roman"/>
          <w:sz w:val="24"/>
          <w:szCs w:val="24"/>
        </w:rPr>
        <w:tab/>
        <w:t xml:space="preserve">Collins PW, </w:t>
      </w:r>
      <w:proofErr w:type="spellStart"/>
      <w:r w:rsidRPr="009C5829">
        <w:rPr>
          <w:rFonts w:ascii="Times New Roman" w:hAnsi="Times New Roman" w:cs="Times New Roman"/>
          <w:sz w:val="24"/>
          <w:szCs w:val="24"/>
        </w:rPr>
        <w:t>Gasiecki</w:t>
      </w:r>
      <w:proofErr w:type="spellEnd"/>
      <w:r w:rsidRPr="009C5829">
        <w:rPr>
          <w:rFonts w:ascii="Times New Roman" w:hAnsi="Times New Roman" w:cs="Times New Roman"/>
          <w:sz w:val="24"/>
          <w:szCs w:val="24"/>
        </w:rPr>
        <w:t xml:space="preserve"> AF, </w:t>
      </w:r>
      <w:proofErr w:type="spellStart"/>
      <w:r w:rsidRPr="009C5829">
        <w:rPr>
          <w:rFonts w:ascii="Times New Roman" w:hAnsi="Times New Roman" w:cs="Times New Roman"/>
          <w:sz w:val="24"/>
          <w:szCs w:val="24"/>
        </w:rPr>
        <w:t>Decktor</w:t>
      </w:r>
      <w:proofErr w:type="spellEnd"/>
      <w:r w:rsidRPr="009C5829">
        <w:rPr>
          <w:rFonts w:ascii="Times New Roman" w:hAnsi="Times New Roman" w:cs="Times New Roman"/>
          <w:sz w:val="24"/>
          <w:szCs w:val="24"/>
        </w:rPr>
        <w:t xml:space="preserve"> D, Dajani EZ, Woods EM, Bianchi RG: Alpha chain unsaturated derivatives of 16-hydroxy prostaglandins.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Soc</w:t>
      </w:r>
      <w:proofErr w:type="spellEnd"/>
      <w:r w:rsidRPr="009C5829">
        <w:rPr>
          <w:rFonts w:ascii="Times New Roman" w:hAnsi="Times New Roman" w:cs="Times New Roman"/>
          <w:sz w:val="24"/>
          <w:szCs w:val="24"/>
        </w:rPr>
        <w:t>, National Medicinal Symposium, June 1984.</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lastRenderedPageBreak/>
        <w:t>50.</w:t>
      </w:r>
      <w:r w:rsidRPr="009C5829">
        <w:rPr>
          <w:rFonts w:ascii="Times New Roman" w:hAnsi="Times New Roman" w:cs="Times New Roman"/>
          <w:sz w:val="24"/>
          <w:szCs w:val="24"/>
        </w:rPr>
        <w:tab/>
        <w:t xml:space="preserve">Dajani EZ: Antidiarrheal drugs.  An invited presentation delivered at a symposium entitled "Newer Gastrointestinal Drugs," sponsored by The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Soc. Philadelphia, Pennsylvania.  August 1984.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51.</w:t>
      </w:r>
      <w:r w:rsidRPr="009C5829">
        <w:rPr>
          <w:rFonts w:ascii="Times New Roman" w:hAnsi="Times New Roman" w:cs="Times New Roman"/>
          <w:sz w:val="24"/>
          <w:szCs w:val="24"/>
        </w:rPr>
        <w:tab/>
        <w:t>Tapper EJ, Dajani EZ, Polk RC: Dose-response duodenal ulcer healing by prostaglandin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analog.  International Congress of Gastroenterology.  Lisbon, Portugal.  September 1984.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52.</w:t>
      </w:r>
      <w:r w:rsidRPr="009C5829">
        <w:rPr>
          <w:rFonts w:ascii="Times New Roman" w:hAnsi="Times New Roman" w:cs="Times New Roman"/>
          <w:sz w:val="24"/>
          <w:szCs w:val="24"/>
        </w:rPr>
        <w:tab/>
        <w:t xml:space="preserve">Agrawal NM, </w:t>
      </w:r>
      <w:proofErr w:type="spellStart"/>
      <w:r w:rsidRPr="009C5829">
        <w:rPr>
          <w:rFonts w:ascii="Times New Roman" w:hAnsi="Times New Roman" w:cs="Times New Roman"/>
          <w:sz w:val="24"/>
          <w:szCs w:val="24"/>
        </w:rPr>
        <w:t>Godiwala</w:t>
      </w:r>
      <w:proofErr w:type="spellEnd"/>
      <w:r w:rsidRPr="009C5829">
        <w:rPr>
          <w:rFonts w:ascii="Times New Roman" w:hAnsi="Times New Roman" w:cs="Times New Roman"/>
          <w:sz w:val="24"/>
          <w:szCs w:val="24"/>
        </w:rPr>
        <w:t xml:space="preserve"> T, </w:t>
      </w:r>
      <w:proofErr w:type="spellStart"/>
      <w:r w:rsidRPr="009C5829">
        <w:rPr>
          <w:rFonts w:ascii="Times New Roman" w:hAnsi="Times New Roman" w:cs="Times New Roman"/>
          <w:sz w:val="24"/>
          <w:szCs w:val="24"/>
        </w:rPr>
        <w:t>Arimura</w:t>
      </w:r>
      <w:proofErr w:type="spellEnd"/>
      <w:r w:rsidRPr="009C5829">
        <w:rPr>
          <w:rFonts w:ascii="Times New Roman" w:hAnsi="Times New Roman" w:cs="Times New Roman"/>
          <w:sz w:val="24"/>
          <w:szCs w:val="24"/>
        </w:rPr>
        <w:t xml:space="preserve"> A, Dajani EZ: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xml:space="preserve"> by prostaglandin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analog on ethanol-induced gastric mucosal damage in man.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J Gastroenterology </w:t>
      </w:r>
      <w:r w:rsidRPr="009C5829">
        <w:rPr>
          <w:rFonts w:ascii="Times New Roman" w:hAnsi="Times New Roman" w:cs="Times New Roman"/>
          <w:sz w:val="24"/>
          <w:szCs w:val="24"/>
          <w:u w:val="single"/>
        </w:rPr>
        <w:t>79</w:t>
      </w:r>
      <w:r w:rsidRPr="009C5829">
        <w:rPr>
          <w:rFonts w:ascii="Times New Roman" w:hAnsi="Times New Roman" w:cs="Times New Roman"/>
          <w:sz w:val="24"/>
          <w:szCs w:val="24"/>
        </w:rPr>
        <w:t>: 824, 1984.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53.</w:t>
      </w:r>
      <w:r w:rsidRPr="009C5829">
        <w:rPr>
          <w:rFonts w:ascii="Times New Roman" w:hAnsi="Times New Roman" w:cs="Times New Roman"/>
          <w:sz w:val="24"/>
          <w:szCs w:val="24"/>
        </w:rPr>
        <w:tab/>
        <w:t>Dajani EZ: Non-</w:t>
      </w:r>
      <w:proofErr w:type="spellStart"/>
      <w:r w:rsidRPr="009C5829">
        <w:rPr>
          <w:rFonts w:ascii="Times New Roman" w:hAnsi="Times New Roman" w:cs="Times New Roman"/>
          <w:sz w:val="24"/>
          <w:szCs w:val="24"/>
        </w:rPr>
        <w:t>prostanoids</w:t>
      </w:r>
      <w:proofErr w:type="spellEnd"/>
      <w:r w:rsidRPr="009C5829">
        <w:rPr>
          <w:rFonts w:ascii="Times New Roman" w:hAnsi="Times New Roman" w:cs="Times New Roman"/>
          <w:sz w:val="24"/>
          <w:szCs w:val="24"/>
        </w:rPr>
        <w:t xml:space="preserve"> as cytoprotective agents.  An invited presentation, Mexican Gastroenterological Association Meeting.  Guadalajara, Mexico.  December 1984.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54.</w:t>
      </w:r>
      <w:r w:rsidRPr="009C5829">
        <w:rPr>
          <w:rFonts w:ascii="Times New Roman" w:hAnsi="Times New Roman" w:cs="Times New Roman"/>
          <w:sz w:val="24"/>
          <w:szCs w:val="24"/>
        </w:rPr>
        <w:tab/>
        <w:t xml:space="preserve">Dajani EZ: Mucosal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Clinical models. An invited presentation, Mexican Gastroenterological Association Meeting. Guadalajara, Mexico.  December 1984.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55.</w:t>
      </w:r>
      <w:r w:rsidRPr="009C5829">
        <w:rPr>
          <w:rFonts w:ascii="Times New Roman" w:hAnsi="Times New Roman" w:cs="Times New Roman"/>
          <w:sz w:val="24"/>
          <w:szCs w:val="24"/>
        </w:rPr>
        <w:tab/>
        <w:t>Dajani EZ: Recent advances in the pathophysiology of peptic ulcer disease. An invited presentation, European Association for Gastroenterology and Endoscopy, 17th Congress.  Berlin, West Germany.  March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56.</w:t>
      </w:r>
      <w:r w:rsidRPr="009C5829">
        <w:rPr>
          <w:rFonts w:ascii="Times New Roman" w:hAnsi="Times New Roman" w:cs="Times New Roman"/>
          <w:sz w:val="24"/>
          <w:szCs w:val="24"/>
        </w:rPr>
        <w:tab/>
        <w:t xml:space="preserve">Dajani EZ, Bianchi RG, Colton DG, </w:t>
      </w:r>
      <w:proofErr w:type="spellStart"/>
      <w:r w:rsidRPr="009C5829">
        <w:rPr>
          <w:rFonts w:ascii="Times New Roman" w:hAnsi="Times New Roman" w:cs="Times New Roman"/>
          <w:sz w:val="24"/>
          <w:szCs w:val="24"/>
        </w:rPr>
        <w:t>Callison</w:t>
      </w:r>
      <w:proofErr w:type="spellEnd"/>
      <w:r w:rsidRPr="009C5829">
        <w:rPr>
          <w:rFonts w:ascii="Times New Roman" w:hAnsi="Times New Roman" w:cs="Times New Roman"/>
          <w:sz w:val="24"/>
          <w:szCs w:val="24"/>
        </w:rPr>
        <w:t xml:space="preserve"> DA, Driskill DR, Phillips EL, Kessler L, </w:t>
      </w:r>
      <w:proofErr w:type="spellStart"/>
      <w:r w:rsidRPr="009C5829">
        <w:rPr>
          <w:rFonts w:ascii="Times New Roman" w:hAnsi="Times New Roman" w:cs="Times New Roman"/>
          <w:sz w:val="24"/>
          <w:szCs w:val="24"/>
        </w:rPr>
        <w:t>Gullikson</w:t>
      </w:r>
      <w:proofErr w:type="spellEnd"/>
      <w:r w:rsidRPr="009C5829">
        <w:rPr>
          <w:rFonts w:ascii="Times New Roman" w:hAnsi="Times New Roman" w:cs="Times New Roman"/>
          <w:sz w:val="24"/>
          <w:szCs w:val="24"/>
        </w:rPr>
        <w:t xml:space="preserve"> GW, Woods EM, Collins PW, </w:t>
      </w:r>
      <w:proofErr w:type="spellStart"/>
      <w:r w:rsidRPr="009C5829">
        <w:rPr>
          <w:rFonts w:ascii="Times New Roman" w:hAnsi="Times New Roman" w:cs="Times New Roman"/>
          <w:sz w:val="24"/>
          <w:szCs w:val="24"/>
        </w:rPr>
        <w:t>Pappo</w:t>
      </w:r>
      <w:proofErr w:type="spellEnd"/>
      <w:r w:rsidRPr="009C5829">
        <w:rPr>
          <w:rFonts w:ascii="Times New Roman" w:hAnsi="Times New Roman" w:cs="Times New Roman"/>
          <w:sz w:val="24"/>
          <w:szCs w:val="24"/>
        </w:rPr>
        <w:t xml:space="preserve"> R: Perspectives on the pharmacology of misoprostol.  An invited presentation, Fifth International Conference on Experimental Ulcer.  Boston, Massachusetts.  May 1985.  Dig Dis Sci </w:t>
      </w:r>
      <w:r w:rsidRPr="009C5829">
        <w:rPr>
          <w:rFonts w:ascii="Times New Roman" w:hAnsi="Times New Roman" w:cs="Times New Roman"/>
          <w:sz w:val="24"/>
          <w:szCs w:val="24"/>
          <w:u w:val="single"/>
        </w:rPr>
        <w:t>30</w:t>
      </w:r>
      <w:r w:rsidRPr="009C5829">
        <w:rPr>
          <w:rFonts w:ascii="Times New Roman" w:hAnsi="Times New Roman" w:cs="Times New Roman"/>
          <w:sz w:val="24"/>
          <w:szCs w:val="24"/>
        </w:rPr>
        <w:t>: 371,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57.</w:t>
      </w:r>
      <w:r w:rsidRPr="009C5829">
        <w:rPr>
          <w:rFonts w:ascii="Times New Roman" w:hAnsi="Times New Roman" w:cs="Times New Roman"/>
          <w:sz w:val="24"/>
          <w:szCs w:val="24"/>
        </w:rPr>
        <w:tab/>
        <w:t>Assad RT, Dodd DC, Dajani EZ: Effect of misoprostol, a prostaglandin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analog, on epithelial proliferation of canine fundic mucosa. Gastroenterology </w:t>
      </w:r>
      <w:r w:rsidRPr="009C5829">
        <w:rPr>
          <w:rFonts w:ascii="Times New Roman" w:hAnsi="Times New Roman" w:cs="Times New Roman"/>
          <w:sz w:val="24"/>
          <w:szCs w:val="24"/>
          <w:u w:val="single"/>
        </w:rPr>
        <w:t>88</w:t>
      </w:r>
      <w:r w:rsidRPr="009C5829">
        <w:rPr>
          <w:rFonts w:ascii="Times New Roman" w:hAnsi="Times New Roman" w:cs="Times New Roman"/>
          <w:sz w:val="24"/>
          <w:szCs w:val="24"/>
        </w:rPr>
        <w:t>: 1310,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58.</w:t>
      </w:r>
      <w:r w:rsidRPr="009C5829">
        <w:rPr>
          <w:rFonts w:ascii="Times New Roman" w:hAnsi="Times New Roman" w:cs="Times New Roman"/>
          <w:sz w:val="24"/>
          <w:szCs w:val="24"/>
        </w:rPr>
        <w:tab/>
        <w:t>Assad RT, Dodd DC, Dajani EZ: Effects of misoprostol, a prostaglandin E</w:t>
      </w:r>
      <w:r w:rsidRPr="009C5829">
        <w:rPr>
          <w:rFonts w:ascii="Times New Roman" w:hAnsi="Times New Roman" w:cs="Times New Roman"/>
          <w:sz w:val="24"/>
          <w:szCs w:val="24"/>
          <w:vertAlign w:val="subscript"/>
        </w:rPr>
        <w:t>1</w:t>
      </w:r>
      <w:r w:rsidRPr="009C5829">
        <w:rPr>
          <w:rFonts w:ascii="Times New Roman" w:hAnsi="Times New Roman" w:cs="Times New Roman"/>
          <w:sz w:val="24"/>
          <w:szCs w:val="24"/>
        </w:rPr>
        <w:t xml:space="preserve"> analog, on DNA synthesis of canine fundic mucosa.  Gastroenterology </w:t>
      </w:r>
      <w:r w:rsidRPr="009C5829">
        <w:rPr>
          <w:rFonts w:ascii="Times New Roman" w:hAnsi="Times New Roman" w:cs="Times New Roman"/>
          <w:sz w:val="24"/>
          <w:szCs w:val="24"/>
          <w:u w:val="single"/>
        </w:rPr>
        <w:t>88</w:t>
      </w:r>
      <w:r w:rsidRPr="009C5829">
        <w:rPr>
          <w:rFonts w:ascii="Times New Roman" w:hAnsi="Times New Roman" w:cs="Times New Roman"/>
          <w:sz w:val="24"/>
          <w:szCs w:val="24"/>
        </w:rPr>
        <w:t>:1310,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59.</w:t>
      </w:r>
      <w:r w:rsidRPr="009C5829">
        <w:rPr>
          <w:rFonts w:ascii="Times New Roman" w:hAnsi="Times New Roman" w:cs="Times New Roman"/>
          <w:sz w:val="24"/>
          <w:szCs w:val="24"/>
        </w:rPr>
        <w:tab/>
        <w:t xml:space="preserve">Agrawal NM, </w:t>
      </w:r>
      <w:proofErr w:type="spellStart"/>
      <w:r w:rsidRPr="009C5829">
        <w:rPr>
          <w:rFonts w:ascii="Times New Roman" w:hAnsi="Times New Roman" w:cs="Times New Roman"/>
          <w:sz w:val="24"/>
          <w:szCs w:val="24"/>
        </w:rPr>
        <w:t>Godiwala</w:t>
      </w:r>
      <w:proofErr w:type="spellEnd"/>
      <w:r w:rsidRPr="009C5829">
        <w:rPr>
          <w:rFonts w:ascii="Times New Roman" w:hAnsi="Times New Roman" w:cs="Times New Roman"/>
          <w:sz w:val="24"/>
          <w:szCs w:val="24"/>
        </w:rPr>
        <w:t xml:space="preserve"> T, </w:t>
      </w:r>
      <w:proofErr w:type="spellStart"/>
      <w:r w:rsidRPr="009C5829">
        <w:rPr>
          <w:rFonts w:ascii="Times New Roman" w:hAnsi="Times New Roman" w:cs="Times New Roman"/>
          <w:sz w:val="24"/>
          <w:szCs w:val="24"/>
        </w:rPr>
        <w:t>Arimura</w:t>
      </w:r>
      <w:proofErr w:type="spellEnd"/>
      <w:r w:rsidRPr="009C5829">
        <w:rPr>
          <w:rFonts w:ascii="Times New Roman" w:hAnsi="Times New Roman" w:cs="Times New Roman"/>
          <w:sz w:val="24"/>
          <w:szCs w:val="24"/>
        </w:rPr>
        <w:t xml:space="preserve"> A, Dajani EZ: Adaptive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xml:space="preserve"> of the human gastric mucosa in response to ethanol injury. Gastroenterology </w:t>
      </w:r>
      <w:r w:rsidRPr="009C5829">
        <w:rPr>
          <w:rFonts w:ascii="Times New Roman" w:hAnsi="Times New Roman" w:cs="Times New Roman"/>
          <w:sz w:val="24"/>
          <w:szCs w:val="24"/>
          <w:u w:val="single"/>
        </w:rPr>
        <w:t>88</w:t>
      </w:r>
      <w:r w:rsidRPr="009C5829">
        <w:rPr>
          <w:rFonts w:ascii="Times New Roman" w:hAnsi="Times New Roman" w:cs="Times New Roman"/>
          <w:sz w:val="24"/>
          <w:szCs w:val="24"/>
        </w:rPr>
        <w:t>:1496,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60.</w:t>
      </w:r>
      <w:r w:rsidRPr="009C5829">
        <w:rPr>
          <w:rFonts w:ascii="Times New Roman" w:hAnsi="Times New Roman" w:cs="Times New Roman"/>
          <w:sz w:val="24"/>
          <w:szCs w:val="24"/>
        </w:rPr>
        <w:tab/>
        <w:t xml:space="preserve">McGuigan JE, Chang Y, </w:t>
      </w:r>
      <w:proofErr w:type="spellStart"/>
      <w:r w:rsidRPr="009C5829">
        <w:rPr>
          <w:rFonts w:ascii="Times New Roman" w:hAnsi="Times New Roman" w:cs="Times New Roman"/>
          <w:sz w:val="24"/>
          <w:szCs w:val="24"/>
        </w:rPr>
        <w:t>Deysach</w:t>
      </w:r>
      <w:proofErr w:type="spellEnd"/>
      <w:r w:rsidRPr="009C5829">
        <w:rPr>
          <w:rFonts w:ascii="Times New Roman" w:hAnsi="Times New Roman" w:cs="Times New Roman"/>
          <w:sz w:val="24"/>
          <w:szCs w:val="24"/>
        </w:rPr>
        <w:t xml:space="preserve"> L, Dajani EZ: Serum gastrin in patients with duodenal ulcer treated with misoprostol.  </w:t>
      </w:r>
      <w:r w:rsidR="00292DB7" w:rsidRPr="009C5829">
        <w:rPr>
          <w:rFonts w:ascii="Times New Roman" w:hAnsi="Times New Roman" w:cs="Times New Roman"/>
          <w:sz w:val="24"/>
          <w:szCs w:val="24"/>
        </w:rPr>
        <w:t>Gastroenterology 88:1496</w:t>
      </w:r>
      <w:r w:rsidRPr="009C5829">
        <w:rPr>
          <w:rFonts w:ascii="Times New Roman" w:hAnsi="Times New Roman" w:cs="Times New Roman"/>
          <w:sz w:val="24"/>
          <w:szCs w:val="24"/>
        </w:rPr>
        <w:t>, 1985.</w:t>
      </w:r>
    </w:p>
    <w:p w:rsidR="009C5829" w:rsidRPr="009C5829" w:rsidRDefault="009C5829" w:rsidP="00905B24">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61.</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Pitzele</w:t>
      </w:r>
      <w:proofErr w:type="spellEnd"/>
      <w:r w:rsidRPr="009C5829">
        <w:rPr>
          <w:rFonts w:ascii="Times New Roman" w:hAnsi="Times New Roman" w:cs="Times New Roman"/>
          <w:sz w:val="24"/>
          <w:szCs w:val="24"/>
        </w:rPr>
        <w:t xml:space="preserve"> BS, Yu SS, Hamilton RW, Moorman AE, </w:t>
      </w:r>
      <w:proofErr w:type="spellStart"/>
      <w:r w:rsidRPr="009C5829">
        <w:rPr>
          <w:rFonts w:ascii="Times New Roman" w:hAnsi="Times New Roman" w:cs="Times New Roman"/>
          <w:sz w:val="24"/>
          <w:szCs w:val="24"/>
        </w:rPr>
        <w:t>Gullikson</w:t>
      </w:r>
      <w:proofErr w:type="spellEnd"/>
      <w:r w:rsidRPr="009C5829">
        <w:rPr>
          <w:rFonts w:ascii="Times New Roman" w:hAnsi="Times New Roman" w:cs="Times New Roman"/>
          <w:sz w:val="24"/>
          <w:szCs w:val="24"/>
        </w:rPr>
        <w:t xml:space="preserve"> GW, Bianchi RG, </w:t>
      </w:r>
      <w:proofErr w:type="spellStart"/>
      <w:r w:rsidRPr="009C5829">
        <w:rPr>
          <w:rFonts w:ascii="Times New Roman" w:hAnsi="Times New Roman" w:cs="Times New Roman"/>
          <w:sz w:val="24"/>
          <w:szCs w:val="24"/>
        </w:rPr>
        <w:t>Palicharla</w:t>
      </w:r>
      <w:proofErr w:type="spellEnd"/>
      <w:r w:rsidRPr="009C5829">
        <w:rPr>
          <w:rFonts w:ascii="Times New Roman" w:hAnsi="Times New Roman" w:cs="Times New Roman"/>
          <w:sz w:val="24"/>
          <w:szCs w:val="24"/>
        </w:rPr>
        <w:t xml:space="preserve"> P, Dajani EZ: Potential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antidiarrheals, alpha-2 adrenergic agonists related to clonidine.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Chem</w:t>
      </w:r>
      <w:proofErr w:type="spellEnd"/>
      <w:r w:rsidRPr="009C5829">
        <w:rPr>
          <w:rFonts w:ascii="Times New Roman" w:hAnsi="Times New Roman" w:cs="Times New Roman"/>
          <w:sz w:val="24"/>
          <w:szCs w:val="24"/>
        </w:rPr>
        <w:t xml:space="preserve"> Soc. Chicago, Illinois.  September 1985.</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30" w:hanging="570"/>
        <w:jc w:val="both"/>
        <w:rPr>
          <w:rFonts w:ascii="Times New Roman" w:hAnsi="Times New Roman" w:cs="Times New Roman"/>
          <w:sz w:val="24"/>
          <w:szCs w:val="24"/>
        </w:rPr>
      </w:pPr>
      <w:r w:rsidRPr="009C5829">
        <w:rPr>
          <w:rFonts w:ascii="Times New Roman" w:hAnsi="Times New Roman" w:cs="Times New Roman"/>
          <w:sz w:val="24"/>
          <w:szCs w:val="24"/>
        </w:rPr>
        <w:t xml:space="preserve">62.   Agrawal NM, </w:t>
      </w:r>
      <w:proofErr w:type="spellStart"/>
      <w:r w:rsidRPr="009C5829">
        <w:rPr>
          <w:rFonts w:ascii="Times New Roman" w:hAnsi="Times New Roman" w:cs="Times New Roman"/>
          <w:sz w:val="24"/>
          <w:szCs w:val="24"/>
        </w:rPr>
        <w:t>Godiwala</w:t>
      </w:r>
      <w:proofErr w:type="spellEnd"/>
      <w:r w:rsidRPr="009C5829">
        <w:rPr>
          <w:rFonts w:ascii="Times New Roman" w:hAnsi="Times New Roman" w:cs="Times New Roman"/>
          <w:sz w:val="24"/>
          <w:szCs w:val="24"/>
        </w:rPr>
        <w:t xml:space="preserve"> T, </w:t>
      </w:r>
      <w:proofErr w:type="spellStart"/>
      <w:r w:rsidRPr="009C5829">
        <w:rPr>
          <w:rFonts w:ascii="Times New Roman" w:hAnsi="Times New Roman" w:cs="Times New Roman"/>
          <w:sz w:val="24"/>
          <w:szCs w:val="24"/>
        </w:rPr>
        <w:t>Arimura</w:t>
      </w:r>
      <w:proofErr w:type="spellEnd"/>
      <w:r w:rsidRPr="009C5829">
        <w:rPr>
          <w:rFonts w:ascii="Times New Roman" w:hAnsi="Times New Roman" w:cs="Times New Roman"/>
          <w:sz w:val="24"/>
          <w:szCs w:val="24"/>
        </w:rPr>
        <w:t xml:space="preserve"> A, Dajani EZ: Comparative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xml:space="preserve"> against   ethanol-induced gastric mucosal damage: Misoprostol vs. cimetidine.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J of Gastroenterology </w:t>
      </w:r>
      <w:r w:rsidRPr="009C5829">
        <w:rPr>
          <w:rFonts w:ascii="Times New Roman" w:hAnsi="Times New Roman" w:cs="Times New Roman"/>
          <w:sz w:val="24"/>
          <w:szCs w:val="24"/>
          <w:u w:val="single"/>
        </w:rPr>
        <w:t>80</w:t>
      </w:r>
      <w:r w:rsidRPr="009C5829">
        <w:rPr>
          <w:rFonts w:ascii="Times New Roman" w:hAnsi="Times New Roman" w:cs="Times New Roman"/>
          <w:sz w:val="24"/>
          <w:szCs w:val="24"/>
        </w:rPr>
        <w:t xml:space="preserve">: 860, 1985. </w:t>
      </w:r>
    </w:p>
    <w:p w:rsidR="009C5829" w:rsidRPr="009C5829" w:rsidRDefault="009C5829" w:rsidP="00905B24">
      <w:pPr>
        <w:tabs>
          <w:tab w:val="left" w:pos="671"/>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lastRenderedPageBreak/>
        <w:t>63.</w:t>
      </w:r>
      <w:r w:rsidRPr="009C5829">
        <w:rPr>
          <w:rFonts w:ascii="Times New Roman" w:hAnsi="Times New Roman" w:cs="Times New Roman"/>
          <w:sz w:val="24"/>
          <w:szCs w:val="24"/>
        </w:rPr>
        <w:tab/>
        <w:t xml:space="preserve">Larsen KE, Dajani EZ, </w:t>
      </w:r>
      <w:proofErr w:type="spellStart"/>
      <w:r w:rsidRPr="009C5829">
        <w:rPr>
          <w:rFonts w:ascii="Times New Roman" w:hAnsi="Times New Roman" w:cs="Times New Roman"/>
          <w:sz w:val="24"/>
          <w:szCs w:val="24"/>
        </w:rPr>
        <w:t>Muka</w:t>
      </w:r>
      <w:proofErr w:type="spellEnd"/>
      <w:r w:rsidRPr="009C5829">
        <w:rPr>
          <w:rFonts w:ascii="Times New Roman" w:hAnsi="Times New Roman" w:cs="Times New Roman"/>
          <w:sz w:val="24"/>
          <w:szCs w:val="24"/>
        </w:rPr>
        <w:t xml:space="preserve"> M: Effects of misoprostol, 16, 16-dimethyl PGE</w:t>
      </w:r>
      <w:r w:rsidRPr="009C5829">
        <w:rPr>
          <w:rFonts w:ascii="Times New Roman" w:hAnsi="Times New Roman" w:cs="Times New Roman"/>
          <w:sz w:val="24"/>
          <w:szCs w:val="24"/>
          <w:vertAlign w:val="subscript"/>
        </w:rPr>
        <w:t>2</w:t>
      </w:r>
      <w:r w:rsidRPr="009C5829">
        <w:rPr>
          <w:rFonts w:ascii="Times New Roman" w:hAnsi="Times New Roman" w:cs="Times New Roman"/>
          <w:sz w:val="24"/>
          <w:szCs w:val="24"/>
        </w:rPr>
        <w:t xml:space="preserve"> and cimetidine on mucosal blood flow and oxygen consumption in the dog ex vivo gastric chamber.  Dig Dis Sci </w:t>
      </w:r>
      <w:r w:rsidRPr="009C5829">
        <w:rPr>
          <w:rFonts w:ascii="Times New Roman" w:hAnsi="Times New Roman" w:cs="Times New Roman"/>
          <w:sz w:val="24"/>
          <w:szCs w:val="24"/>
          <w:u w:val="single"/>
        </w:rPr>
        <w:t>31</w:t>
      </w:r>
      <w:r w:rsidRPr="009C5829">
        <w:rPr>
          <w:rFonts w:ascii="Times New Roman" w:hAnsi="Times New Roman" w:cs="Times New Roman"/>
          <w:sz w:val="24"/>
          <w:szCs w:val="24"/>
        </w:rPr>
        <w:t>:142S,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64.</w:t>
      </w:r>
      <w:r w:rsidRPr="009C5829">
        <w:rPr>
          <w:rFonts w:ascii="Times New Roman" w:hAnsi="Times New Roman" w:cs="Times New Roman"/>
          <w:sz w:val="24"/>
          <w:szCs w:val="24"/>
        </w:rPr>
        <w:tab/>
        <w:t xml:space="preserve">Agrawal NM, </w:t>
      </w:r>
      <w:proofErr w:type="spellStart"/>
      <w:r w:rsidRPr="009C5829">
        <w:rPr>
          <w:rFonts w:ascii="Times New Roman" w:hAnsi="Times New Roman" w:cs="Times New Roman"/>
          <w:sz w:val="24"/>
          <w:szCs w:val="24"/>
        </w:rPr>
        <w:t>Godiwala</w:t>
      </w:r>
      <w:proofErr w:type="spellEnd"/>
      <w:r w:rsidRPr="009C5829">
        <w:rPr>
          <w:rFonts w:ascii="Times New Roman" w:hAnsi="Times New Roman" w:cs="Times New Roman"/>
          <w:sz w:val="24"/>
          <w:szCs w:val="24"/>
        </w:rPr>
        <w:t xml:space="preserve"> T, </w:t>
      </w:r>
      <w:proofErr w:type="spellStart"/>
      <w:r w:rsidRPr="009C5829">
        <w:rPr>
          <w:rFonts w:ascii="Times New Roman" w:hAnsi="Times New Roman" w:cs="Times New Roman"/>
          <w:sz w:val="24"/>
          <w:szCs w:val="24"/>
        </w:rPr>
        <w:t>Arimura</w:t>
      </w:r>
      <w:proofErr w:type="spellEnd"/>
      <w:r w:rsidRPr="009C5829">
        <w:rPr>
          <w:rFonts w:ascii="Times New Roman" w:hAnsi="Times New Roman" w:cs="Times New Roman"/>
          <w:sz w:val="24"/>
          <w:szCs w:val="24"/>
        </w:rPr>
        <w:t xml:space="preserve"> A, Dajani EZ: Comparative effects against alcohol insult: Misoprostol vs. cimetidine.  Dig Dis </w:t>
      </w:r>
      <w:r w:rsidR="00292DB7" w:rsidRPr="009C5829">
        <w:rPr>
          <w:rFonts w:ascii="Times New Roman" w:hAnsi="Times New Roman" w:cs="Times New Roman"/>
          <w:sz w:val="24"/>
          <w:szCs w:val="24"/>
        </w:rPr>
        <w:t>Sci 31:142</w:t>
      </w:r>
      <w:r w:rsidRPr="009C5829">
        <w:rPr>
          <w:rFonts w:ascii="Times New Roman" w:hAnsi="Times New Roman" w:cs="Times New Roman"/>
          <w:sz w:val="24"/>
          <w:szCs w:val="24"/>
        </w:rPr>
        <w:t>S,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65.</w:t>
      </w:r>
      <w:r w:rsidRPr="009C5829">
        <w:rPr>
          <w:rFonts w:ascii="Times New Roman" w:hAnsi="Times New Roman" w:cs="Times New Roman"/>
          <w:sz w:val="24"/>
          <w:szCs w:val="24"/>
        </w:rPr>
        <w:tab/>
        <w:t xml:space="preserve">McGuigan JE, Chang Y, Dajani EZ: Effect of misoprostol, an antiulcer prostaglandin, on serum gastrin in patients with duodenal ulcer.  Dig Dis Sci </w:t>
      </w:r>
      <w:r w:rsidRPr="009C5829">
        <w:rPr>
          <w:rFonts w:ascii="Times New Roman" w:hAnsi="Times New Roman" w:cs="Times New Roman"/>
          <w:sz w:val="24"/>
          <w:szCs w:val="24"/>
          <w:u w:val="single"/>
        </w:rPr>
        <w:t>31</w:t>
      </w:r>
      <w:r w:rsidRPr="009C5829">
        <w:rPr>
          <w:rFonts w:ascii="Times New Roman" w:hAnsi="Times New Roman" w:cs="Times New Roman"/>
          <w:sz w:val="24"/>
          <w:szCs w:val="24"/>
        </w:rPr>
        <w:t>:PS120,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66.</w:t>
      </w:r>
      <w:r w:rsidRPr="009C5829">
        <w:rPr>
          <w:rFonts w:ascii="Times New Roman" w:hAnsi="Times New Roman" w:cs="Times New Roman"/>
          <w:sz w:val="24"/>
          <w:szCs w:val="24"/>
        </w:rPr>
        <w:tab/>
        <w:t>Dajani EZ: Pharmacology of misoprostol.  Three lectures delivered in Birmingham, Leeds and London, U.K., as part of regional continuing medical education symposia entitled "Prostaglandins in Peptic Ulcer."  February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67.</w:t>
      </w:r>
      <w:r w:rsidRPr="009C5829">
        <w:rPr>
          <w:rFonts w:ascii="Times New Roman" w:hAnsi="Times New Roman" w:cs="Times New Roman"/>
          <w:sz w:val="24"/>
          <w:szCs w:val="24"/>
        </w:rPr>
        <w:tab/>
        <w:t xml:space="preserve">Dajani EZ: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xml:space="preserve"> and acid peptic diseases. An invited presentation, European Association for Gastroenterology and Endoscopy, 18th Congress. Berlin, West Germany.  March 1986.</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 xml:space="preserve">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68.</w:t>
      </w:r>
      <w:r w:rsidRPr="009C5829">
        <w:rPr>
          <w:rFonts w:ascii="Times New Roman" w:hAnsi="Times New Roman" w:cs="Times New Roman"/>
          <w:sz w:val="24"/>
          <w:szCs w:val="24"/>
        </w:rPr>
        <w:tab/>
      </w:r>
      <w:proofErr w:type="spellStart"/>
      <w:r w:rsidRPr="009C5829">
        <w:rPr>
          <w:rFonts w:ascii="Times New Roman" w:hAnsi="Times New Roman" w:cs="Times New Roman"/>
          <w:sz w:val="24"/>
          <w:szCs w:val="24"/>
        </w:rPr>
        <w:t>Gullikson</w:t>
      </w:r>
      <w:proofErr w:type="spellEnd"/>
      <w:r w:rsidRPr="009C5829">
        <w:rPr>
          <w:rFonts w:ascii="Times New Roman" w:hAnsi="Times New Roman" w:cs="Times New Roman"/>
          <w:sz w:val="24"/>
          <w:szCs w:val="24"/>
        </w:rPr>
        <w:t xml:space="preserve"> GW, Anglin C, Kessler L, </w:t>
      </w:r>
      <w:proofErr w:type="spellStart"/>
      <w:r w:rsidRPr="009C5829">
        <w:rPr>
          <w:rFonts w:ascii="Times New Roman" w:hAnsi="Times New Roman" w:cs="Times New Roman"/>
          <w:sz w:val="24"/>
          <w:szCs w:val="24"/>
        </w:rPr>
        <w:t>Smeach</w:t>
      </w:r>
      <w:proofErr w:type="spellEnd"/>
      <w:r w:rsidRPr="009C5829">
        <w:rPr>
          <w:rFonts w:ascii="Times New Roman" w:hAnsi="Times New Roman" w:cs="Times New Roman"/>
          <w:sz w:val="24"/>
          <w:szCs w:val="24"/>
        </w:rPr>
        <w:t xml:space="preserve"> S, Bauer R, Dajani EZ: Misoprostol prevents aspirin-induced changes in potential difference and associated damage in canine </w:t>
      </w:r>
      <w:proofErr w:type="spellStart"/>
      <w:r w:rsidRPr="009C5829">
        <w:rPr>
          <w:rFonts w:ascii="Times New Roman" w:hAnsi="Times New Roman" w:cs="Times New Roman"/>
          <w:sz w:val="24"/>
          <w:szCs w:val="24"/>
        </w:rPr>
        <w:t>Heidenhain</w:t>
      </w:r>
      <w:proofErr w:type="spellEnd"/>
      <w:r w:rsidRPr="009C5829">
        <w:rPr>
          <w:rFonts w:ascii="Times New Roman" w:hAnsi="Times New Roman" w:cs="Times New Roman"/>
          <w:sz w:val="24"/>
          <w:szCs w:val="24"/>
        </w:rPr>
        <w:t xml:space="preserve"> pouches.  An invited presentation, Canadian Association of</w:t>
      </w:r>
    </w:p>
    <w:p w:rsidR="009C5829" w:rsidRPr="009C5829" w:rsidRDefault="00A04008" w:rsidP="00A04008">
      <w:pPr>
        <w:tabs>
          <w:tab w:val="left" w:pos="671"/>
        </w:tabs>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E85324">
        <w:rPr>
          <w:rFonts w:ascii="Times New Roman" w:hAnsi="Times New Roman" w:cs="Times New Roman"/>
          <w:sz w:val="24"/>
          <w:szCs w:val="24"/>
        </w:rPr>
        <w:t xml:space="preserve"> </w:t>
      </w:r>
      <w:r w:rsidR="009C5829" w:rsidRPr="009C5829">
        <w:rPr>
          <w:rFonts w:ascii="Times New Roman" w:hAnsi="Times New Roman" w:cs="Times New Roman"/>
          <w:sz w:val="24"/>
          <w:szCs w:val="24"/>
        </w:rPr>
        <w:t>Gastroenterology.  Toronto, Canada.  April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69.</w:t>
      </w:r>
      <w:r w:rsidRPr="009C5829">
        <w:rPr>
          <w:rFonts w:ascii="Times New Roman" w:hAnsi="Times New Roman" w:cs="Times New Roman"/>
          <w:sz w:val="24"/>
          <w:szCs w:val="24"/>
        </w:rPr>
        <w:tab/>
        <w:t>Dajani EZ: The role of prostaglandins in the maintenance of mucosal integrity.  An invited presentation, Canadian Association of Gastroenterology.  Toronto, Canada.  April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70.</w:t>
      </w:r>
      <w:r w:rsidRPr="009C5829">
        <w:rPr>
          <w:rFonts w:ascii="Times New Roman" w:hAnsi="Times New Roman" w:cs="Times New Roman"/>
          <w:sz w:val="24"/>
          <w:szCs w:val="24"/>
        </w:rPr>
        <w:tab/>
        <w:t>Dajani EZ: Prostaglandins and their actions on the gastrointestinal tract. Royal Australian College of Physicians Satellite Seminar on Prostaglandins.  Hobart, Tasmania.  May 1986.</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71.</w:t>
      </w:r>
      <w:r w:rsidRPr="009C5829">
        <w:rPr>
          <w:rFonts w:ascii="Times New Roman" w:hAnsi="Times New Roman" w:cs="Times New Roman"/>
          <w:sz w:val="24"/>
          <w:szCs w:val="24"/>
        </w:rPr>
        <w:tab/>
        <w:t>Dajani EZ: Prostaglandins: Pharmacology, mechanisms and applications in acid peptic diseases.  An invited presentation, Seventh Icelandic Congress of Internal Medicine.  Reykjavik, Iceland.  May 1986.</w:t>
      </w:r>
    </w:p>
    <w:p w:rsidR="009C5829" w:rsidRPr="009C5829" w:rsidRDefault="009C5829" w:rsidP="00905B24">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72.</w:t>
      </w:r>
      <w:r w:rsidRPr="009C5829">
        <w:rPr>
          <w:rFonts w:ascii="Times New Roman" w:hAnsi="Times New Roman" w:cs="Times New Roman"/>
          <w:sz w:val="24"/>
          <w:szCs w:val="24"/>
        </w:rPr>
        <w:tab/>
        <w:t xml:space="preserve">Dajani EZ: Perspective on the gastric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effects of misoprostol in man.  Sixth International Conference on Prostaglandins and Related Compounds.  Florence, Italy.  June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5"/>
        </w:tabs>
        <w:suppressAutoHyphens/>
        <w:ind w:left="675" w:hanging="675"/>
        <w:jc w:val="both"/>
        <w:rPr>
          <w:rFonts w:ascii="Times New Roman" w:hAnsi="Times New Roman" w:cs="Times New Roman"/>
          <w:sz w:val="24"/>
          <w:szCs w:val="24"/>
        </w:rPr>
      </w:pPr>
      <w:r w:rsidRPr="009C5829">
        <w:rPr>
          <w:rFonts w:ascii="Times New Roman" w:hAnsi="Times New Roman" w:cs="Times New Roman"/>
          <w:sz w:val="24"/>
          <w:szCs w:val="24"/>
        </w:rPr>
        <w:t>73.   Dajani EZ: Gastrointestinal cytoprotective activities of misoprostol: Clinical efficacy overview.  Sixth International Conference on Prostaglandins and Related Compounds.  Florence, Italy.  June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74.</w:t>
      </w:r>
      <w:r w:rsidRPr="009C5829">
        <w:rPr>
          <w:rFonts w:ascii="Times New Roman" w:hAnsi="Times New Roman" w:cs="Times New Roman"/>
          <w:sz w:val="24"/>
          <w:szCs w:val="24"/>
        </w:rPr>
        <w:tab/>
        <w:t xml:space="preserve">Reimann HJ, Wendt P. </w:t>
      </w:r>
      <w:proofErr w:type="spellStart"/>
      <w:r w:rsidRPr="009C5829">
        <w:rPr>
          <w:rFonts w:ascii="Times New Roman" w:hAnsi="Times New Roman" w:cs="Times New Roman"/>
          <w:sz w:val="24"/>
          <w:szCs w:val="24"/>
        </w:rPr>
        <w:t>Blueml</w:t>
      </w:r>
      <w:proofErr w:type="spellEnd"/>
      <w:r w:rsidRPr="009C5829">
        <w:rPr>
          <w:rFonts w:ascii="Times New Roman" w:hAnsi="Times New Roman" w:cs="Times New Roman"/>
          <w:sz w:val="24"/>
          <w:szCs w:val="24"/>
        </w:rPr>
        <w:t xml:space="preserve"> G, Schmidt U, </w:t>
      </w:r>
      <w:proofErr w:type="spellStart"/>
      <w:r w:rsidRPr="009C5829">
        <w:rPr>
          <w:rFonts w:ascii="Times New Roman" w:hAnsi="Times New Roman" w:cs="Times New Roman"/>
          <w:sz w:val="24"/>
          <w:szCs w:val="24"/>
        </w:rPr>
        <w:t>Ohe</w:t>
      </w:r>
      <w:proofErr w:type="spellEnd"/>
      <w:r w:rsidRPr="009C5829">
        <w:rPr>
          <w:rFonts w:ascii="Times New Roman" w:hAnsi="Times New Roman" w:cs="Times New Roman"/>
          <w:sz w:val="24"/>
          <w:szCs w:val="24"/>
        </w:rPr>
        <w:t xml:space="preserve"> MVD, Dajani EZ, </w:t>
      </w:r>
      <w:proofErr w:type="spellStart"/>
      <w:r w:rsidRPr="009C5829">
        <w:rPr>
          <w:rFonts w:ascii="Times New Roman" w:hAnsi="Times New Roman" w:cs="Times New Roman"/>
          <w:sz w:val="24"/>
          <w:szCs w:val="24"/>
        </w:rPr>
        <w:t>Wehrschütz</w:t>
      </w:r>
      <w:proofErr w:type="spellEnd"/>
      <w:r w:rsidRPr="009C5829">
        <w:rPr>
          <w:rFonts w:ascii="Times New Roman" w:hAnsi="Times New Roman" w:cs="Times New Roman"/>
          <w:sz w:val="24"/>
          <w:szCs w:val="24"/>
        </w:rPr>
        <w:t xml:space="preserve"> E: Misoprostol prevents damage to the gastroduodenal mucosa by stabilizing the mast cells.  Sixth International Conference on Prostaglandins and Related Compounds. Florence, Italy.  June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lastRenderedPageBreak/>
        <w:t>75.</w:t>
      </w:r>
      <w:r w:rsidRPr="009C5829">
        <w:rPr>
          <w:rFonts w:ascii="Times New Roman" w:hAnsi="Times New Roman" w:cs="Times New Roman"/>
          <w:sz w:val="24"/>
          <w:szCs w:val="24"/>
        </w:rPr>
        <w:tab/>
        <w:t>Dajani EZ: Clinical cytoprotective actions of misoprostol. An invited presentation, Italian Society of Gastroenterology. Verona, Italy.  June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76.</w:t>
      </w:r>
      <w:r w:rsidRPr="009C5829">
        <w:rPr>
          <w:rFonts w:ascii="Times New Roman" w:hAnsi="Times New Roman" w:cs="Times New Roman"/>
          <w:sz w:val="24"/>
          <w:szCs w:val="24"/>
        </w:rPr>
        <w:tab/>
        <w:t>Dajani EZ: Prostaglandins in acid peptic disorders.  An invited lecture presented at a post-graduate course sponsored by the European Society of Gastroenterology and Endoscopy.  Cologne, W. Germany.  October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77.</w:t>
      </w:r>
      <w:r w:rsidRPr="009C5829">
        <w:rPr>
          <w:rFonts w:ascii="Times New Roman" w:hAnsi="Times New Roman" w:cs="Times New Roman"/>
          <w:sz w:val="24"/>
          <w:szCs w:val="24"/>
        </w:rPr>
        <w:tab/>
        <w:t xml:space="preserve">Dajani EZ: Misoprostol: Pharmacology, mechanism and applications in peptic ulcer disease.  An invited lecture presented at a symposium entitled "International Symposium on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xml:space="preserve"> of the Gastroduodenal Mucosa," Inter-American Society of Clinical Pharmacology and Therapeutics/Latin American Association of Pharmacology.  Buenos Aires, Argentina.  November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78.</w:t>
      </w:r>
      <w:r w:rsidRPr="009C5829">
        <w:rPr>
          <w:rFonts w:ascii="Times New Roman" w:hAnsi="Times New Roman" w:cs="Times New Roman"/>
          <w:sz w:val="24"/>
          <w:szCs w:val="24"/>
        </w:rPr>
        <w:tab/>
        <w:t>Dajani EZ: Overview of misoprostol clinical safety.  An invited lecture presented at a symposium entitled "Prostaglandins and Peptic Ulcer Disease," Hong Kong Society of Internal Medicine.  Hong Kong.  December 1986.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79.</w:t>
      </w:r>
      <w:r w:rsidRPr="009C5829">
        <w:rPr>
          <w:rFonts w:ascii="Times New Roman" w:hAnsi="Times New Roman" w:cs="Times New Roman"/>
          <w:sz w:val="24"/>
          <w:szCs w:val="24"/>
        </w:rPr>
        <w:tab/>
        <w:t xml:space="preserve">Dajani EZ: Pharmacology of misoprostol: </w:t>
      </w:r>
      <w:proofErr w:type="spellStart"/>
      <w:r w:rsidRPr="009C5829">
        <w:rPr>
          <w:rFonts w:ascii="Times New Roman" w:hAnsi="Times New Roman" w:cs="Times New Roman"/>
          <w:sz w:val="24"/>
          <w:szCs w:val="24"/>
        </w:rPr>
        <w:t>Antisecretory</w:t>
      </w:r>
      <w:proofErr w:type="spellEnd"/>
      <w:r w:rsidRPr="009C5829">
        <w:rPr>
          <w:rFonts w:ascii="Times New Roman" w:hAnsi="Times New Roman" w:cs="Times New Roman"/>
          <w:sz w:val="24"/>
          <w:szCs w:val="24"/>
        </w:rPr>
        <w:t xml:space="preserve"> plus mucosal protective activity for an antiulcer agent.  An invited lecture presented at the European Society of Gastroenterology and Endoscopy, Milan, Italy, June 1986.  Italian Journal of Gastroenterology </w:t>
      </w:r>
      <w:r w:rsidRPr="009C5829">
        <w:rPr>
          <w:rFonts w:ascii="Times New Roman" w:hAnsi="Times New Roman" w:cs="Times New Roman"/>
          <w:sz w:val="24"/>
          <w:szCs w:val="24"/>
          <w:u w:val="single"/>
        </w:rPr>
        <w:t>19</w:t>
      </w:r>
      <w:r w:rsidRPr="009C5829">
        <w:rPr>
          <w:rFonts w:ascii="Times New Roman" w:hAnsi="Times New Roman" w:cs="Times New Roman"/>
          <w:sz w:val="24"/>
          <w:szCs w:val="24"/>
        </w:rPr>
        <w:t xml:space="preserve"> (Suppl. 3): 19S, 1987.</w:t>
      </w:r>
      <w:r w:rsidRPr="009C5829">
        <w:rPr>
          <w:rFonts w:ascii="Times New Roman" w:hAnsi="Times New Roman" w:cs="Times New Roman"/>
          <w:sz w:val="24"/>
          <w:szCs w:val="24"/>
        </w:rPr>
        <w:tab/>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80.</w:t>
      </w:r>
      <w:r w:rsidRPr="009C5829">
        <w:rPr>
          <w:rFonts w:ascii="Times New Roman" w:hAnsi="Times New Roman" w:cs="Times New Roman"/>
          <w:sz w:val="24"/>
          <w:szCs w:val="24"/>
        </w:rPr>
        <w:tab/>
        <w:t>Dajani EZ: Prostaglandins in gastroenterology.  An invited presentation. Chinese Society of Gastroenterology.  Kunming, People's Republic of China.  November 1987.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81.</w:t>
      </w:r>
      <w:r w:rsidRPr="009C5829">
        <w:rPr>
          <w:rFonts w:ascii="Times New Roman" w:hAnsi="Times New Roman" w:cs="Times New Roman"/>
          <w:sz w:val="24"/>
          <w:szCs w:val="24"/>
        </w:rPr>
        <w:tab/>
        <w:t>Dajani EZ: Prostaglandins: An update. An invited presentation.  American College of Physicians Post Graduate Course.  Keystone, Colorado.  February 1988.</w:t>
      </w:r>
    </w:p>
    <w:p w:rsidR="009C5829" w:rsidRPr="009C5829" w:rsidRDefault="009C5829" w:rsidP="009C5829">
      <w:pPr>
        <w:tabs>
          <w:tab w:val="left" w:pos="671"/>
        </w:tabs>
        <w:suppressAutoHyphens/>
        <w:ind w:hanging="720"/>
        <w:jc w:val="both"/>
        <w:rPr>
          <w:rFonts w:ascii="Times New Roman" w:hAnsi="Times New Roman" w:cs="Times New Roman"/>
          <w:sz w:val="24"/>
          <w:szCs w:val="24"/>
        </w:rPr>
      </w:pPr>
    </w:p>
    <w:p w:rsidR="009C5829" w:rsidRPr="009C5829" w:rsidRDefault="008E0100" w:rsidP="008E0100">
      <w:pPr>
        <w:tabs>
          <w:tab w:val="left" w:pos="671"/>
        </w:tabs>
        <w:suppressAutoHyphens/>
        <w:ind w:left="72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82.</w:t>
      </w:r>
      <w:r w:rsidR="009C5829" w:rsidRPr="009C5829">
        <w:rPr>
          <w:rFonts w:ascii="Times New Roman" w:hAnsi="Times New Roman" w:cs="Times New Roman"/>
          <w:sz w:val="24"/>
          <w:szCs w:val="24"/>
        </w:rPr>
        <w:tab/>
        <w:t>Dajani EZ: Prostaglandins and NSAIDs gastropathy.  An invited presentation.  Pakistan   Society of Gastroenterology and Gastrointestinal Endoscopy.  Rawalpindi, Pakistan.  March 1988.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83.</w:t>
      </w:r>
      <w:r w:rsidRPr="009C5829">
        <w:rPr>
          <w:rFonts w:ascii="Times New Roman" w:hAnsi="Times New Roman" w:cs="Times New Roman"/>
          <w:sz w:val="24"/>
          <w:szCs w:val="24"/>
        </w:rPr>
        <w:tab/>
        <w:t>Dajani EZ: Prostaglandins in gastroenterology.  An invited presentation.  European Society of Gastroenterology.  Milan, Italy.  April 1988.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84.</w:t>
      </w:r>
      <w:r w:rsidRPr="009C5829">
        <w:rPr>
          <w:rFonts w:ascii="Times New Roman" w:hAnsi="Times New Roman" w:cs="Times New Roman"/>
          <w:sz w:val="24"/>
          <w:szCs w:val="24"/>
        </w:rPr>
        <w:tab/>
        <w:t xml:space="preserve">Dajani EZ, McGuigan JE, Chang Y: Effect of the antiulcer prostaglandin misoprostol on serum gastrin in patients with duodenal ulcer.  Postgraduate Medical J </w:t>
      </w:r>
      <w:r w:rsidRPr="009C5829">
        <w:rPr>
          <w:rFonts w:ascii="Times New Roman" w:hAnsi="Times New Roman" w:cs="Times New Roman"/>
          <w:sz w:val="24"/>
          <w:szCs w:val="24"/>
          <w:u w:val="single"/>
        </w:rPr>
        <w:t>64</w:t>
      </w:r>
      <w:r w:rsidRPr="009C5829">
        <w:rPr>
          <w:rFonts w:ascii="Times New Roman" w:hAnsi="Times New Roman" w:cs="Times New Roman"/>
          <w:sz w:val="24"/>
          <w:szCs w:val="24"/>
        </w:rPr>
        <w:t>: 79(Abstract), 1988.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85.</w:t>
      </w:r>
      <w:r w:rsidRPr="009C5829">
        <w:rPr>
          <w:rFonts w:ascii="Times New Roman" w:hAnsi="Times New Roman" w:cs="Times New Roman"/>
          <w:sz w:val="24"/>
          <w:szCs w:val="24"/>
        </w:rPr>
        <w:tab/>
        <w:t xml:space="preserve">Dajani EZ: Prostaglandins and mucosal protection: An update. An invited presentation.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Association of Colleges of Pharmacy.  Chicago, Illinois.  July 1988.</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86.</w:t>
      </w:r>
      <w:r w:rsidRPr="009C5829">
        <w:rPr>
          <w:rFonts w:ascii="Times New Roman" w:hAnsi="Times New Roman" w:cs="Times New Roman"/>
          <w:sz w:val="24"/>
          <w:szCs w:val="24"/>
        </w:rPr>
        <w:tab/>
        <w:t xml:space="preserve">Dajani EZ, Lanza F: Endoscopic comparison of the protective effects of misoprostol, cimetidine and sucralfate on nonsteroidal anti-inflammatory drugs induced gastrointestinal mucosal injury.  Endoscopy </w:t>
      </w:r>
      <w:r w:rsidRPr="009C5829">
        <w:rPr>
          <w:rFonts w:ascii="Times New Roman" w:hAnsi="Times New Roman" w:cs="Times New Roman"/>
          <w:sz w:val="24"/>
          <w:szCs w:val="24"/>
          <w:u w:val="single"/>
        </w:rPr>
        <w:t>20</w:t>
      </w:r>
      <w:r w:rsidRPr="009C5829">
        <w:rPr>
          <w:rFonts w:ascii="Times New Roman" w:hAnsi="Times New Roman" w:cs="Times New Roman"/>
          <w:sz w:val="24"/>
          <w:szCs w:val="24"/>
        </w:rPr>
        <w:t>: 83 (Abstract), 1988.</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lastRenderedPageBreak/>
        <w:t>87.</w:t>
      </w:r>
      <w:r w:rsidRPr="009C5829">
        <w:rPr>
          <w:rFonts w:ascii="Times New Roman" w:hAnsi="Times New Roman" w:cs="Times New Roman"/>
          <w:sz w:val="24"/>
          <w:szCs w:val="24"/>
        </w:rPr>
        <w:tab/>
        <w:t>Dajani EZ: Prostaglandins and NSAIDs gastropathy. An invited presentation.  1988 International Congresses of Gastroenterology and Digestive Endoscopy.  Rome, Italy.  September 1988.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88.</w:t>
      </w:r>
      <w:r w:rsidRPr="009C5829">
        <w:rPr>
          <w:rFonts w:ascii="Times New Roman" w:hAnsi="Times New Roman" w:cs="Times New Roman"/>
          <w:sz w:val="24"/>
          <w:szCs w:val="24"/>
        </w:rPr>
        <w:tab/>
        <w:t>Dajani EZ:  Prostaglandins.  An invited presentation.  The USSR Cardiology Research Center at the USSR Academy of Medical Sciences.  Moscow, USSR. February 1989.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89.</w:t>
      </w:r>
      <w:r w:rsidRPr="009C5829">
        <w:rPr>
          <w:rFonts w:ascii="Times New Roman" w:hAnsi="Times New Roman" w:cs="Times New Roman"/>
          <w:sz w:val="24"/>
          <w:szCs w:val="24"/>
        </w:rPr>
        <w:tab/>
        <w:t xml:space="preserve">Dajani EZ: Protective and therapeutic effects of prostaglandins.  An invited presentation given at a Symposium entitled "NSAID Damage of the Upper Gastrointestinal Tract." Third </w:t>
      </w:r>
      <w:proofErr w:type="spellStart"/>
      <w:r w:rsidRPr="009C5829">
        <w:rPr>
          <w:rFonts w:ascii="Times New Roman" w:hAnsi="Times New Roman" w:cs="Times New Roman"/>
          <w:sz w:val="24"/>
          <w:szCs w:val="24"/>
        </w:rPr>
        <w:t>Interscience</w:t>
      </w:r>
      <w:proofErr w:type="spellEnd"/>
      <w:r w:rsidRPr="009C5829">
        <w:rPr>
          <w:rFonts w:ascii="Times New Roman" w:hAnsi="Times New Roman" w:cs="Times New Roman"/>
          <w:sz w:val="24"/>
          <w:szCs w:val="24"/>
        </w:rPr>
        <w:t xml:space="preserve"> World Conference on Inflammation.  Monte Carlo, Monaco.  March 1989.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8E0100" w:rsidP="008E0100">
      <w:pPr>
        <w:tabs>
          <w:tab w:val="left" w:pos="675"/>
        </w:tabs>
        <w:suppressAutoHyphens/>
        <w:ind w:left="72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90.   Dajani EZ: Prostaglandins and nonsteroidal anti-inflammatory drugs: Pharmacology and mechanism of action.  An invited presentation.  Prostaglandins </w:t>
      </w:r>
      <w:proofErr w:type="spellStart"/>
      <w:r w:rsidR="009C5829" w:rsidRPr="009C5829">
        <w:rPr>
          <w:rFonts w:ascii="Times New Roman" w:hAnsi="Times New Roman" w:cs="Times New Roman"/>
          <w:sz w:val="24"/>
          <w:szCs w:val="24"/>
        </w:rPr>
        <w:t>Telesymposium</w:t>
      </w:r>
      <w:proofErr w:type="spellEnd"/>
      <w:r w:rsidR="009C5829" w:rsidRPr="009C5829">
        <w:rPr>
          <w:rFonts w:ascii="Times New Roman" w:hAnsi="Times New Roman" w:cs="Times New Roman"/>
          <w:sz w:val="24"/>
          <w:szCs w:val="24"/>
        </w:rPr>
        <w:t>.  University of Puerto Rico.  San Juan, Puerto Rico.  May 1989.</w:t>
      </w:r>
    </w:p>
    <w:p w:rsidR="009C5829" w:rsidRPr="009C5829" w:rsidRDefault="009C5829" w:rsidP="009C5829">
      <w:pPr>
        <w:suppressAutoHyphens/>
        <w:ind w:left="60"/>
        <w:jc w:val="both"/>
        <w:rPr>
          <w:rFonts w:ascii="Times New Roman" w:hAnsi="Times New Roman" w:cs="Times New Roman"/>
          <w:sz w:val="24"/>
          <w:szCs w:val="24"/>
        </w:rPr>
      </w:pPr>
    </w:p>
    <w:p w:rsidR="009C5829" w:rsidRPr="009C5829" w:rsidRDefault="008E0100" w:rsidP="008E0100">
      <w:pPr>
        <w:tabs>
          <w:tab w:val="left" w:pos="671"/>
        </w:tabs>
        <w:suppressAutoHyphens/>
        <w:ind w:left="63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91.</w:t>
      </w:r>
      <w:r w:rsidR="009C5829" w:rsidRPr="009C5829">
        <w:rPr>
          <w:rFonts w:ascii="Times New Roman" w:hAnsi="Times New Roman" w:cs="Times New Roman"/>
          <w:sz w:val="24"/>
          <w:szCs w:val="24"/>
        </w:rPr>
        <w:tab/>
        <w:t xml:space="preserve">Dajani EZ: Prostaglandins in surgical treatments.  An invited presentation.  Department of Surgery.  Rush-Presbyterian St. </w:t>
      </w:r>
      <w:proofErr w:type="spellStart"/>
      <w:r w:rsidR="009C5829" w:rsidRPr="009C5829">
        <w:rPr>
          <w:rFonts w:ascii="Times New Roman" w:hAnsi="Times New Roman" w:cs="Times New Roman"/>
          <w:sz w:val="24"/>
          <w:szCs w:val="24"/>
        </w:rPr>
        <w:t>Lukes</w:t>
      </w:r>
      <w:proofErr w:type="spellEnd"/>
      <w:r w:rsidR="009C5829" w:rsidRPr="009C5829">
        <w:rPr>
          <w:rFonts w:ascii="Times New Roman" w:hAnsi="Times New Roman" w:cs="Times New Roman"/>
          <w:sz w:val="24"/>
          <w:szCs w:val="24"/>
        </w:rPr>
        <w:t xml:space="preserve"> Medical Center. Chicago, Illinois.  June 1989.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92.</w:t>
      </w:r>
      <w:r w:rsidRPr="009C5829">
        <w:rPr>
          <w:rFonts w:ascii="Times New Roman" w:hAnsi="Times New Roman" w:cs="Times New Roman"/>
          <w:sz w:val="24"/>
          <w:szCs w:val="24"/>
        </w:rPr>
        <w:tab/>
        <w:t xml:space="preserve">Dajani EZ: Overview on the mechanisms of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xml:space="preserve"> by misoprostol.  An invited presentation at the International Symposium on Cell Injury and </w:t>
      </w:r>
      <w:proofErr w:type="spellStart"/>
      <w:r w:rsidRPr="009C5829">
        <w:rPr>
          <w:rFonts w:ascii="Times New Roman" w:hAnsi="Times New Roman" w:cs="Times New Roman"/>
          <w:sz w:val="24"/>
          <w:szCs w:val="24"/>
        </w:rPr>
        <w:t>Cytoprotection</w:t>
      </w:r>
      <w:proofErr w:type="spellEnd"/>
      <w:r w:rsidRPr="009C5829">
        <w:rPr>
          <w:rFonts w:ascii="Times New Roman" w:hAnsi="Times New Roman" w:cs="Times New Roman"/>
          <w:sz w:val="24"/>
          <w:szCs w:val="24"/>
        </w:rPr>
        <w:t>.  Harvard Medical School. Boston, Massachusetts.  July 1989.</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93.</w:t>
      </w:r>
      <w:r w:rsidRPr="009C5829">
        <w:rPr>
          <w:rFonts w:ascii="Times New Roman" w:hAnsi="Times New Roman" w:cs="Times New Roman"/>
          <w:sz w:val="24"/>
          <w:szCs w:val="24"/>
        </w:rPr>
        <w:tab/>
        <w:t xml:space="preserve">Dajani EZ: Prostaglandins and the esophagus: Pharmacological and therapeutic perspectives. An invited presentation.  International Symposium on Esophageal Diseases.  Taormina, Italy.  September 1989. </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94.</w:t>
      </w:r>
      <w:r w:rsidRPr="009C5829">
        <w:rPr>
          <w:rFonts w:ascii="Times New Roman" w:hAnsi="Times New Roman" w:cs="Times New Roman"/>
          <w:sz w:val="24"/>
          <w:szCs w:val="24"/>
        </w:rPr>
        <w:tab/>
        <w:t>Dajani EZ: Prostaglandins and nonsteroidal anti-inflammatory drugs: Pharmacology, mechanisms of action and future prospects.  An invited presentation.  International Symposium on Esophageal Diseases.  Taormina, Italy.  September 1989.</w:t>
      </w:r>
    </w:p>
    <w:p w:rsidR="009C5829" w:rsidRPr="009C5829" w:rsidRDefault="009C5829" w:rsidP="009C5829">
      <w:pPr>
        <w:tabs>
          <w:tab w:val="left" w:pos="675"/>
        </w:tabs>
        <w:suppressAutoHyphens/>
        <w:jc w:val="both"/>
        <w:rPr>
          <w:rFonts w:ascii="Times New Roman" w:hAnsi="Times New Roman" w:cs="Times New Roman"/>
          <w:sz w:val="24"/>
          <w:szCs w:val="24"/>
        </w:rPr>
      </w:pPr>
    </w:p>
    <w:p w:rsidR="009C5829" w:rsidRPr="009C5829" w:rsidRDefault="008E0100" w:rsidP="008E0100">
      <w:pPr>
        <w:tabs>
          <w:tab w:val="left" w:pos="540"/>
          <w:tab w:val="left" w:pos="720"/>
        </w:tabs>
        <w:suppressAutoHyphens/>
        <w:ind w:left="72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95.   </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Dajani EZ: Prostaglandins and mucosal protection: Current and future perspectives.     Visiting Professor Lecture Series, Department of Pharmacology and Toxicology.  Purdue University, West Lafayette, Indiana, November 1989.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003566" w:rsidP="009C5829">
      <w:pPr>
        <w:tabs>
          <w:tab w:val="left" w:pos="671"/>
        </w:tabs>
        <w:suppressAutoHyphens/>
        <w:ind w:left="671" w:hanging="671"/>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96.</w:t>
      </w:r>
      <w:r w:rsidR="009C5829" w:rsidRPr="009C5829">
        <w:rPr>
          <w:rFonts w:ascii="Times New Roman" w:hAnsi="Times New Roman" w:cs="Times New Roman"/>
          <w:sz w:val="24"/>
          <w:szCs w:val="24"/>
        </w:rPr>
        <w:tab/>
      </w:r>
      <w:proofErr w:type="spellStart"/>
      <w:r w:rsidR="009C5829" w:rsidRPr="009C5829">
        <w:rPr>
          <w:rFonts w:ascii="Times New Roman" w:hAnsi="Times New Roman" w:cs="Times New Roman"/>
          <w:sz w:val="24"/>
          <w:szCs w:val="24"/>
        </w:rPr>
        <w:t>Downie</w:t>
      </w:r>
      <w:proofErr w:type="spellEnd"/>
      <w:r w:rsidR="009C5829" w:rsidRPr="009C5829">
        <w:rPr>
          <w:rFonts w:ascii="Times New Roman" w:hAnsi="Times New Roman" w:cs="Times New Roman"/>
          <w:sz w:val="24"/>
          <w:szCs w:val="24"/>
        </w:rPr>
        <w:t xml:space="preserve"> WW, Dajani EZ: NSAID-induced gastropathy: Treatment.  Second International Congress of Rheumatology.  Manila, Philippines.  December 1989.</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8E0100" w:rsidP="008E0100">
      <w:pPr>
        <w:tabs>
          <w:tab w:val="left" w:pos="675"/>
        </w:tabs>
        <w:suppressAutoHyphens/>
        <w:ind w:left="72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97.   Dajani EZ: Prostaglandins: Visiting Professor. Departments of Medicine and </w:t>
      </w:r>
      <w:r w:rsidR="00292DB7" w:rsidRPr="009C5829">
        <w:rPr>
          <w:rFonts w:ascii="Times New Roman" w:hAnsi="Times New Roman" w:cs="Times New Roman"/>
          <w:sz w:val="24"/>
          <w:szCs w:val="24"/>
        </w:rPr>
        <w:t>Surgery, University</w:t>
      </w:r>
      <w:r w:rsidR="009C5829" w:rsidRPr="009C5829">
        <w:rPr>
          <w:rFonts w:ascii="Times New Roman" w:hAnsi="Times New Roman" w:cs="Times New Roman"/>
          <w:sz w:val="24"/>
          <w:szCs w:val="24"/>
        </w:rPr>
        <w:t xml:space="preserve"> of Pittsburgh, Pittsburgh, Pennsylvania, December 1989.</w:t>
      </w:r>
    </w:p>
    <w:p w:rsidR="009C5829" w:rsidRPr="009C5829" w:rsidRDefault="009C5829" w:rsidP="009C5829">
      <w:pPr>
        <w:tabs>
          <w:tab w:val="left" w:pos="671"/>
        </w:tabs>
        <w:suppressAutoHyphens/>
        <w:jc w:val="both"/>
        <w:rPr>
          <w:rFonts w:ascii="Times New Roman" w:hAnsi="Times New Roman" w:cs="Times New Roman"/>
          <w:sz w:val="24"/>
          <w:szCs w:val="24"/>
        </w:rPr>
      </w:pPr>
      <w:r w:rsidRPr="009C5829">
        <w:rPr>
          <w:rFonts w:ascii="Times New Roman" w:hAnsi="Times New Roman" w:cs="Times New Roman"/>
          <w:sz w:val="24"/>
          <w:szCs w:val="24"/>
        </w:rPr>
        <w:t xml:space="preserve"> </w:t>
      </w:r>
    </w:p>
    <w:p w:rsidR="009C5829" w:rsidRPr="009C5829" w:rsidRDefault="009C5829" w:rsidP="009C5829">
      <w:pPr>
        <w:tabs>
          <w:tab w:val="left" w:pos="675"/>
        </w:tabs>
        <w:suppressAutoHyphens/>
        <w:ind w:left="675" w:hanging="615"/>
        <w:jc w:val="both"/>
        <w:rPr>
          <w:rFonts w:ascii="Times New Roman" w:hAnsi="Times New Roman" w:cs="Times New Roman"/>
          <w:sz w:val="24"/>
          <w:szCs w:val="24"/>
        </w:rPr>
      </w:pPr>
      <w:r w:rsidRPr="009C5829">
        <w:rPr>
          <w:rFonts w:ascii="Times New Roman" w:hAnsi="Times New Roman" w:cs="Times New Roman"/>
          <w:sz w:val="24"/>
          <w:szCs w:val="24"/>
        </w:rPr>
        <w:t>98.   Dajani EZ: Prostaglandins and gastroenterology.  An invited presentation.  Louisiana Gut Club, New Orleans, Louisiana, February 1990.</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8E0100" w:rsidP="008E0100">
      <w:pPr>
        <w:tabs>
          <w:tab w:val="left" w:pos="671"/>
          <w:tab w:val="left" w:pos="720"/>
        </w:tabs>
        <w:suppressAutoHyphens/>
        <w:ind w:left="63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003566">
        <w:rPr>
          <w:rFonts w:ascii="Times New Roman" w:hAnsi="Times New Roman" w:cs="Times New Roman"/>
          <w:sz w:val="24"/>
          <w:szCs w:val="24"/>
        </w:rPr>
        <w:t xml:space="preserve"> </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99.  Dajani EZ: Prostaglandins: Current and future perspectives regarding gastric mucosal protection.  American College of Physicians.  Post Graduate Course, Keystone, Colorado, February 1990.</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lastRenderedPageBreak/>
        <w:t>100.</w:t>
      </w:r>
      <w:r w:rsidRPr="009C5829">
        <w:rPr>
          <w:rFonts w:ascii="Times New Roman" w:hAnsi="Times New Roman" w:cs="Times New Roman"/>
          <w:sz w:val="24"/>
          <w:szCs w:val="24"/>
        </w:rPr>
        <w:tab/>
        <w:t>Dajani EZ: Historical perspectives on the discovery and development of misoprostol:</w:t>
      </w:r>
      <w:r w:rsidR="00EE7F73">
        <w:rPr>
          <w:rFonts w:ascii="Times New Roman" w:hAnsi="Times New Roman" w:cs="Times New Roman"/>
          <w:sz w:val="24"/>
          <w:szCs w:val="24"/>
        </w:rPr>
        <w:t xml:space="preserve"> A pharmacologist odyssey.  I</w:t>
      </w:r>
      <w:r w:rsidRPr="009C5829">
        <w:rPr>
          <w:rFonts w:ascii="Times New Roman" w:hAnsi="Times New Roman" w:cs="Times New Roman"/>
          <w:sz w:val="24"/>
          <w:szCs w:val="24"/>
        </w:rPr>
        <w:t>nvited presentation.  Second International Symposium on Experimental and New Therapeutic approaches to Ulcer Diseases.  Pecs, Hungary, July 1990.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keepNext/>
        <w:keepLines/>
        <w:tabs>
          <w:tab w:val="left" w:pos="675"/>
        </w:tabs>
        <w:suppressAutoHyphens/>
        <w:ind w:left="675" w:hanging="675"/>
        <w:jc w:val="both"/>
        <w:rPr>
          <w:rFonts w:ascii="Times New Roman" w:hAnsi="Times New Roman" w:cs="Times New Roman"/>
          <w:sz w:val="24"/>
          <w:szCs w:val="24"/>
        </w:rPr>
      </w:pPr>
      <w:r w:rsidRPr="009C5829">
        <w:rPr>
          <w:rFonts w:ascii="Times New Roman" w:hAnsi="Times New Roman" w:cs="Times New Roman"/>
          <w:sz w:val="24"/>
          <w:szCs w:val="24"/>
        </w:rPr>
        <w:t>101.  Dajani EZ: Pharmaceutical industry perspectives on the discovery and development of antiulcer drugs.  Chairman of a Round Table Discussion.  Presented at the Second International Symposium on Experimental and New Therapeutic Approaches to Ulcer Disease.  Pecs, Hungary, July 1990.</w:t>
      </w:r>
    </w:p>
    <w:p w:rsidR="009C5829" w:rsidRPr="009C5829" w:rsidRDefault="009C5829" w:rsidP="009C5829">
      <w:pPr>
        <w:keepNext/>
        <w:keepLines/>
        <w:suppressAutoHyphens/>
        <w:jc w:val="both"/>
        <w:rPr>
          <w:rFonts w:ascii="Times New Roman" w:hAnsi="Times New Roman" w:cs="Times New Roman"/>
          <w:sz w:val="24"/>
          <w:szCs w:val="24"/>
        </w:rPr>
      </w:pPr>
    </w:p>
    <w:p w:rsidR="009C5829" w:rsidRPr="009C5829" w:rsidRDefault="008E0100" w:rsidP="008E0100">
      <w:pPr>
        <w:tabs>
          <w:tab w:val="left" w:pos="671"/>
        </w:tabs>
        <w:suppressAutoHyphens/>
        <w:ind w:left="63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102.</w:t>
      </w:r>
      <w:r w:rsidR="009C5829" w:rsidRPr="009C5829">
        <w:rPr>
          <w:rFonts w:ascii="Times New Roman" w:hAnsi="Times New Roman" w:cs="Times New Roman"/>
          <w:sz w:val="24"/>
          <w:szCs w:val="24"/>
        </w:rPr>
        <w:tab/>
        <w:t>Dajani EZ: Prostaglandins: Current and future medical developments.  An invited presentation.  Departments of Medicine and Surgery, Hines Veteran Administration Medical Center.  Hines, Illinois, July 1990.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103.</w:t>
      </w:r>
      <w:r w:rsidRPr="009C5829">
        <w:rPr>
          <w:rFonts w:ascii="Times New Roman" w:hAnsi="Times New Roman" w:cs="Times New Roman"/>
          <w:sz w:val="24"/>
          <w:szCs w:val="24"/>
        </w:rPr>
        <w:tab/>
        <w:t>Dajani EZ: Prostaglandins: Past, present and future.  An invited presentation celebrating the tenth anniversary of Donald E. Wilson, MD as a Chairman of the Department of Medicine, State University of New York, Health Science Center, Brooklyn, NY, September, 1990.</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104.</w:t>
      </w:r>
      <w:r w:rsidRPr="009C5829">
        <w:rPr>
          <w:rFonts w:ascii="Times New Roman" w:hAnsi="Times New Roman" w:cs="Times New Roman"/>
          <w:sz w:val="24"/>
          <w:szCs w:val="24"/>
        </w:rPr>
        <w:tab/>
        <w:t xml:space="preserve">Agrawal NM, Dajani EZ, </w:t>
      </w:r>
      <w:proofErr w:type="spellStart"/>
      <w:r w:rsidRPr="009C5829">
        <w:rPr>
          <w:rFonts w:ascii="Times New Roman" w:hAnsi="Times New Roman" w:cs="Times New Roman"/>
          <w:sz w:val="24"/>
          <w:szCs w:val="24"/>
        </w:rPr>
        <w:t>Stromatt</w:t>
      </w:r>
      <w:proofErr w:type="spellEnd"/>
      <w:r w:rsidRPr="009C5829">
        <w:rPr>
          <w:rFonts w:ascii="Times New Roman" w:hAnsi="Times New Roman" w:cs="Times New Roman"/>
          <w:sz w:val="24"/>
          <w:szCs w:val="24"/>
        </w:rPr>
        <w:t xml:space="preserve"> S, Brown J: Misoprostol vs. sucralfate for the prophylaxis of NSAID-induced gastric mucosal damage: Result of acute and chronic administration.  </w:t>
      </w:r>
      <w:proofErr w:type="spellStart"/>
      <w:r w:rsidRPr="009C5829">
        <w:rPr>
          <w:rFonts w:ascii="Times New Roman" w:hAnsi="Times New Roman" w:cs="Times New Roman"/>
          <w:sz w:val="24"/>
          <w:szCs w:val="24"/>
        </w:rPr>
        <w:t>Amer</w:t>
      </w:r>
      <w:proofErr w:type="spellEnd"/>
      <w:r w:rsidRPr="009C5829">
        <w:rPr>
          <w:rFonts w:ascii="Times New Roman" w:hAnsi="Times New Roman" w:cs="Times New Roman"/>
          <w:sz w:val="24"/>
          <w:szCs w:val="24"/>
        </w:rPr>
        <w:t xml:space="preserve"> J Gastroenterol </w:t>
      </w:r>
      <w:r w:rsidRPr="009C5829">
        <w:rPr>
          <w:rFonts w:ascii="Times New Roman" w:hAnsi="Times New Roman" w:cs="Times New Roman"/>
          <w:sz w:val="24"/>
          <w:szCs w:val="24"/>
          <w:u w:val="single"/>
        </w:rPr>
        <w:t>85</w:t>
      </w:r>
      <w:r w:rsidRPr="009C5829">
        <w:rPr>
          <w:rFonts w:ascii="Times New Roman" w:hAnsi="Times New Roman" w:cs="Times New Roman"/>
          <w:sz w:val="24"/>
          <w:szCs w:val="24"/>
        </w:rPr>
        <w:t xml:space="preserve"> (9): 1228 (Abstract), 1990.</w:t>
      </w: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105.</w:t>
      </w:r>
      <w:r w:rsidRPr="009C5829">
        <w:rPr>
          <w:rFonts w:ascii="Times New Roman" w:hAnsi="Times New Roman" w:cs="Times New Roman"/>
          <w:sz w:val="24"/>
          <w:szCs w:val="24"/>
        </w:rPr>
        <w:tab/>
        <w:t xml:space="preserve">Dajani EZ: Prostaglandins in acid peptic disorders. An invited presentation.  Second Symposium on Experimental Ulcer Disease.  </w:t>
      </w:r>
      <w:proofErr w:type="spellStart"/>
      <w:r w:rsidRPr="009C5829">
        <w:rPr>
          <w:rFonts w:ascii="Times New Roman" w:hAnsi="Times New Roman" w:cs="Times New Roman"/>
          <w:sz w:val="24"/>
          <w:szCs w:val="24"/>
        </w:rPr>
        <w:t>Otocec</w:t>
      </w:r>
      <w:proofErr w:type="spellEnd"/>
      <w:r w:rsidRPr="009C5829">
        <w:rPr>
          <w:rFonts w:ascii="Times New Roman" w:hAnsi="Times New Roman" w:cs="Times New Roman"/>
          <w:sz w:val="24"/>
          <w:szCs w:val="24"/>
        </w:rPr>
        <w:t xml:space="preserve"> (Slovenia), Yugoslavia, November 1990.</w:t>
      </w:r>
    </w:p>
    <w:p w:rsidR="009C5829" w:rsidRPr="009C5829" w:rsidRDefault="009C5829" w:rsidP="00905B24">
      <w:pPr>
        <w:tabs>
          <w:tab w:val="left" w:pos="675"/>
        </w:tabs>
        <w:suppressAutoHyphens/>
        <w:jc w:val="both"/>
        <w:rPr>
          <w:rFonts w:ascii="Times New Roman" w:hAnsi="Times New Roman" w:cs="Times New Roman"/>
          <w:sz w:val="24"/>
          <w:szCs w:val="24"/>
        </w:rPr>
      </w:pPr>
    </w:p>
    <w:p w:rsidR="009C5829" w:rsidRPr="009C5829" w:rsidRDefault="009C5829" w:rsidP="009C5829">
      <w:pPr>
        <w:tabs>
          <w:tab w:val="left" w:pos="675"/>
        </w:tabs>
        <w:suppressAutoHyphens/>
        <w:ind w:left="675" w:hanging="675"/>
        <w:jc w:val="both"/>
        <w:rPr>
          <w:rFonts w:ascii="Times New Roman" w:hAnsi="Times New Roman" w:cs="Times New Roman"/>
          <w:sz w:val="24"/>
          <w:szCs w:val="24"/>
        </w:rPr>
      </w:pPr>
      <w:r w:rsidRPr="009C5829">
        <w:rPr>
          <w:rFonts w:ascii="Times New Roman" w:hAnsi="Times New Roman" w:cs="Times New Roman"/>
          <w:sz w:val="24"/>
          <w:szCs w:val="24"/>
        </w:rPr>
        <w:t>106.   Dajani EZ: Prostaglandins in acid peptic disorders: An overview of the worldwide clinical experience: An invited lecture.  American College of Physicians Post Graduate Course, Keystone, Colorado, February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107.</w:t>
      </w:r>
      <w:r w:rsidRPr="009C5829">
        <w:rPr>
          <w:rFonts w:ascii="Times New Roman" w:hAnsi="Times New Roman" w:cs="Times New Roman"/>
          <w:sz w:val="24"/>
          <w:szCs w:val="24"/>
        </w:rPr>
        <w:tab/>
        <w:t xml:space="preserve">Agrawal NM, </w:t>
      </w:r>
      <w:proofErr w:type="spellStart"/>
      <w:r w:rsidRPr="009C5829">
        <w:rPr>
          <w:rFonts w:ascii="Times New Roman" w:hAnsi="Times New Roman" w:cs="Times New Roman"/>
          <w:sz w:val="24"/>
          <w:szCs w:val="24"/>
        </w:rPr>
        <w:t>Stromatt</w:t>
      </w:r>
      <w:proofErr w:type="spellEnd"/>
      <w:r w:rsidRPr="009C5829">
        <w:rPr>
          <w:rFonts w:ascii="Times New Roman" w:hAnsi="Times New Roman" w:cs="Times New Roman"/>
          <w:sz w:val="24"/>
          <w:szCs w:val="24"/>
        </w:rPr>
        <w:t xml:space="preserve"> S, Dajani EZ: Comparative efficacy of misoprostol and sucralfate in preventing gastric ulcers in patients on chronic NSAIDs therapy: Role of gastric erosion as a predictor for the development of ulcers.  Seventh International Conference on Experimental Ulcer.  Berlin, Germany, October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108.</w:t>
      </w:r>
      <w:r w:rsidRPr="009C5829">
        <w:rPr>
          <w:rFonts w:ascii="Times New Roman" w:hAnsi="Times New Roman" w:cs="Times New Roman"/>
          <w:sz w:val="24"/>
          <w:szCs w:val="24"/>
        </w:rPr>
        <w:tab/>
        <w:t>Dajani EZ, Agrawal NM: Prevention of NSAID-induced gastric damage: Effect of prostaglandins and mucosal coating compounds.  Joint Meeting of the Mediterranean Society of Clinical Pharmacology and the Italian Society of Gastroenterology.  Venice, Italy, October,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5"/>
        </w:tabs>
        <w:suppressAutoHyphens/>
        <w:ind w:left="675" w:hanging="675"/>
        <w:jc w:val="both"/>
        <w:rPr>
          <w:rFonts w:ascii="Times New Roman" w:hAnsi="Times New Roman" w:cs="Times New Roman"/>
          <w:sz w:val="24"/>
          <w:szCs w:val="24"/>
        </w:rPr>
      </w:pPr>
      <w:r w:rsidRPr="009C5829">
        <w:rPr>
          <w:rFonts w:ascii="Times New Roman" w:hAnsi="Times New Roman" w:cs="Times New Roman"/>
          <w:sz w:val="24"/>
          <w:szCs w:val="24"/>
        </w:rPr>
        <w:t xml:space="preserve">109.  </w:t>
      </w:r>
      <w:r w:rsidR="00003566">
        <w:rPr>
          <w:rFonts w:ascii="Times New Roman" w:hAnsi="Times New Roman" w:cs="Times New Roman"/>
          <w:sz w:val="24"/>
          <w:szCs w:val="24"/>
        </w:rPr>
        <w:t xml:space="preserve"> </w:t>
      </w:r>
      <w:r w:rsidRPr="009C5829">
        <w:rPr>
          <w:rFonts w:ascii="Times New Roman" w:hAnsi="Times New Roman" w:cs="Times New Roman"/>
          <w:sz w:val="24"/>
          <w:szCs w:val="24"/>
        </w:rPr>
        <w:t xml:space="preserve">Agrawal NM, Dajani EZ: Misoprostol is superior to sucralfate in preventing NSAID-induced gastric ulcer in patients with osteoarthritis: Importance of erosions. J Association for Academic Minority Physicians </w:t>
      </w:r>
      <w:r w:rsidRPr="009C5829">
        <w:rPr>
          <w:rFonts w:ascii="Times New Roman" w:hAnsi="Times New Roman" w:cs="Times New Roman"/>
          <w:sz w:val="24"/>
          <w:szCs w:val="24"/>
          <w:u w:val="single"/>
        </w:rPr>
        <w:t xml:space="preserve">2: </w:t>
      </w:r>
      <w:r w:rsidRPr="009C5829">
        <w:rPr>
          <w:rFonts w:ascii="Times New Roman" w:hAnsi="Times New Roman" w:cs="Times New Roman"/>
          <w:sz w:val="24"/>
          <w:szCs w:val="24"/>
        </w:rPr>
        <w:t>179, 1991.</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lastRenderedPageBreak/>
        <w:t>110.</w:t>
      </w:r>
      <w:r w:rsidRPr="009C5829">
        <w:rPr>
          <w:rFonts w:ascii="Times New Roman" w:hAnsi="Times New Roman" w:cs="Times New Roman"/>
          <w:sz w:val="24"/>
          <w:szCs w:val="24"/>
        </w:rPr>
        <w:tab/>
        <w:t xml:space="preserve">Agrawal N, </w:t>
      </w:r>
      <w:proofErr w:type="spellStart"/>
      <w:r w:rsidRPr="009C5829">
        <w:rPr>
          <w:rFonts w:ascii="Times New Roman" w:hAnsi="Times New Roman" w:cs="Times New Roman"/>
          <w:sz w:val="24"/>
          <w:szCs w:val="24"/>
        </w:rPr>
        <w:t>Meckstroth</w:t>
      </w:r>
      <w:proofErr w:type="spellEnd"/>
      <w:r w:rsidRPr="009C5829">
        <w:rPr>
          <w:rFonts w:ascii="Times New Roman" w:hAnsi="Times New Roman" w:cs="Times New Roman"/>
          <w:sz w:val="24"/>
          <w:szCs w:val="24"/>
        </w:rPr>
        <w:t xml:space="preserve"> S, Dajani EZ: Clinical significance of gastric erosions as a predictor of NSAID-induced ulcers.  Gastroenterology </w:t>
      </w:r>
      <w:r w:rsidRPr="009C5829">
        <w:rPr>
          <w:rFonts w:ascii="Times New Roman" w:hAnsi="Times New Roman" w:cs="Times New Roman"/>
          <w:sz w:val="24"/>
          <w:szCs w:val="24"/>
          <w:u w:val="single"/>
        </w:rPr>
        <w:t>102</w:t>
      </w:r>
      <w:r w:rsidRPr="009C5829">
        <w:rPr>
          <w:rFonts w:ascii="Times New Roman" w:hAnsi="Times New Roman" w:cs="Times New Roman"/>
          <w:sz w:val="24"/>
          <w:szCs w:val="24"/>
        </w:rPr>
        <w:t>:Al, 1992.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111.</w:t>
      </w:r>
      <w:r w:rsidRPr="009C5829">
        <w:rPr>
          <w:rFonts w:ascii="Times New Roman" w:hAnsi="Times New Roman" w:cs="Times New Roman"/>
          <w:sz w:val="24"/>
          <w:szCs w:val="24"/>
        </w:rPr>
        <w:tab/>
        <w:t>Dajani EZ: Clinical use of prostaglandins in ulcer therapy.  An invited presentation.  FASEB/AGA Summer Research Conference entitled "Molecular Basis of Gastric Mucosal Defense."  Copper Mountain, Colorado, July 1992.</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112.</w:t>
      </w:r>
      <w:r w:rsidRPr="009C5829">
        <w:rPr>
          <w:rFonts w:ascii="Times New Roman" w:hAnsi="Times New Roman" w:cs="Times New Roman"/>
          <w:sz w:val="24"/>
          <w:szCs w:val="24"/>
        </w:rPr>
        <w:tab/>
        <w:t xml:space="preserve">Dajani, EZ: Predictive Models </w:t>
      </w:r>
      <w:r w:rsidR="00292DB7" w:rsidRPr="009C5829">
        <w:rPr>
          <w:rFonts w:ascii="Times New Roman" w:hAnsi="Times New Roman" w:cs="Times New Roman"/>
          <w:sz w:val="24"/>
          <w:szCs w:val="24"/>
        </w:rPr>
        <w:t>for</w:t>
      </w:r>
      <w:r w:rsidRPr="009C5829">
        <w:rPr>
          <w:rFonts w:ascii="Times New Roman" w:hAnsi="Times New Roman" w:cs="Times New Roman"/>
          <w:sz w:val="24"/>
          <w:szCs w:val="24"/>
        </w:rPr>
        <w:t xml:space="preserve"> the Evaluation of Anti-ulcer and Cytoprotective Drugs in Healt</w:t>
      </w:r>
      <w:r w:rsidR="00EE7F73">
        <w:rPr>
          <w:rFonts w:ascii="Times New Roman" w:hAnsi="Times New Roman" w:cs="Times New Roman"/>
          <w:sz w:val="24"/>
          <w:szCs w:val="24"/>
        </w:rPr>
        <w:t>hy Human Subjects.  I</w:t>
      </w:r>
      <w:r w:rsidRPr="009C5829">
        <w:rPr>
          <w:rFonts w:ascii="Times New Roman" w:hAnsi="Times New Roman" w:cs="Times New Roman"/>
          <w:sz w:val="24"/>
          <w:szCs w:val="24"/>
        </w:rPr>
        <w:t>nvited presentation. Italian Society of Pharmacology: Clinical Pharmacology Section, Udine, Italy, September 1993.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113.</w:t>
      </w:r>
      <w:r w:rsidRPr="009C5829">
        <w:rPr>
          <w:rFonts w:ascii="Times New Roman" w:hAnsi="Times New Roman" w:cs="Times New Roman"/>
          <w:sz w:val="24"/>
          <w:szCs w:val="24"/>
        </w:rPr>
        <w:tab/>
        <w:t>Dajani, EZ: Prostaglandins in Gastroenterology: An Update. Invited presentation.  Second Osaka International Symposium on Gastroenterology.  Osaka, Japan, November 1993.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114.</w:t>
      </w:r>
      <w:r w:rsidRPr="009C5829">
        <w:rPr>
          <w:rFonts w:ascii="Times New Roman" w:hAnsi="Times New Roman" w:cs="Times New Roman"/>
          <w:sz w:val="24"/>
          <w:szCs w:val="24"/>
        </w:rPr>
        <w:tab/>
        <w:t>Dajani, EZ: Prostaglandins in Medicine. Visiting Professor Lecture Series.  Invited presentation.  Osaka City University Medical School.  Osaka, Japan, November 1993.</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71" w:hanging="671"/>
        <w:jc w:val="both"/>
        <w:rPr>
          <w:rFonts w:ascii="Times New Roman" w:hAnsi="Times New Roman" w:cs="Times New Roman"/>
          <w:sz w:val="24"/>
          <w:szCs w:val="24"/>
        </w:rPr>
      </w:pPr>
      <w:r w:rsidRPr="009C5829">
        <w:rPr>
          <w:rFonts w:ascii="Times New Roman" w:hAnsi="Times New Roman" w:cs="Times New Roman"/>
          <w:sz w:val="24"/>
          <w:szCs w:val="24"/>
        </w:rPr>
        <w:t>115.</w:t>
      </w:r>
      <w:r w:rsidRPr="009C5829">
        <w:rPr>
          <w:rFonts w:ascii="Times New Roman" w:hAnsi="Times New Roman" w:cs="Times New Roman"/>
          <w:sz w:val="24"/>
          <w:szCs w:val="24"/>
        </w:rPr>
        <w:tab/>
        <w:t xml:space="preserve">Kobayashi K, Dajani EZ, Itoh M, Arakawa T: Second Osaka International symposium on Gastroenterology: Symposium Synopsis.  Dig Dis Sci </w:t>
      </w:r>
      <w:r w:rsidRPr="009C5829">
        <w:rPr>
          <w:rFonts w:ascii="Times New Roman" w:hAnsi="Times New Roman" w:cs="Times New Roman"/>
          <w:sz w:val="24"/>
          <w:szCs w:val="24"/>
          <w:u w:val="single"/>
        </w:rPr>
        <w:t>39</w:t>
      </w:r>
      <w:r w:rsidRPr="009C5829">
        <w:rPr>
          <w:rFonts w:ascii="Times New Roman" w:hAnsi="Times New Roman" w:cs="Times New Roman"/>
          <w:sz w:val="24"/>
          <w:szCs w:val="24"/>
        </w:rPr>
        <w:t xml:space="preserve"> (4): 897-898, 1994.</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30"/>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 xml:space="preserve">116.   Dajani EZ, Agrawal NM: Prevention and treatment of ulcers induced by nonsteroidal  anti-inflammatory drugs.  Invited Presentation.  8th International Conference on Ulcer Research.  Kyoto, Japan, November 1994. An abstract of this presentation was published in Digestion </w:t>
      </w:r>
      <w:r w:rsidRPr="009C5829">
        <w:rPr>
          <w:rFonts w:ascii="Times New Roman" w:hAnsi="Times New Roman" w:cs="Times New Roman"/>
          <w:sz w:val="24"/>
          <w:szCs w:val="24"/>
          <w:u w:val="single"/>
        </w:rPr>
        <w:t>55</w:t>
      </w:r>
      <w:r w:rsidRPr="009C5829">
        <w:rPr>
          <w:rFonts w:ascii="Times New Roman" w:hAnsi="Times New Roman" w:cs="Times New Roman"/>
          <w:sz w:val="24"/>
          <w:szCs w:val="24"/>
        </w:rPr>
        <w:t xml:space="preserve"> (</w:t>
      </w:r>
      <w:proofErr w:type="spellStart"/>
      <w:r w:rsidRPr="009C5829">
        <w:rPr>
          <w:rFonts w:ascii="Times New Roman" w:hAnsi="Times New Roman" w:cs="Times New Roman"/>
          <w:sz w:val="24"/>
          <w:szCs w:val="24"/>
        </w:rPr>
        <w:t>suppl</w:t>
      </w:r>
      <w:proofErr w:type="spellEnd"/>
      <w:r w:rsidRPr="009C5829">
        <w:rPr>
          <w:rFonts w:ascii="Times New Roman" w:hAnsi="Times New Roman" w:cs="Times New Roman"/>
          <w:sz w:val="24"/>
          <w:szCs w:val="24"/>
        </w:rPr>
        <w:t xml:space="preserve"> 2): 7, 1994.</w:t>
      </w:r>
    </w:p>
    <w:p w:rsidR="009C5829" w:rsidRPr="009C5829" w:rsidRDefault="009C5829" w:rsidP="00905B24">
      <w:pPr>
        <w:tabs>
          <w:tab w:val="left" w:pos="671"/>
        </w:tabs>
        <w:suppressAutoHyphens/>
        <w:jc w:val="both"/>
        <w:rPr>
          <w:rFonts w:ascii="Times New Roman" w:hAnsi="Times New Roman" w:cs="Times New Roman"/>
          <w:sz w:val="24"/>
          <w:szCs w:val="24"/>
        </w:rPr>
      </w:pPr>
    </w:p>
    <w:p w:rsidR="009C5829" w:rsidRPr="009C5829" w:rsidRDefault="008E0100" w:rsidP="008E0100">
      <w:pPr>
        <w:tabs>
          <w:tab w:val="left" w:pos="671"/>
        </w:tabs>
        <w:suppressAutoHyphens/>
        <w:ind w:left="63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117.   DaCosta J, Vega KJ, Trotman BW, </w:t>
      </w:r>
      <w:proofErr w:type="spellStart"/>
      <w:r w:rsidR="009C5829" w:rsidRPr="009C5829">
        <w:rPr>
          <w:rFonts w:ascii="Times New Roman" w:hAnsi="Times New Roman" w:cs="Times New Roman"/>
          <w:sz w:val="24"/>
          <w:szCs w:val="24"/>
        </w:rPr>
        <w:t>Cunniff</w:t>
      </w:r>
      <w:proofErr w:type="spellEnd"/>
      <w:r w:rsidR="009C5829" w:rsidRPr="009C5829">
        <w:rPr>
          <w:rFonts w:ascii="Times New Roman" w:hAnsi="Times New Roman" w:cs="Times New Roman"/>
          <w:sz w:val="24"/>
          <w:szCs w:val="24"/>
        </w:rPr>
        <w:t xml:space="preserve"> D, Dajani EZ: Topical misoprostol therapy for idiopathic HIV esophageal ulceration. Am J Gastroenterol</w:t>
      </w:r>
      <w:r w:rsidR="009C5829" w:rsidRPr="009C5829">
        <w:rPr>
          <w:rFonts w:ascii="Times New Roman" w:hAnsi="Times New Roman" w:cs="Times New Roman"/>
          <w:sz w:val="24"/>
          <w:szCs w:val="24"/>
          <w:u w:val="single"/>
        </w:rPr>
        <w:t xml:space="preserve"> 91</w:t>
      </w:r>
      <w:r w:rsidR="009C5829" w:rsidRPr="009C5829">
        <w:rPr>
          <w:rFonts w:ascii="Times New Roman" w:hAnsi="Times New Roman" w:cs="Times New Roman"/>
          <w:sz w:val="24"/>
          <w:szCs w:val="24"/>
        </w:rPr>
        <w:t>: 1886, 1996.</w:t>
      </w:r>
    </w:p>
    <w:p w:rsidR="009C5829" w:rsidRPr="009C5829" w:rsidRDefault="009C5829" w:rsidP="009C5829">
      <w:pPr>
        <w:tabs>
          <w:tab w:val="left" w:pos="671"/>
        </w:tabs>
        <w:suppressAutoHyphens/>
        <w:ind w:left="360" w:hanging="360"/>
        <w:jc w:val="both"/>
        <w:rPr>
          <w:rFonts w:ascii="Times New Roman" w:hAnsi="Times New Roman" w:cs="Times New Roman"/>
          <w:sz w:val="24"/>
          <w:szCs w:val="24"/>
        </w:rPr>
      </w:pPr>
    </w:p>
    <w:p w:rsidR="009C5829" w:rsidRPr="009C5829" w:rsidRDefault="009C5829" w:rsidP="009C5829">
      <w:pPr>
        <w:tabs>
          <w:tab w:val="left" w:pos="671"/>
        </w:tabs>
        <w:suppressAutoHyphens/>
        <w:ind w:left="360" w:hanging="360"/>
        <w:jc w:val="both"/>
        <w:rPr>
          <w:rFonts w:ascii="Times New Roman" w:hAnsi="Times New Roman" w:cs="Times New Roman"/>
          <w:sz w:val="24"/>
          <w:szCs w:val="24"/>
        </w:rPr>
      </w:pPr>
      <w:r w:rsidRPr="009C5829">
        <w:rPr>
          <w:rFonts w:ascii="Times New Roman" w:hAnsi="Times New Roman" w:cs="Times New Roman"/>
          <w:sz w:val="24"/>
          <w:szCs w:val="24"/>
        </w:rPr>
        <w:t xml:space="preserve">118.  Vega KJ, DaCosta J, </w:t>
      </w:r>
      <w:proofErr w:type="spellStart"/>
      <w:r w:rsidRPr="009C5829">
        <w:rPr>
          <w:rFonts w:ascii="Times New Roman" w:hAnsi="Times New Roman" w:cs="Times New Roman"/>
          <w:sz w:val="24"/>
          <w:szCs w:val="24"/>
        </w:rPr>
        <w:t>Bollu</w:t>
      </w:r>
      <w:proofErr w:type="spellEnd"/>
      <w:r w:rsidRPr="009C5829">
        <w:rPr>
          <w:rFonts w:ascii="Times New Roman" w:hAnsi="Times New Roman" w:cs="Times New Roman"/>
          <w:sz w:val="24"/>
          <w:szCs w:val="24"/>
        </w:rPr>
        <w:t xml:space="preserve"> J, Trotman BW, Kloser P, </w:t>
      </w:r>
      <w:proofErr w:type="spellStart"/>
      <w:r w:rsidRPr="009C5829">
        <w:rPr>
          <w:rFonts w:ascii="Times New Roman" w:hAnsi="Times New Roman" w:cs="Times New Roman"/>
          <w:sz w:val="24"/>
          <w:szCs w:val="24"/>
        </w:rPr>
        <w:t>Cunnif</w:t>
      </w:r>
      <w:proofErr w:type="spellEnd"/>
      <w:r w:rsidRPr="009C5829">
        <w:rPr>
          <w:rFonts w:ascii="Times New Roman" w:hAnsi="Times New Roman" w:cs="Times New Roman"/>
          <w:sz w:val="24"/>
          <w:szCs w:val="24"/>
        </w:rPr>
        <w:t xml:space="preserve"> D, Dajani EZ: Topical </w:t>
      </w:r>
      <w:r w:rsidRPr="009C5829">
        <w:rPr>
          <w:rFonts w:ascii="Times New Roman" w:hAnsi="Times New Roman" w:cs="Times New Roman"/>
          <w:sz w:val="24"/>
          <w:szCs w:val="24"/>
        </w:rPr>
        <w:tab/>
        <w:t xml:space="preserve">misoprostol therapy for HIV idiopathic esophageal ulceration: Case report and literature </w:t>
      </w:r>
      <w:r w:rsidRPr="009C5829">
        <w:rPr>
          <w:rFonts w:ascii="Times New Roman" w:hAnsi="Times New Roman" w:cs="Times New Roman"/>
          <w:sz w:val="24"/>
          <w:szCs w:val="24"/>
        </w:rPr>
        <w:tab/>
        <w:t xml:space="preserve">review. J Association for Academic Minority Physicians </w:t>
      </w:r>
      <w:r w:rsidRPr="009C5829">
        <w:rPr>
          <w:rFonts w:ascii="Times New Roman" w:hAnsi="Times New Roman" w:cs="Times New Roman"/>
          <w:sz w:val="24"/>
          <w:szCs w:val="24"/>
          <w:u w:val="single"/>
        </w:rPr>
        <w:t>7</w:t>
      </w:r>
      <w:r w:rsidRPr="009C5829">
        <w:rPr>
          <w:rFonts w:ascii="Times New Roman" w:hAnsi="Times New Roman" w:cs="Times New Roman"/>
          <w:sz w:val="24"/>
          <w:szCs w:val="24"/>
        </w:rPr>
        <w:t xml:space="preserve"> (4): XXIX, 1996.</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671"/>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 xml:space="preserve">119.  </w:t>
      </w:r>
      <w:r w:rsidR="00003566">
        <w:rPr>
          <w:rFonts w:ascii="Times New Roman" w:hAnsi="Times New Roman" w:cs="Times New Roman"/>
          <w:sz w:val="24"/>
          <w:szCs w:val="24"/>
        </w:rPr>
        <w:t xml:space="preserve"> </w:t>
      </w:r>
      <w:r w:rsidRPr="009C5829">
        <w:rPr>
          <w:rFonts w:ascii="Times New Roman" w:hAnsi="Times New Roman" w:cs="Times New Roman"/>
          <w:sz w:val="24"/>
          <w:szCs w:val="24"/>
        </w:rPr>
        <w:t xml:space="preserve">Dajani EZ: NSAIDs and H. pylori in peptic ulcers. Is there a connection? An invited     lecture. Ministry of Public Health, Abu Dhabi, United Arab Emirates, December </w:t>
      </w:r>
      <w:r w:rsidRPr="009C5829">
        <w:rPr>
          <w:rFonts w:ascii="Times New Roman" w:hAnsi="Times New Roman" w:cs="Times New Roman"/>
          <w:sz w:val="24"/>
          <w:szCs w:val="24"/>
        </w:rPr>
        <w:tab/>
        <w:t>1997.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D56E72">
      <w:pPr>
        <w:tabs>
          <w:tab w:val="left" w:pos="630"/>
        </w:tabs>
        <w:suppressAutoHyphens/>
        <w:jc w:val="both"/>
        <w:rPr>
          <w:rFonts w:ascii="Times New Roman" w:hAnsi="Times New Roman" w:cs="Times New Roman"/>
          <w:sz w:val="24"/>
          <w:szCs w:val="24"/>
        </w:rPr>
      </w:pPr>
      <w:r w:rsidRPr="009C5829">
        <w:rPr>
          <w:rFonts w:ascii="Times New Roman" w:hAnsi="Times New Roman" w:cs="Times New Roman"/>
          <w:sz w:val="24"/>
          <w:szCs w:val="24"/>
        </w:rPr>
        <w:t xml:space="preserve">120.  Dajani EZ: Treatment and prevention of NSAID-induced ulcers. An invited presentation. </w:t>
      </w:r>
      <w:r w:rsidRPr="009C5829">
        <w:rPr>
          <w:rFonts w:ascii="Times New Roman" w:hAnsi="Times New Roman" w:cs="Times New Roman"/>
          <w:sz w:val="24"/>
          <w:szCs w:val="24"/>
        </w:rPr>
        <w:tab/>
        <w:t>Ministry of Public Health, Abu Dhabi, United Arab Emirates, December 1997.</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9C5829" w:rsidP="009C5829">
      <w:pPr>
        <w:tabs>
          <w:tab w:val="left" w:pos="540"/>
        </w:tabs>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 xml:space="preserve">121. </w:t>
      </w:r>
      <w:r w:rsidR="007E0588">
        <w:rPr>
          <w:rFonts w:ascii="Times New Roman" w:hAnsi="Times New Roman" w:cs="Times New Roman"/>
          <w:sz w:val="24"/>
          <w:szCs w:val="24"/>
        </w:rPr>
        <w:t xml:space="preserve">   </w:t>
      </w:r>
      <w:r w:rsidRPr="009C5829">
        <w:rPr>
          <w:rFonts w:ascii="Times New Roman" w:hAnsi="Times New Roman" w:cs="Times New Roman"/>
          <w:sz w:val="24"/>
          <w:szCs w:val="24"/>
        </w:rPr>
        <w:t xml:space="preserve">Larsen KR, Dajani EZ, Dajani NE, Dayton MT: Effects of tolcapone and carbidopa/LDOPA on intestinal electrolyte and fluid transport in dogs. Gastroenterology </w:t>
      </w:r>
      <w:r w:rsidRPr="009C5829">
        <w:rPr>
          <w:rFonts w:ascii="Times New Roman" w:hAnsi="Times New Roman" w:cs="Times New Roman"/>
          <w:sz w:val="24"/>
          <w:szCs w:val="24"/>
          <w:u w:val="single"/>
        </w:rPr>
        <w:t>114</w:t>
      </w:r>
      <w:r w:rsidRPr="009C5829">
        <w:rPr>
          <w:rFonts w:ascii="Times New Roman" w:hAnsi="Times New Roman" w:cs="Times New Roman"/>
          <w:sz w:val="24"/>
          <w:szCs w:val="24"/>
        </w:rPr>
        <w:t>: SO135, 1998.</w:t>
      </w:r>
    </w:p>
    <w:p w:rsidR="009C5829" w:rsidRPr="009C5829" w:rsidRDefault="009C5829" w:rsidP="009C5829">
      <w:pPr>
        <w:tabs>
          <w:tab w:val="left" w:pos="671"/>
        </w:tabs>
        <w:suppressAutoHyphens/>
        <w:jc w:val="both"/>
        <w:rPr>
          <w:rFonts w:ascii="Times New Roman" w:hAnsi="Times New Roman" w:cs="Times New Roman"/>
          <w:sz w:val="24"/>
          <w:szCs w:val="24"/>
        </w:rPr>
      </w:pPr>
    </w:p>
    <w:p w:rsidR="009C5829" w:rsidRPr="009C5829" w:rsidRDefault="008E0100" w:rsidP="009C5829">
      <w:pPr>
        <w:tabs>
          <w:tab w:val="left" w:pos="671"/>
        </w:tabs>
        <w:suppressAutoHyphens/>
        <w:ind w:hanging="720"/>
        <w:jc w:val="both"/>
        <w:rPr>
          <w:rFonts w:ascii="Times New Roman" w:hAnsi="Times New Roman" w:cs="Times New Roman"/>
          <w:sz w:val="24"/>
          <w:szCs w:val="24"/>
        </w:rPr>
      </w:pPr>
      <w:r>
        <w:rPr>
          <w:rFonts w:ascii="Times New Roman" w:hAnsi="Times New Roman" w:cs="Times New Roman"/>
          <w:sz w:val="24"/>
          <w:szCs w:val="24"/>
        </w:rPr>
        <w:tab/>
      </w:r>
      <w:r w:rsidR="009C5829" w:rsidRPr="009C5829">
        <w:rPr>
          <w:rFonts w:ascii="Times New Roman" w:hAnsi="Times New Roman" w:cs="Times New Roman"/>
          <w:sz w:val="24"/>
          <w:szCs w:val="24"/>
        </w:rPr>
        <w:t xml:space="preserve">122.    Dajani EZ, Taylor J, Dajani NER, Mir GN: Investigation of the analgesic action of CT-3 </w:t>
      </w:r>
    </w:p>
    <w:p w:rsidR="009C5829" w:rsidRPr="009C5829" w:rsidRDefault="009C5829" w:rsidP="009C5829">
      <w:pPr>
        <w:suppressAutoHyphens/>
        <w:ind w:left="630" w:hanging="630"/>
        <w:jc w:val="both"/>
        <w:rPr>
          <w:rFonts w:ascii="Times New Roman" w:hAnsi="Times New Roman" w:cs="Times New Roman"/>
          <w:sz w:val="24"/>
          <w:szCs w:val="24"/>
        </w:rPr>
      </w:pPr>
      <w:r w:rsidRPr="009C5829">
        <w:rPr>
          <w:rFonts w:ascii="Times New Roman" w:hAnsi="Times New Roman" w:cs="Times New Roman"/>
          <w:sz w:val="24"/>
          <w:szCs w:val="24"/>
        </w:rPr>
        <w:tab/>
        <w:t xml:space="preserve">[1’1’-dimethyl-heptyl-Delta-8-THC-11-oic acid] in mice: A novel, orally effective cannabinoid. FASEB Journal </w:t>
      </w:r>
      <w:r w:rsidRPr="009C5829">
        <w:rPr>
          <w:rFonts w:ascii="Times New Roman" w:hAnsi="Times New Roman" w:cs="Times New Roman"/>
          <w:sz w:val="24"/>
          <w:szCs w:val="24"/>
          <w:u w:val="single"/>
        </w:rPr>
        <w:t>13</w:t>
      </w:r>
      <w:r w:rsidRPr="009C5829">
        <w:rPr>
          <w:rFonts w:ascii="Times New Roman" w:hAnsi="Times New Roman" w:cs="Times New Roman"/>
          <w:sz w:val="24"/>
          <w:szCs w:val="24"/>
        </w:rPr>
        <w:t>: A1108, 1999.</w:t>
      </w:r>
    </w:p>
    <w:p w:rsidR="009C5829" w:rsidRPr="009C5829" w:rsidRDefault="009C5829" w:rsidP="009C5829">
      <w:pPr>
        <w:tabs>
          <w:tab w:val="left" w:pos="720"/>
        </w:tabs>
        <w:suppressAutoHyphens/>
        <w:jc w:val="both"/>
        <w:rPr>
          <w:rFonts w:ascii="Times New Roman" w:hAnsi="Times New Roman" w:cs="Times New Roman"/>
          <w:sz w:val="24"/>
          <w:szCs w:val="24"/>
        </w:rPr>
      </w:pPr>
    </w:p>
    <w:p w:rsidR="009C5829" w:rsidRPr="009C5829" w:rsidRDefault="00455EC7" w:rsidP="008E0100">
      <w:pPr>
        <w:tabs>
          <w:tab w:val="left" w:pos="720"/>
        </w:tabs>
        <w:suppressAutoHyphens/>
        <w:ind w:left="63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E0100">
        <w:rPr>
          <w:rFonts w:ascii="Times New Roman" w:hAnsi="Times New Roman" w:cs="Times New Roman"/>
          <w:sz w:val="24"/>
          <w:szCs w:val="24"/>
        </w:rPr>
        <w:t>123.  D</w:t>
      </w:r>
      <w:r w:rsidR="009C5829" w:rsidRPr="009C5829">
        <w:rPr>
          <w:rFonts w:ascii="Times New Roman" w:hAnsi="Times New Roman" w:cs="Times New Roman"/>
          <w:sz w:val="24"/>
          <w:szCs w:val="24"/>
        </w:rPr>
        <w:t xml:space="preserve">ajani EZ, Larsen KR, Dajani NE, </w:t>
      </w:r>
      <w:proofErr w:type="spellStart"/>
      <w:r w:rsidR="009C5829" w:rsidRPr="009C5829">
        <w:rPr>
          <w:rFonts w:ascii="Times New Roman" w:hAnsi="Times New Roman" w:cs="Times New Roman"/>
          <w:sz w:val="24"/>
          <w:szCs w:val="24"/>
        </w:rPr>
        <w:t>Neelman</w:t>
      </w:r>
      <w:proofErr w:type="spellEnd"/>
      <w:r w:rsidR="009C5829" w:rsidRPr="009C5829">
        <w:rPr>
          <w:rFonts w:ascii="Times New Roman" w:hAnsi="Times New Roman" w:cs="Times New Roman"/>
          <w:sz w:val="24"/>
          <w:szCs w:val="24"/>
        </w:rPr>
        <w:t xml:space="preserve"> SD, Taylor MS, Dayton MT: Analgesic </w:t>
      </w:r>
      <w:r w:rsidR="00292DB7" w:rsidRPr="009C5829">
        <w:rPr>
          <w:rFonts w:ascii="Times New Roman" w:hAnsi="Times New Roman" w:cs="Times New Roman"/>
          <w:sz w:val="24"/>
          <w:szCs w:val="24"/>
        </w:rPr>
        <w:t xml:space="preserve">and </w:t>
      </w:r>
      <w:r w:rsidR="00292DB7">
        <w:rPr>
          <w:rFonts w:ascii="Times New Roman" w:hAnsi="Times New Roman" w:cs="Times New Roman"/>
          <w:sz w:val="24"/>
          <w:szCs w:val="24"/>
        </w:rPr>
        <w:t>ulcerogenic</w:t>
      </w:r>
      <w:r w:rsidR="009C5829" w:rsidRPr="009C5829">
        <w:rPr>
          <w:rFonts w:ascii="Times New Roman" w:hAnsi="Times New Roman" w:cs="Times New Roman"/>
          <w:sz w:val="24"/>
          <w:szCs w:val="24"/>
        </w:rPr>
        <w:t xml:space="preserve"> actions of CT-3 [1’1’-dimethyl-heptyl-Delta-8-THC-11-oic acid] in rats: A novel, orally effective cannabinoid. FASEB Journal </w:t>
      </w:r>
      <w:r w:rsidR="009C5829" w:rsidRPr="009C5829">
        <w:rPr>
          <w:rFonts w:ascii="Times New Roman" w:hAnsi="Times New Roman" w:cs="Times New Roman"/>
          <w:sz w:val="24"/>
          <w:szCs w:val="24"/>
          <w:u w:val="single"/>
        </w:rPr>
        <w:t>13</w:t>
      </w:r>
      <w:r w:rsidR="009C5829" w:rsidRPr="009C5829">
        <w:rPr>
          <w:rFonts w:ascii="Times New Roman" w:hAnsi="Times New Roman" w:cs="Times New Roman"/>
          <w:sz w:val="24"/>
          <w:szCs w:val="24"/>
        </w:rPr>
        <w:t>: A1108, 1999.</w:t>
      </w:r>
    </w:p>
    <w:p w:rsidR="009C5829" w:rsidRPr="009C5829" w:rsidRDefault="009C5829" w:rsidP="009C5829">
      <w:pPr>
        <w:tabs>
          <w:tab w:val="left" w:pos="720"/>
        </w:tabs>
        <w:suppressAutoHyphens/>
        <w:ind w:hanging="720"/>
        <w:jc w:val="both"/>
        <w:rPr>
          <w:rFonts w:ascii="Times New Roman" w:hAnsi="Times New Roman" w:cs="Times New Roman"/>
          <w:sz w:val="24"/>
          <w:szCs w:val="24"/>
        </w:rPr>
      </w:pPr>
    </w:p>
    <w:p w:rsidR="009C5829" w:rsidRPr="009C5829" w:rsidRDefault="008E0100" w:rsidP="008E0100">
      <w:pPr>
        <w:tabs>
          <w:tab w:val="left" w:pos="720"/>
        </w:tabs>
        <w:suppressAutoHyphens/>
        <w:ind w:left="54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455EC7">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124.  </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Dajani EZ: NSAIDs, Prostaglandins and gastrointestinal mucosal defense. Invited </w:t>
      </w:r>
      <w:r w:rsidR="00BE5F4B">
        <w:rPr>
          <w:rFonts w:ascii="Times New Roman" w:hAnsi="Times New Roman" w:cs="Times New Roman"/>
          <w:sz w:val="24"/>
          <w:szCs w:val="24"/>
        </w:rPr>
        <w:t>speaker</w:t>
      </w:r>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Guilio</w:t>
      </w:r>
      <w:proofErr w:type="spellEnd"/>
      <w:r w:rsidR="009C5829" w:rsidRPr="009C5829">
        <w:rPr>
          <w:rFonts w:ascii="Times New Roman" w:hAnsi="Times New Roman" w:cs="Times New Roman"/>
          <w:sz w:val="24"/>
          <w:szCs w:val="24"/>
        </w:rPr>
        <w:t xml:space="preserve"> </w:t>
      </w:r>
      <w:proofErr w:type="spellStart"/>
      <w:r w:rsidR="009C5829" w:rsidRPr="009C5829">
        <w:rPr>
          <w:rFonts w:ascii="Times New Roman" w:hAnsi="Times New Roman" w:cs="Times New Roman"/>
          <w:sz w:val="24"/>
          <w:szCs w:val="24"/>
        </w:rPr>
        <w:t>Bertaccini</w:t>
      </w:r>
      <w:proofErr w:type="spellEnd"/>
      <w:r w:rsidR="009C5829" w:rsidRPr="009C5829">
        <w:rPr>
          <w:rFonts w:ascii="Times New Roman" w:hAnsi="Times New Roman" w:cs="Times New Roman"/>
          <w:sz w:val="24"/>
          <w:szCs w:val="24"/>
        </w:rPr>
        <w:t xml:space="preserve"> Memorial Symposium, University of Parma, Parma, Italy. May 1999.</w:t>
      </w:r>
    </w:p>
    <w:p w:rsidR="009C5829" w:rsidRPr="009C5829" w:rsidRDefault="009C5829" w:rsidP="009C5829">
      <w:pPr>
        <w:tabs>
          <w:tab w:val="left" w:pos="720"/>
        </w:tabs>
        <w:suppressAutoHyphens/>
        <w:jc w:val="both"/>
        <w:rPr>
          <w:rFonts w:ascii="Times New Roman" w:hAnsi="Times New Roman" w:cs="Times New Roman"/>
          <w:sz w:val="24"/>
          <w:szCs w:val="24"/>
        </w:rPr>
      </w:pPr>
    </w:p>
    <w:p w:rsidR="008E0100" w:rsidRDefault="008E0100" w:rsidP="008E0100">
      <w:pPr>
        <w:tabs>
          <w:tab w:val="left" w:pos="810"/>
          <w:tab w:val="left" w:pos="900"/>
        </w:tabs>
        <w:suppressAutoHyphens/>
        <w:ind w:left="540" w:hanging="720"/>
        <w:jc w:val="both"/>
        <w:rPr>
          <w:rFonts w:ascii="Times New Roman" w:hAnsi="Times New Roman" w:cs="Times New Roman"/>
          <w:sz w:val="24"/>
          <w:szCs w:val="24"/>
        </w:rPr>
      </w:pPr>
      <w:r>
        <w:rPr>
          <w:rFonts w:ascii="Times New Roman" w:hAnsi="Times New Roman" w:cs="Times New Roman"/>
          <w:sz w:val="24"/>
          <w:szCs w:val="24"/>
        </w:rPr>
        <w:t xml:space="preserve">   125. </w:t>
      </w:r>
      <w:r w:rsidR="009C5829" w:rsidRPr="009C5829">
        <w:rPr>
          <w:rFonts w:ascii="Times New Roman" w:hAnsi="Times New Roman" w:cs="Times New Roman"/>
          <w:sz w:val="24"/>
          <w:szCs w:val="24"/>
        </w:rPr>
        <w:t xml:space="preserve">Dajani EZ: Regulatory considerations in the drug development process. Invited         </w:t>
      </w: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presentation. Chicago Biotech Network. Chicago, Illinois. June 1999. </w:t>
      </w:r>
    </w:p>
    <w:p w:rsidR="008E0100" w:rsidRDefault="008E0100" w:rsidP="008E0100">
      <w:pPr>
        <w:tabs>
          <w:tab w:val="left" w:pos="810"/>
          <w:tab w:val="left" w:pos="900"/>
        </w:tabs>
        <w:suppressAutoHyphens/>
        <w:ind w:hanging="720"/>
        <w:jc w:val="both"/>
        <w:rPr>
          <w:rFonts w:ascii="Times New Roman" w:hAnsi="Times New Roman" w:cs="Times New Roman"/>
          <w:sz w:val="24"/>
          <w:szCs w:val="24"/>
        </w:rPr>
      </w:pPr>
    </w:p>
    <w:p w:rsidR="008E0100" w:rsidRDefault="008E0100" w:rsidP="008E0100">
      <w:pPr>
        <w:tabs>
          <w:tab w:val="left" w:pos="810"/>
          <w:tab w:val="left" w:pos="900"/>
        </w:tabs>
        <w:suppressAutoHyphens/>
        <w:ind w:left="5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905B24">
        <w:rPr>
          <w:rFonts w:ascii="Times New Roman" w:hAnsi="Times New Roman" w:cs="Times New Roman"/>
          <w:sz w:val="24"/>
          <w:szCs w:val="24"/>
        </w:rPr>
        <w:t>126.</w:t>
      </w:r>
      <w:r w:rsidR="00A86F80">
        <w:rPr>
          <w:rFonts w:ascii="Times New Roman" w:hAnsi="Times New Roman" w:cs="Times New Roman"/>
          <w:sz w:val="24"/>
          <w:szCs w:val="24"/>
        </w:rPr>
        <w:t xml:space="preserve"> </w:t>
      </w:r>
      <w:bookmarkStart w:id="0" w:name="_GoBack"/>
      <w:bookmarkEnd w:id="0"/>
      <w:r w:rsidR="009C5829" w:rsidRPr="009C5829">
        <w:rPr>
          <w:rFonts w:ascii="Times New Roman" w:hAnsi="Times New Roman" w:cs="Times New Roman"/>
          <w:sz w:val="24"/>
          <w:szCs w:val="24"/>
        </w:rPr>
        <w:t>Dajani EZ: Gastroesophageal reflux disease (GERD): Pathophysiological and pharmacological considerations. Invited speaker at a symposium entitled Gastroesophageal Reflux Disease, sponsored by the Association for Academic Minority Physicians</w:t>
      </w:r>
      <w:r>
        <w:rPr>
          <w:rFonts w:ascii="Times New Roman" w:hAnsi="Times New Roman" w:cs="Times New Roman"/>
          <w:sz w:val="24"/>
          <w:szCs w:val="24"/>
        </w:rPr>
        <w:t>, Washington, DC. October 1999.</w:t>
      </w:r>
    </w:p>
    <w:p w:rsidR="008E0100" w:rsidRDefault="008E0100" w:rsidP="008E0100">
      <w:pPr>
        <w:tabs>
          <w:tab w:val="left" w:pos="810"/>
          <w:tab w:val="left" w:pos="900"/>
        </w:tabs>
        <w:suppressAutoHyphens/>
        <w:ind w:hanging="720"/>
        <w:jc w:val="both"/>
        <w:rPr>
          <w:rFonts w:ascii="Times New Roman" w:hAnsi="Times New Roman" w:cs="Times New Roman"/>
          <w:sz w:val="24"/>
          <w:szCs w:val="24"/>
        </w:rPr>
      </w:pPr>
    </w:p>
    <w:p w:rsidR="008E0100" w:rsidRDefault="00455EC7" w:rsidP="008E0100">
      <w:pPr>
        <w:tabs>
          <w:tab w:val="left" w:pos="810"/>
          <w:tab w:val="left" w:pos="900"/>
        </w:tabs>
        <w:suppressAutoHyphens/>
        <w:ind w:left="5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127.  Dajani EZ, Shahwan T, Dajani NE: Prostaglandins and brain-gut axis. Invited presentation. The Second International Symposium on Brain-Gut Axis. Basic and Clinical Aspects.  Krakow, Poland. November 2003.</w:t>
      </w:r>
    </w:p>
    <w:p w:rsidR="008E0100" w:rsidRDefault="008E0100" w:rsidP="008E0100">
      <w:pPr>
        <w:tabs>
          <w:tab w:val="left" w:pos="810"/>
          <w:tab w:val="left" w:pos="900"/>
        </w:tabs>
        <w:suppressAutoHyphens/>
        <w:ind w:hanging="720"/>
        <w:jc w:val="both"/>
        <w:rPr>
          <w:rFonts w:ascii="Times New Roman" w:hAnsi="Times New Roman" w:cs="Times New Roman"/>
          <w:sz w:val="24"/>
          <w:szCs w:val="24"/>
        </w:rPr>
      </w:pPr>
    </w:p>
    <w:p w:rsidR="008E0100" w:rsidRDefault="00455EC7" w:rsidP="00455EC7">
      <w:pPr>
        <w:tabs>
          <w:tab w:val="left" w:pos="810"/>
          <w:tab w:val="left" w:pos="900"/>
        </w:tabs>
        <w:suppressAutoHyphens/>
        <w:ind w:left="5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128. </w:t>
      </w:r>
      <w:r w:rsidR="008E0100">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Dajani EZ, </w:t>
      </w:r>
      <w:proofErr w:type="spellStart"/>
      <w:r w:rsidR="009C5829" w:rsidRPr="009C5829">
        <w:rPr>
          <w:rFonts w:ascii="Times New Roman" w:hAnsi="Times New Roman" w:cs="Times New Roman"/>
          <w:sz w:val="24"/>
          <w:szCs w:val="24"/>
        </w:rPr>
        <w:t>Konturek</w:t>
      </w:r>
      <w:proofErr w:type="spellEnd"/>
      <w:r w:rsidR="009C5829" w:rsidRPr="009C5829">
        <w:rPr>
          <w:rFonts w:ascii="Times New Roman" w:hAnsi="Times New Roman" w:cs="Times New Roman"/>
          <w:sz w:val="24"/>
          <w:szCs w:val="24"/>
        </w:rPr>
        <w:t xml:space="preserve"> SJ: Prostaglandins and brain-gut Axi</w:t>
      </w:r>
      <w:r w:rsidR="00BE5F4B">
        <w:rPr>
          <w:rFonts w:ascii="Times New Roman" w:hAnsi="Times New Roman" w:cs="Times New Roman"/>
          <w:sz w:val="24"/>
          <w:szCs w:val="24"/>
        </w:rPr>
        <w:t xml:space="preserve">s: Concluding remarks. Invited </w:t>
      </w:r>
      <w:r>
        <w:rPr>
          <w:rFonts w:ascii="Times New Roman" w:hAnsi="Times New Roman" w:cs="Times New Roman"/>
          <w:sz w:val="24"/>
          <w:szCs w:val="24"/>
        </w:rPr>
        <w:t>P</w:t>
      </w:r>
      <w:r w:rsidR="009C5829" w:rsidRPr="009C5829">
        <w:rPr>
          <w:rFonts w:ascii="Times New Roman" w:hAnsi="Times New Roman" w:cs="Times New Roman"/>
          <w:sz w:val="24"/>
          <w:szCs w:val="24"/>
        </w:rPr>
        <w:t>resentation. The Second International Symposium on Brain-Gut Axis. Basic and Clinical Aspects, Krakow, Poland. November 2003.</w:t>
      </w:r>
    </w:p>
    <w:p w:rsidR="008E0100" w:rsidRDefault="008E0100" w:rsidP="008E0100">
      <w:pPr>
        <w:tabs>
          <w:tab w:val="left" w:pos="810"/>
          <w:tab w:val="left" w:pos="900"/>
        </w:tabs>
        <w:suppressAutoHyphens/>
        <w:ind w:hanging="720"/>
        <w:jc w:val="both"/>
        <w:rPr>
          <w:rFonts w:ascii="Times New Roman" w:hAnsi="Times New Roman" w:cs="Times New Roman"/>
          <w:sz w:val="24"/>
          <w:szCs w:val="24"/>
        </w:rPr>
      </w:pPr>
    </w:p>
    <w:p w:rsidR="008E0100" w:rsidRDefault="00455EC7" w:rsidP="00455EC7">
      <w:pPr>
        <w:tabs>
          <w:tab w:val="left" w:pos="810"/>
          <w:tab w:val="left" w:pos="900"/>
        </w:tabs>
        <w:suppressAutoHyphens/>
        <w:ind w:left="5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129. Dajani EZ: Pharmacological, toxicological and regulatory considerations i</w:t>
      </w:r>
      <w:r w:rsidR="00BE5F4B">
        <w:rPr>
          <w:rFonts w:ascii="Times New Roman" w:hAnsi="Times New Roman" w:cs="Times New Roman"/>
          <w:sz w:val="24"/>
          <w:szCs w:val="24"/>
        </w:rPr>
        <w:t>n medical negligence.  Invited p</w:t>
      </w:r>
      <w:r w:rsidR="009C5829" w:rsidRPr="009C5829">
        <w:rPr>
          <w:rFonts w:ascii="Times New Roman" w:hAnsi="Times New Roman" w:cs="Times New Roman"/>
          <w:sz w:val="24"/>
          <w:szCs w:val="24"/>
        </w:rPr>
        <w:t>resentation. The Medical Negligence Group, American Association of Justice, Vancouver, Canada. July 2010.</w:t>
      </w:r>
    </w:p>
    <w:p w:rsidR="008E0100" w:rsidRDefault="008E0100" w:rsidP="008E0100">
      <w:pPr>
        <w:tabs>
          <w:tab w:val="left" w:pos="810"/>
          <w:tab w:val="left" w:pos="900"/>
        </w:tabs>
        <w:suppressAutoHyphens/>
        <w:ind w:hanging="720"/>
        <w:jc w:val="both"/>
        <w:rPr>
          <w:rFonts w:ascii="Times New Roman" w:hAnsi="Times New Roman" w:cs="Times New Roman"/>
          <w:sz w:val="24"/>
          <w:szCs w:val="24"/>
        </w:rPr>
      </w:pPr>
    </w:p>
    <w:p w:rsidR="008E0100" w:rsidRDefault="00455EC7" w:rsidP="00455EC7">
      <w:pPr>
        <w:tabs>
          <w:tab w:val="left" w:pos="810"/>
          <w:tab w:val="left" w:pos="900"/>
        </w:tabs>
        <w:suppressAutoHyphens/>
        <w:ind w:left="5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9C5829" w:rsidRPr="009C5829">
        <w:rPr>
          <w:rFonts w:ascii="Times New Roman" w:hAnsi="Times New Roman" w:cs="Times New Roman"/>
          <w:sz w:val="24"/>
          <w:szCs w:val="24"/>
        </w:rPr>
        <w:t xml:space="preserve">130. Dajani EZ: Overview of the pharmacological and therapeutic properties of </w:t>
      </w:r>
      <w:r w:rsidR="009C5829" w:rsidRPr="00BE5F4B">
        <w:rPr>
          <w:rFonts w:ascii="Times New Roman" w:hAnsi="Times New Roman" w:cs="Times New Roman"/>
          <w:i/>
          <w:sz w:val="24"/>
          <w:szCs w:val="24"/>
        </w:rPr>
        <w:t>Nigella Sativa</w:t>
      </w:r>
      <w:r w:rsidR="00AC7452">
        <w:rPr>
          <w:rFonts w:ascii="Times New Roman" w:hAnsi="Times New Roman" w:cs="Times New Roman"/>
          <w:i/>
          <w:sz w:val="24"/>
          <w:szCs w:val="24"/>
        </w:rPr>
        <w:t xml:space="preserve"> </w:t>
      </w:r>
      <w:r w:rsidR="009C5829" w:rsidRPr="009C5829">
        <w:rPr>
          <w:rFonts w:ascii="Times New Roman" w:hAnsi="Times New Roman" w:cs="Times New Roman"/>
          <w:sz w:val="24"/>
          <w:szCs w:val="24"/>
        </w:rPr>
        <w:t xml:space="preserve">seeds (black seeds): A complementary drug with interesting historical, religious and </w:t>
      </w:r>
      <w:r w:rsidR="00BE5F4B">
        <w:rPr>
          <w:rFonts w:ascii="Times New Roman" w:hAnsi="Times New Roman" w:cs="Times New Roman"/>
          <w:sz w:val="24"/>
          <w:szCs w:val="24"/>
        </w:rPr>
        <w:t>clinical significance. Invited p</w:t>
      </w:r>
      <w:r w:rsidR="009C5829" w:rsidRPr="009C5829">
        <w:rPr>
          <w:rFonts w:ascii="Times New Roman" w:hAnsi="Times New Roman" w:cs="Times New Roman"/>
          <w:sz w:val="24"/>
          <w:szCs w:val="24"/>
        </w:rPr>
        <w:t>resentation. Association for Academic Minority Physicians.  Naples, Florida. October 2012</w:t>
      </w:r>
      <w:r w:rsidR="00BD07E3">
        <w:rPr>
          <w:rFonts w:ascii="Times New Roman" w:hAnsi="Times New Roman" w:cs="Times New Roman"/>
          <w:sz w:val="24"/>
          <w:szCs w:val="24"/>
        </w:rPr>
        <w:t>.</w:t>
      </w:r>
    </w:p>
    <w:p w:rsidR="00AE3E69" w:rsidRDefault="00AE3E69" w:rsidP="00455EC7">
      <w:pPr>
        <w:tabs>
          <w:tab w:val="left" w:pos="810"/>
          <w:tab w:val="left" w:pos="900"/>
        </w:tabs>
        <w:suppressAutoHyphens/>
        <w:ind w:left="540" w:hanging="720"/>
        <w:jc w:val="both"/>
        <w:rPr>
          <w:rFonts w:ascii="Times New Roman" w:hAnsi="Times New Roman" w:cs="Times New Roman"/>
          <w:sz w:val="24"/>
          <w:szCs w:val="24"/>
        </w:rPr>
      </w:pPr>
    </w:p>
    <w:p w:rsidR="00AE3E69" w:rsidRDefault="00AE3E69" w:rsidP="00AE3E69">
      <w:pPr>
        <w:suppressAutoHyphens/>
        <w:ind w:left="540" w:hanging="540"/>
        <w:jc w:val="both"/>
        <w:rPr>
          <w:rFonts w:ascii="Times New Roman" w:hAnsi="Times New Roman" w:cs="Times New Roman"/>
          <w:sz w:val="24"/>
          <w:szCs w:val="24"/>
        </w:rPr>
      </w:pPr>
      <w:r>
        <w:rPr>
          <w:rFonts w:ascii="Times New Roman" w:hAnsi="Times New Roman" w:cs="Times New Roman"/>
          <w:sz w:val="24"/>
          <w:szCs w:val="24"/>
        </w:rPr>
        <w:t xml:space="preserve">131. Dajani, EZ: AAMP Presidential Welcome Address. </w:t>
      </w:r>
      <w:r w:rsidRPr="004054AB">
        <w:rPr>
          <w:rFonts w:ascii="Times New Roman" w:hAnsi="Times New Roman" w:cs="Times New Roman"/>
          <w:sz w:val="24"/>
          <w:szCs w:val="24"/>
        </w:rPr>
        <w:t xml:space="preserve">Association for Academic Minority Physicians.  </w:t>
      </w:r>
      <w:r>
        <w:rPr>
          <w:rFonts w:ascii="Times New Roman" w:hAnsi="Times New Roman" w:cs="Times New Roman"/>
          <w:sz w:val="24"/>
          <w:szCs w:val="24"/>
        </w:rPr>
        <w:t>Alexandria, Virginia, October 2017.</w:t>
      </w:r>
    </w:p>
    <w:p w:rsidR="008E0100" w:rsidRDefault="008E0100" w:rsidP="008E0100">
      <w:pPr>
        <w:tabs>
          <w:tab w:val="left" w:pos="810"/>
          <w:tab w:val="left" w:pos="900"/>
        </w:tabs>
        <w:suppressAutoHyphens/>
        <w:ind w:hanging="720"/>
        <w:jc w:val="both"/>
        <w:rPr>
          <w:rFonts w:ascii="Times New Roman" w:hAnsi="Times New Roman" w:cs="Times New Roman"/>
          <w:sz w:val="24"/>
          <w:szCs w:val="24"/>
        </w:rPr>
      </w:pPr>
    </w:p>
    <w:p w:rsidR="00CB51C6" w:rsidRDefault="00455EC7" w:rsidP="00CB51C6">
      <w:pPr>
        <w:tabs>
          <w:tab w:val="left" w:pos="810"/>
          <w:tab w:val="left" w:pos="900"/>
        </w:tabs>
        <w:suppressAutoHyphens/>
        <w:ind w:left="540" w:hanging="720"/>
        <w:rPr>
          <w:rFonts w:ascii="Times New Roman" w:hAnsi="Times New Roman" w:cs="Times New Roman"/>
          <w:sz w:val="24"/>
          <w:szCs w:val="24"/>
        </w:rPr>
      </w:pPr>
      <w:r>
        <w:rPr>
          <w:rFonts w:ascii="Times New Roman" w:hAnsi="Times New Roman" w:cs="Times New Roman"/>
          <w:sz w:val="24"/>
          <w:szCs w:val="24"/>
        </w:rPr>
        <w:t xml:space="preserve">   </w:t>
      </w:r>
      <w:r w:rsidR="00BD07E3">
        <w:rPr>
          <w:rFonts w:ascii="Times New Roman" w:hAnsi="Times New Roman" w:cs="Times New Roman"/>
          <w:sz w:val="24"/>
          <w:szCs w:val="24"/>
        </w:rPr>
        <w:t>13</w:t>
      </w:r>
      <w:r w:rsidR="00AE3E69">
        <w:rPr>
          <w:rFonts w:ascii="Times New Roman" w:hAnsi="Times New Roman" w:cs="Times New Roman"/>
          <w:sz w:val="24"/>
          <w:szCs w:val="24"/>
        </w:rPr>
        <w:t>2</w:t>
      </w:r>
      <w:r w:rsidR="00BD07E3">
        <w:rPr>
          <w:rFonts w:ascii="Times New Roman" w:hAnsi="Times New Roman" w:cs="Times New Roman"/>
          <w:sz w:val="24"/>
          <w:szCs w:val="24"/>
        </w:rPr>
        <w:t xml:space="preserve">. Dajani EZ: Pharmacological and therapeutic properties </w:t>
      </w:r>
      <w:r w:rsidR="00292DB7">
        <w:rPr>
          <w:rFonts w:ascii="Times New Roman" w:hAnsi="Times New Roman" w:cs="Times New Roman"/>
          <w:sz w:val="24"/>
          <w:szCs w:val="24"/>
        </w:rPr>
        <w:t xml:space="preserve">of </w:t>
      </w:r>
      <w:r w:rsidR="00292DB7" w:rsidRPr="00CB51C6">
        <w:rPr>
          <w:rFonts w:ascii="Times New Roman" w:hAnsi="Times New Roman" w:cs="Times New Roman"/>
          <w:i/>
          <w:sz w:val="24"/>
          <w:szCs w:val="24"/>
        </w:rPr>
        <w:t>Nigella</w:t>
      </w:r>
      <w:r w:rsidR="00BD07E3" w:rsidRPr="00CB51C6">
        <w:rPr>
          <w:rFonts w:ascii="Times New Roman" w:hAnsi="Times New Roman" w:cs="Times New Roman"/>
          <w:i/>
          <w:sz w:val="24"/>
          <w:szCs w:val="24"/>
        </w:rPr>
        <w:t xml:space="preserve"> Sativa</w:t>
      </w:r>
      <w:r w:rsidR="00BD07E3">
        <w:rPr>
          <w:rFonts w:ascii="Times New Roman" w:hAnsi="Times New Roman" w:cs="Times New Roman"/>
          <w:sz w:val="24"/>
          <w:szCs w:val="24"/>
        </w:rPr>
        <w:t xml:space="preserve"> </w:t>
      </w:r>
      <w:r w:rsidR="00CB51C6">
        <w:rPr>
          <w:rFonts w:ascii="Times New Roman" w:hAnsi="Times New Roman" w:cs="Times New Roman"/>
          <w:sz w:val="24"/>
          <w:szCs w:val="24"/>
        </w:rPr>
        <w:t>(black seeds): A herbal</w:t>
      </w:r>
      <w:r w:rsidR="00BD07E3">
        <w:rPr>
          <w:rFonts w:ascii="Times New Roman" w:hAnsi="Times New Roman" w:cs="Times New Roman"/>
          <w:sz w:val="24"/>
          <w:szCs w:val="24"/>
        </w:rPr>
        <w:t xml:space="preserve"> drug with historical, religious and clinical significance.  Invited presentation</w:t>
      </w:r>
      <w:r w:rsidR="00CB51C6">
        <w:rPr>
          <w:rFonts w:ascii="Times New Roman" w:hAnsi="Times New Roman" w:cs="Times New Roman"/>
          <w:sz w:val="24"/>
          <w:szCs w:val="24"/>
        </w:rPr>
        <w:t xml:space="preserve"> at Th</w:t>
      </w:r>
      <w:r w:rsidR="00AE3E69">
        <w:rPr>
          <w:rFonts w:ascii="Times New Roman" w:hAnsi="Times New Roman" w:cs="Times New Roman"/>
          <w:sz w:val="24"/>
          <w:szCs w:val="24"/>
        </w:rPr>
        <w:t>e</w:t>
      </w:r>
      <w:r w:rsidR="00BD07E3">
        <w:rPr>
          <w:rFonts w:ascii="Times New Roman" w:hAnsi="Times New Roman" w:cs="Times New Roman"/>
          <w:sz w:val="24"/>
          <w:szCs w:val="24"/>
        </w:rPr>
        <w:t xml:space="preserve"> Third World Congress on Medicinal Plants and Natural Product</w:t>
      </w:r>
      <w:r w:rsidR="00CB51C6">
        <w:rPr>
          <w:rFonts w:ascii="Times New Roman" w:hAnsi="Times New Roman" w:cs="Times New Roman"/>
          <w:sz w:val="24"/>
          <w:szCs w:val="24"/>
        </w:rPr>
        <w:t xml:space="preserve">s Research. </w:t>
      </w:r>
      <w:r w:rsidR="008E0100">
        <w:rPr>
          <w:rFonts w:ascii="Times New Roman" w:hAnsi="Times New Roman" w:cs="Times New Roman"/>
          <w:sz w:val="24"/>
          <w:szCs w:val="24"/>
        </w:rPr>
        <w:t xml:space="preserve">Keynote </w:t>
      </w:r>
      <w:r w:rsidR="00CB51C6">
        <w:rPr>
          <w:rFonts w:ascii="Times New Roman" w:hAnsi="Times New Roman" w:cs="Times New Roman"/>
          <w:sz w:val="24"/>
          <w:szCs w:val="24"/>
        </w:rPr>
        <w:t>Speaker</w:t>
      </w:r>
      <w:r w:rsidR="00AC7452">
        <w:rPr>
          <w:rFonts w:ascii="Times New Roman" w:hAnsi="Times New Roman" w:cs="Times New Roman"/>
          <w:sz w:val="24"/>
          <w:szCs w:val="24"/>
        </w:rPr>
        <w:t xml:space="preserve">. </w:t>
      </w:r>
      <w:r w:rsidR="00BD07E3">
        <w:rPr>
          <w:rFonts w:ascii="Times New Roman" w:hAnsi="Times New Roman" w:cs="Times New Roman"/>
          <w:sz w:val="24"/>
          <w:szCs w:val="24"/>
        </w:rPr>
        <w:t xml:space="preserve"> </w:t>
      </w:r>
      <w:r w:rsidR="00AC7452">
        <w:rPr>
          <w:rFonts w:ascii="Times New Roman" w:hAnsi="Times New Roman" w:cs="Times New Roman"/>
          <w:sz w:val="24"/>
          <w:szCs w:val="24"/>
        </w:rPr>
        <w:t>Chicago, Illinois September 2018</w:t>
      </w:r>
      <w:r w:rsidR="00BD07E3">
        <w:rPr>
          <w:rFonts w:ascii="Times New Roman" w:hAnsi="Times New Roman" w:cs="Times New Roman"/>
          <w:sz w:val="24"/>
          <w:szCs w:val="24"/>
        </w:rPr>
        <w:t>.</w:t>
      </w:r>
    </w:p>
    <w:p w:rsidR="00CC4C86" w:rsidRDefault="00CC4C86" w:rsidP="0017582A">
      <w:pPr>
        <w:suppressAutoHyphens/>
        <w:jc w:val="both"/>
        <w:rPr>
          <w:rFonts w:ascii="Times New Roman" w:hAnsi="Times New Roman" w:cs="Times New Roman"/>
          <w:sz w:val="24"/>
          <w:szCs w:val="24"/>
        </w:rPr>
      </w:pPr>
    </w:p>
    <w:p w:rsidR="00CC4C86" w:rsidRDefault="00CC4C86" w:rsidP="00CC4C86">
      <w:pPr>
        <w:suppressAutoHyphens/>
        <w:ind w:left="540" w:hanging="540"/>
        <w:jc w:val="both"/>
        <w:rPr>
          <w:rFonts w:ascii="Times New Roman" w:hAnsi="Times New Roman" w:cs="Times New Roman"/>
          <w:sz w:val="24"/>
          <w:szCs w:val="24"/>
        </w:rPr>
      </w:pPr>
      <w:r>
        <w:rPr>
          <w:rFonts w:ascii="Times New Roman" w:hAnsi="Times New Roman" w:cs="Times New Roman"/>
          <w:sz w:val="24"/>
          <w:szCs w:val="24"/>
        </w:rPr>
        <w:t>13</w:t>
      </w:r>
      <w:r w:rsidR="0017582A">
        <w:rPr>
          <w:rFonts w:ascii="Times New Roman" w:hAnsi="Times New Roman" w:cs="Times New Roman"/>
          <w:sz w:val="24"/>
          <w:szCs w:val="24"/>
        </w:rPr>
        <w:t>3</w:t>
      </w:r>
      <w:r>
        <w:rPr>
          <w:rFonts w:ascii="Times New Roman" w:hAnsi="Times New Roman" w:cs="Times New Roman"/>
          <w:sz w:val="24"/>
          <w:szCs w:val="24"/>
        </w:rPr>
        <w:t xml:space="preserve">. Dajani, EZ: AAMP Presidential Welcome Address. </w:t>
      </w:r>
      <w:r w:rsidRPr="004054AB">
        <w:rPr>
          <w:rFonts w:ascii="Times New Roman" w:hAnsi="Times New Roman" w:cs="Times New Roman"/>
          <w:sz w:val="24"/>
          <w:szCs w:val="24"/>
        </w:rPr>
        <w:t xml:space="preserve">Association for Academic Minority Physicians.  </w:t>
      </w:r>
      <w:r>
        <w:rPr>
          <w:rFonts w:ascii="Times New Roman" w:hAnsi="Times New Roman" w:cs="Times New Roman"/>
          <w:sz w:val="24"/>
          <w:szCs w:val="24"/>
        </w:rPr>
        <w:t>Alexandria, Virginia, October 2018.</w:t>
      </w:r>
    </w:p>
    <w:p w:rsidR="00CC4C86" w:rsidRDefault="00CC4C86" w:rsidP="00CC4C86">
      <w:pPr>
        <w:suppressAutoHyphens/>
        <w:ind w:left="540" w:hanging="540"/>
        <w:jc w:val="both"/>
        <w:rPr>
          <w:rFonts w:ascii="Times New Roman" w:hAnsi="Times New Roman" w:cs="Times New Roman"/>
          <w:sz w:val="24"/>
          <w:szCs w:val="24"/>
        </w:rPr>
      </w:pPr>
    </w:p>
    <w:p w:rsidR="00CC4C86" w:rsidRDefault="00CC4C86" w:rsidP="00CC4C86">
      <w:pPr>
        <w:suppressAutoHyphens/>
        <w:ind w:left="540" w:hanging="540"/>
        <w:jc w:val="both"/>
        <w:rPr>
          <w:rFonts w:ascii="Times New Roman" w:hAnsi="Times New Roman" w:cs="Times New Roman"/>
          <w:sz w:val="24"/>
          <w:szCs w:val="24"/>
        </w:rPr>
      </w:pPr>
      <w:r>
        <w:rPr>
          <w:rFonts w:ascii="Times New Roman" w:hAnsi="Times New Roman" w:cs="Times New Roman"/>
          <w:sz w:val="24"/>
          <w:szCs w:val="24"/>
        </w:rPr>
        <w:t xml:space="preserve">134. Dajani, EZ: AAMP Presidential Welcome Address. </w:t>
      </w:r>
      <w:r w:rsidRPr="004054AB">
        <w:rPr>
          <w:rFonts w:ascii="Times New Roman" w:hAnsi="Times New Roman" w:cs="Times New Roman"/>
          <w:sz w:val="24"/>
          <w:szCs w:val="24"/>
        </w:rPr>
        <w:t xml:space="preserve">Association for Academic Minority Physicians.  </w:t>
      </w:r>
      <w:r>
        <w:rPr>
          <w:rFonts w:ascii="Times New Roman" w:hAnsi="Times New Roman" w:cs="Times New Roman"/>
          <w:sz w:val="24"/>
          <w:szCs w:val="24"/>
        </w:rPr>
        <w:t>Naples, Florida, October 2019.</w:t>
      </w:r>
    </w:p>
    <w:p w:rsidR="00A86F80" w:rsidRDefault="00A86F80" w:rsidP="00CC4C86">
      <w:pPr>
        <w:suppressAutoHyphens/>
        <w:ind w:left="540" w:hanging="540"/>
        <w:jc w:val="both"/>
        <w:rPr>
          <w:rFonts w:ascii="Times New Roman" w:hAnsi="Times New Roman" w:cs="Times New Roman"/>
          <w:sz w:val="24"/>
          <w:szCs w:val="24"/>
        </w:rPr>
      </w:pPr>
    </w:p>
    <w:p w:rsidR="00A86F80" w:rsidRDefault="00A86F80" w:rsidP="00CC4C86">
      <w:pPr>
        <w:suppressAutoHyphens/>
        <w:ind w:left="540" w:hanging="540"/>
        <w:jc w:val="both"/>
        <w:rPr>
          <w:rFonts w:ascii="Times New Roman" w:hAnsi="Times New Roman" w:cs="Times New Roman"/>
          <w:sz w:val="24"/>
          <w:szCs w:val="24"/>
        </w:rPr>
      </w:pPr>
    </w:p>
    <w:p w:rsidR="00CC4C86" w:rsidRDefault="00CC4C86" w:rsidP="00CB51C6">
      <w:pPr>
        <w:tabs>
          <w:tab w:val="left" w:pos="810"/>
          <w:tab w:val="left" w:pos="900"/>
        </w:tabs>
        <w:suppressAutoHyphens/>
        <w:ind w:left="540" w:hanging="720"/>
        <w:rPr>
          <w:rFonts w:ascii="Times New Roman" w:hAnsi="Times New Roman" w:cs="Times New Roman"/>
          <w:sz w:val="24"/>
          <w:szCs w:val="24"/>
        </w:rPr>
      </w:pPr>
    </w:p>
    <w:p w:rsidR="00A86F80" w:rsidRDefault="00A86F80" w:rsidP="00CB51C6">
      <w:pPr>
        <w:tabs>
          <w:tab w:val="left" w:pos="810"/>
          <w:tab w:val="left" w:pos="900"/>
        </w:tabs>
        <w:suppressAutoHyphens/>
        <w:ind w:left="540" w:hanging="720"/>
        <w:rPr>
          <w:rFonts w:ascii="Times New Roman" w:hAnsi="Times New Roman" w:cs="Times New Roman"/>
          <w:sz w:val="24"/>
          <w:szCs w:val="24"/>
        </w:rPr>
      </w:pPr>
    </w:p>
    <w:p w:rsidR="00CB51C6" w:rsidRDefault="00CB51C6" w:rsidP="00CB51C6">
      <w:pPr>
        <w:tabs>
          <w:tab w:val="left" w:pos="810"/>
          <w:tab w:val="left" w:pos="900"/>
        </w:tabs>
        <w:suppressAutoHyphens/>
        <w:ind w:left="540" w:hanging="720"/>
        <w:rPr>
          <w:rFonts w:ascii="Times New Roman" w:hAnsi="Times New Roman" w:cs="Times New Roman"/>
          <w:sz w:val="24"/>
          <w:szCs w:val="24"/>
        </w:rPr>
      </w:pPr>
    </w:p>
    <w:p w:rsidR="00CB51C6" w:rsidRDefault="00CB51C6" w:rsidP="00CB51C6">
      <w:pPr>
        <w:tabs>
          <w:tab w:val="left" w:pos="810"/>
          <w:tab w:val="left" w:pos="900"/>
        </w:tabs>
        <w:suppressAutoHyphens/>
        <w:ind w:left="540" w:hanging="720"/>
        <w:rPr>
          <w:rFonts w:ascii="Times" w:hAnsi="Times" w:cs="Times"/>
          <w:b/>
          <w:bCs/>
          <w:color w:val="FFFFFF"/>
          <w:sz w:val="42"/>
          <w:szCs w:val="42"/>
        </w:rPr>
      </w:pPr>
      <w:r>
        <w:rPr>
          <w:rFonts w:ascii="Times New Roman" w:hAnsi="Times New Roman" w:cs="Times New Roman"/>
          <w:sz w:val="24"/>
          <w:szCs w:val="24"/>
        </w:rPr>
        <w:t xml:space="preserve">   </w:t>
      </w:r>
      <w:r w:rsidR="00AC7452">
        <w:rPr>
          <w:rFonts w:ascii="Times" w:hAnsi="Times" w:cs="Times"/>
          <w:b/>
          <w:bCs/>
          <w:color w:val="FFFFFF"/>
          <w:sz w:val="42"/>
          <w:szCs w:val="42"/>
        </w:rPr>
        <w:t xml:space="preserve"> </w:t>
      </w:r>
    </w:p>
    <w:p w:rsidR="00CB51C6" w:rsidRDefault="00CB51C6" w:rsidP="00CB51C6">
      <w:pPr>
        <w:tabs>
          <w:tab w:val="left" w:pos="810"/>
          <w:tab w:val="left" w:pos="900"/>
        </w:tabs>
        <w:suppressAutoHyphens/>
        <w:ind w:left="540" w:hanging="720"/>
        <w:rPr>
          <w:rFonts w:ascii="Times" w:hAnsi="Times" w:cs="Times"/>
          <w:b/>
          <w:bCs/>
          <w:color w:val="FFFFFF"/>
          <w:sz w:val="42"/>
          <w:szCs w:val="42"/>
        </w:rPr>
      </w:pPr>
      <w:r>
        <w:rPr>
          <w:rFonts w:ascii="Times" w:hAnsi="Times" w:cs="Times"/>
          <w:b/>
          <w:bCs/>
          <w:color w:val="FFFFFF"/>
          <w:sz w:val="42"/>
          <w:szCs w:val="42"/>
        </w:rPr>
        <w:t>13</w:t>
      </w:r>
    </w:p>
    <w:p w:rsidR="00CB51C6" w:rsidRDefault="00CB51C6" w:rsidP="00CB51C6">
      <w:pPr>
        <w:tabs>
          <w:tab w:val="left" w:pos="810"/>
          <w:tab w:val="left" w:pos="900"/>
        </w:tabs>
        <w:suppressAutoHyphens/>
        <w:ind w:left="540" w:hanging="720"/>
        <w:rPr>
          <w:rFonts w:ascii="Times" w:hAnsi="Times" w:cs="Times"/>
          <w:b/>
          <w:bCs/>
          <w:color w:val="FFFFFF"/>
          <w:sz w:val="42"/>
          <w:szCs w:val="42"/>
        </w:rPr>
      </w:pPr>
    </w:p>
    <w:p w:rsidR="00BD07E3" w:rsidRPr="008E0100" w:rsidRDefault="00CB51C6" w:rsidP="00CB51C6">
      <w:pPr>
        <w:tabs>
          <w:tab w:val="left" w:pos="810"/>
          <w:tab w:val="left" w:pos="900"/>
        </w:tabs>
        <w:suppressAutoHyphens/>
        <w:ind w:left="540" w:hanging="720"/>
        <w:rPr>
          <w:rFonts w:ascii="Times New Roman" w:hAnsi="Times New Roman" w:cs="Times New Roman"/>
          <w:sz w:val="24"/>
          <w:szCs w:val="24"/>
        </w:rPr>
      </w:pPr>
      <w:r>
        <w:rPr>
          <w:rFonts w:ascii="Times" w:hAnsi="Times" w:cs="Times"/>
          <w:b/>
          <w:bCs/>
          <w:color w:val="FFFFFF"/>
          <w:sz w:val="42"/>
          <w:szCs w:val="42"/>
        </w:rPr>
        <w:t xml:space="preserve">  1</w:t>
      </w:r>
      <w:r w:rsidR="00AC7452">
        <w:rPr>
          <w:rFonts w:ascii="Times" w:hAnsi="Times" w:cs="Times"/>
          <w:b/>
          <w:bCs/>
          <w:color w:val="FFFFFF"/>
          <w:sz w:val="42"/>
          <w:szCs w:val="42"/>
        </w:rPr>
        <w:t>Key</w:t>
      </w:r>
      <w:r w:rsidR="00BD07E3">
        <w:rPr>
          <w:rFonts w:ascii="Times" w:hAnsi="Times" w:cs="Times"/>
          <w:color w:val="FFFFFF"/>
          <w:sz w:val="42"/>
          <w:szCs w:val="42"/>
        </w:rPr>
        <w:t xml:space="preserve"> Natural Products Research </w:t>
      </w:r>
    </w:p>
    <w:p w:rsidR="00BD07E3" w:rsidRDefault="00BD07E3" w:rsidP="00BD07E3">
      <w:pPr>
        <w:autoSpaceDE w:val="0"/>
        <w:autoSpaceDN w:val="0"/>
        <w:adjustRightInd w:val="0"/>
        <w:spacing w:after="240" w:line="480" w:lineRule="atLeast"/>
        <w:rPr>
          <w:rFonts w:ascii="Times" w:hAnsi="Times" w:cs="Times"/>
          <w:color w:val="000000"/>
          <w:sz w:val="24"/>
          <w:szCs w:val="24"/>
        </w:rPr>
      </w:pPr>
      <w:r>
        <w:rPr>
          <w:rFonts w:ascii="Times" w:hAnsi="Times" w:cs="Times"/>
          <w:b/>
          <w:bCs/>
          <w:color w:val="FFFFFF"/>
          <w:sz w:val="42"/>
          <w:szCs w:val="42"/>
        </w:rPr>
        <w:t xml:space="preserve">September 28-29, 2018 | Chicago, USA </w:t>
      </w:r>
    </w:p>
    <w:p w:rsidR="009C5829" w:rsidRPr="009C5829" w:rsidRDefault="009C5829" w:rsidP="009C5829">
      <w:pPr>
        <w:suppressAutoHyphens/>
        <w:ind w:left="540" w:hanging="540"/>
        <w:jc w:val="both"/>
        <w:rPr>
          <w:rFonts w:ascii="Times New Roman" w:hAnsi="Times New Roman" w:cs="Times New Roman"/>
          <w:sz w:val="24"/>
          <w:szCs w:val="24"/>
        </w:rPr>
      </w:pPr>
      <w:r w:rsidRPr="009C5829">
        <w:rPr>
          <w:rFonts w:ascii="Times New Roman" w:hAnsi="Times New Roman" w:cs="Times New Roman"/>
          <w:sz w:val="24"/>
          <w:szCs w:val="24"/>
        </w:rPr>
        <w:t xml:space="preserve"> </w:t>
      </w:r>
    </w:p>
    <w:p w:rsidR="009C5829" w:rsidRPr="009C5829" w:rsidRDefault="009C5829" w:rsidP="009C5829">
      <w:pPr>
        <w:tabs>
          <w:tab w:val="left" w:pos="720"/>
        </w:tabs>
        <w:suppressAutoHyphens/>
        <w:rPr>
          <w:rFonts w:ascii="Times New Roman" w:hAnsi="Times New Roman" w:cs="Times New Roman"/>
          <w:sz w:val="24"/>
          <w:szCs w:val="24"/>
        </w:rPr>
      </w:pPr>
    </w:p>
    <w:p w:rsidR="009C5829" w:rsidRPr="009C5829" w:rsidRDefault="009C5829" w:rsidP="009C5829">
      <w:pPr>
        <w:rPr>
          <w:rFonts w:ascii="Times New Roman" w:hAnsi="Times New Roman" w:cs="Times New Roman"/>
          <w:sz w:val="24"/>
          <w:szCs w:val="24"/>
        </w:rPr>
      </w:pPr>
    </w:p>
    <w:sectPr w:rsidR="009C5829" w:rsidRPr="009C5829" w:rsidSect="009C582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CBC" w:rsidRDefault="003D5CBC" w:rsidP="006E06E3">
      <w:r>
        <w:separator/>
      </w:r>
    </w:p>
  </w:endnote>
  <w:endnote w:type="continuationSeparator" w:id="0">
    <w:p w:rsidR="003D5CBC" w:rsidRDefault="003D5CBC" w:rsidP="006E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66" w:rsidRDefault="00003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236"/>
      <w:docPartObj>
        <w:docPartGallery w:val="Page Numbers (Bottom of Page)"/>
        <w:docPartUnique/>
      </w:docPartObj>
    </w:sdtPr>
    <w:sdtEndPr/>
    <w:sdtContent>
      <w:p w:rsidR="00003566" w:rsidRDefault="00003566">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003566" w:rsidRDefault="00003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66" w:rsidRDefault="0000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CBC" w:rsidRDefault="003D5CBC" w:rsidP="006E06E3">
      <w:r>
        <w:separator/>
      </w:r>
    </w:p>
  </w:footnote>
  <w:footnote w:type="continuationSeparator" w:id="0">
    <w:p w:rsidR="003D5CBC" w:rsidRDefault="003D5CBC" w:rsidP="006E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66" w:rsidRDefault="00003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66" w:rsidRPr="002625AE" w:rsidRDefault="00003566">
    <w:pPr>
      <w:pStyle w:val="Head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66" w:rsidRDefault="00003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D781D"/>
    <w:multiLevelType w:val="hybridMultilevel"/>
    <w:tmpl w:val="89AA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95"/>
    <w:rsid w:val="00003566"/>
    <w:rsid w:val="0000399A"/>
    <w:rsid w:val="000357F6"/>
    <w:rsid w:val="00060FFC"/>
    <w:rsid w:val="000A1A18"/>
    <w:rsid w:val="000D7F3C"/>
    <w:rsid w:val="00107D55"/>
    <w:rsid w:val="0012360C"/>
    <w:rsid w:val="0012488D"/>
    <w:rsid w:val="001279CE"/>
    <w:rsid w:val="00157C8E"/>
    <w:rsid w:val="00165181"/>
    <w:rsid w:val="0017582A"/>
    <w:rsid w:val="001A2F07"/>
    <w:rsid w:val="001C2437"/>
    <w:rsid w:val="001C3351"/>
    <w:rsid w:val="00201092"/>
    <w:rsid w:val="00203A76"/>
    <w:rsid w:val="002269B0"/>
    <w:rsid w:val="002358E8"/>
    <w:rsid w:val="00240B0E"/>
    <w:rsid w:val="002625AE"/>
    <w:rsid w:val="00270407"/>
    <w:rsid w:val="002750C0"/>
    <w:rsid w:val="00292DB7"/>
    <w:rsid w:val="002B3198"/>
    <w:rsid w:val="0030008C"/>
    <w:rsid w:val="00311AC7"/>
    <w:rsid w:val="00332141"/>
    <w:rsid w:val="003406D6"/>
    <w:rsid w:val="0034624D"/>
    <w:rsid w:val="003622E2"/>
    <w:rsid w:val="00380647"/>
    <w:rsid w:val="00390EE5"/>
    <w:rsid w:val="003B3F1D"/>
    <w:rsid w:val="003B40AB"/>
    <w:rsid w:val="003C6B15"/>
    <w:rsid w:val="003D5CBC"/>
    <w:rsid w:val="004217AF"/>
    <w:rsid w:val="0043105E"/>
    <w:rsid w:val="00455EC7"/>
    <w:rsid w:val="0047230F"/>
    <w:rsid w:val="004B26EF"/>
    <w:rsid w:val="004C6AEB"/>
    <w:rsid w:val="004D5E95"/>
    <w:rsid w:val="00500A9C"/>
    <w:rsid w:val="00506F04"/>
    <w:rsid w:val="00515FF9"/>
    <w:rsid w:val="00534BD2"/>
    <w:rsid w:val="00550BE2"/>
    <w:rsid w:val="00573968"/>
    <w:rsid w:val="00574515"/>
    <w:rsid w:val="0057616D"/>
    <w:rsid w:val="00593496"/>
    <w:rsid w:val="005A029A"/>
    <w:rsid w:val="00610278"/>
    <w:rsid w:val="00636B5D"/>
    <w:rsid w:val="0064192A"/>
    <w:rsid w:val="00643000"/>
    <w:rsid w:val="00676EAF"/>
    <w:rsid w:val="00677709"/>
    <w:rsid w:val="00681534"/>
    <w:rsid w:val="00681912"/>
    <w:rsid w:val="006C2A23"/>
    <w:rsid w:val="006C4D68"/>
    <w:rsid w:val="006E06E3"/>
    <w:rsid w:val="006E7A2C"/>
    <w:rsid w:val="0073343D"/>
    <w:rsid w:val="00734F51"/>
    <w:rsid w:val="007721B4"/>
    <w:rsid w:val="007E00D3"/>
    <w:rsid w:val="007E0588"/>
    <w:rsid w:val="008048AA"/>
    <w:rsid w:val="0083188D"/>
    <w:rsid w:val="008471C3"/>
    <w:rsid w:val="00884268"/>
    <w:rsid w:val="0088788C"/>
    <w:rsid w:val="008A2634"/>
    <w:rsid w:val="008A5C2E"/>
    <w:rsid w:val="008D15C1"/>
    <w:rsid w:val="008E0100"/>
    <w:rsid w:val="008E07D3"/>
    <w:rsid w:val="008F170C"/>
    <w:rsid w:val="0090568A"/>
    <w:rsid w:val="00905B24"/>
    <w:rsid w:val="00911BDD"/>
    <w:rsid w:val="00915BBB"/>
    <w:rsid w:val="00926346"/>
    <w:rsid w:val="00941F13"/>
    <w:rsid w:val="00951EEA"/>
    <w:rsid w:val="00955394"/>
    <w:rsid w:val="00973BBB"/>
    <w:rsid w:val="00975B5E"/>
    <w:rsid w:val="00981FD1"/>
    <w:rsid w:val="009916FF"/>
    <w:rsid w:val="00991A64"/>
    <w:rsid w:val="009A2655"/>
    <w:rsid w:val="009C5829"/>
    <w:rsid w:val="009E237F"/>
    <w:rsid w:val="009F01B5"/>
    <w:rsid w:val="00A04008"/>
    <w:rsid w:val="00A14C85"/>
    <w:rsid w:val="00A22820"/>
    <w:rsid w:val="00A40C4E"/>
    <w:rsid w:val="00A6495D"/>
    <w:rsid w:val="00A6698D"/>
    <w:rsid w:val="00A704CC"/>
    <w:rsid w:val="00A85C53"/>
    <w:rsid w:val="00A86F80"/>
    <w:rsid w:val="00AB7319"/>
    <w:rsid w:val="00AC5B67"/>
    <w:rsid w:val="00AC5DF6"/>
    <w:rsid w:val="00AC7452"/>
    <w:rsid w:val="00AD1C72"/>
    <w:rsid w:val="00AE1EAF"/>
    <w:rsid w:val="00AE3E69"/>
    <w:rsid w:val="00B37A0B"/>
    <w:rsid w:val="00B5009B"/>
    <w:rsid w:val="00B54F7C"/>
    <w:rsid w:val="00B62D57"/>
    <w:rsid w:val="00B655CD"/>
    <w:rsid w:val="00B953BD"/>
    <w:rsid w:val="00B955CA"/>
    <w:rsid w:val="00BA3D56"/>
    <w:rsid w:val="00BB1B3F"/>
    <w:rsid w:val="00BD07E3"/>
    <w:rsid w:val="00BD3426"/>
    <w:rsid w:val="00BE5F4B"/>
    <w:rsid w:val="00C3110E"/>
    <w:rsid w:val="00C316A6"/>
    <w:rsid w:val="00C31A59"/>
    <w:rsid w:val="00C8104A"/>
    <w:rsid w:val="00C85CE2"/>
    <w:rsid w:val="00C91701"/>
    <w:rsid w:val="00CB51C6"/>
    <w:rsid w:val="00CC28C3"/>
    <w:rsid w:val="00CC4C86"/>
    <w:rsid w:val="00D244F8"/>
    <w:rsid w:val="00D25978"/>
    <w:rsid w:val="00D4485F"/>
    <w:rsid w:val="00D56E72"/>
    <w:rsid w:val="00D61273"/>
    <w:rsid w:val="00D73888"/>
    <w:rsid w:val="00D95F3B"/>
    <w:rsid w:val="00DC25AA"/>
    <w:rsid w:val="00DD09DE"/>
    <w:rsid w:val="00DE44DA"/>
    <w:rsid w:val="00DE4A5A"/>
    <w:rsid w:val="00DF08D7"/>
    <w:rsid w:val="00E07ECC"/>
    <w:rsid w:val="00E20344"/>
    <w:rsid w:val="00E352E1"/>
    <w:rsid w:val="00E42B5E"/>
    <w:rsid w:val="00E56E52"/>
    <w:rsid w:val="00E71E97"/>
    <w:rsid w:val="00E85324"/>
    <w:rsid w:val="00EA4A72"/>
    <w:rsid w:val="00EA5081"/>
    <w:rsid w:val="00EE0043"/>
    <w:rsid w:val="00EE4670"/>
    <w:rsid w:val="00EE4B2A"/>
    <w:rsid w:val="00EE7F73"/>
    <w:rsid w:val="00EF6B8C"/>
    <w:rsid w:val="00F4571F"/>
    <w:rsid w:val="00F53597"/>
    <w:rsid w:val="00F9338A"/>
    <w:rsid w:val="00FC2CBC"/>
    <w:rsid w:val="00FF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20445"/>
  <w15:docId w15:val="{BD9E777E-2356-B54D-A273-9EDFB256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E95"/>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E95"/>
    <w:pPr>
      <w:autoSpaceDE w:val="0"/>
      <w:autoSpaceDN w:val="0"/>
      <w:adjustRightInd w:val="0"/>
    </w:pPr>
    <w:rPr>
      <w:rFonts w:ascii="Arial" w:hAnsi="Arial" w:cs="Arial"/>
      <w:color w:val="000000"/>
      <w:sz w:val="24"/>
      <w:szCs w:val="24"/>
    </w:rPr>
  </w:style>
  <w:style w:type="paragraph" w:styleId="NoSpacing">
    <w:name w:val="No Spacing"/>
    <w:uiPriority w:val="1"/>
    <w:qFormat/>
    <w:rsid w:val="004D5E95"/>
    <w:pPr>
      <w:ind w:left="720" w:firstLine="360"/>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D5E95"/>
    <w:rPr>
      <w:rFonts w:ascii="Tahoma" w:hAnsi="Tahoma" w:cs="Tahoma"/>
      <w:sz w:val="16"/>
      <w:szCs w:val="16"/>
    </w:rPr>
  </w:style>
  <w:style w:type="character" w:customStyle="1" w:styleId="BalloonTextChar">
    <w:name w:val="Balloon Text Char"/>
    <w:basedOn w:val="DefaultParagraphFont"/>
    <w:link w:val="BalloonText"/>
    <w:uiPriority w:val="99"/>
    <w:semiHidden/>
    <w:rsid w:val="004D5E95"/>
    <w:rPr>
      <w:rFonts w:ascii="Tahoma" w:hAnsi="Tahoma" w:cs="Tahoma"/>
      <w:sz w:val="16"/>
      <w:szCs w:val="16"/>
    </w:rPr>
  </w:style>
  <w:style w:type="paragraph" w:styleId="Header">
    <w:name w:val="header"/>
    <w:basedOn w:val="Normal"/>
    <w:link w:val="HeaderChar"/>
    <w:uiPriority w:val="99"/>
    <w:unhideWhenUsed/>
    <w:rsid w:val="009C5829"/>
    <w:pPr>
      <w:widowControl w:val="0"/>
      <w:tabs>
        <w:tab w:val="center" w:pos="4680"/>
        <w:tab w:val="right" w:pos="9360"/>
      </w:tabs>
      <w:overflowPunct w:val="0"/>
      <w:adjustRightInd w:val="0"/>
    </w:pPr>
    <w:rPr>
      <w:rFonts w:ascii="Times New Roman" w:eastAsia="Times New Roman" w:hAnsi="Times New Roman" w:cs="Times New Roman"/>
      <w:kern w:val="28"/>
      <w:sz w:val="20"/>
      <w:szCs w:val="20"/>
    </w:rPr>
  </w:style>
  <w:style w:type="character" w:customStyle="1" w:styleId="HeaderChar">
    <w:name w:val="Header Char"/>
    <w:basedOn w:val="DefaultParagraphFont"/>
    <w:link w:val="Header"/>
    <w:uiPriority w:val="99"/>
    <w:rsid w:val="009C5829"/>
    <w:rPr>
      <w:rFonts w:eastAsia="Times New Roman"/>
      <w:kern w:val="28"/>
    </w:rPr>
  </w:style>
  <w:style w:type="paragraph" w:styleId="Footer">
    <w:name w:val="footer"/>
    <w:basedOn w:val="Normal"/>
    <w:link w:val="FooterChar"/>
    <w:uiPriority w:val="99"/>
    <w:unhideWhenUsed/>
    <w:rsid w:val="009C5829"/>
    <w:pPr>
      <w:widowControl w:val="0"/>
      <w:tabs>
        <w:tab w:val="center" w:pos="4680"/>
        <w:tab w:val="right" w:pos="9360"/>
      </w:tabs>
      <w:overflowPunct w:val="0"/>
      <w:adjustRightInd w:val="0"/>
    </w:pPr>
    <w:rPr>
      <w:rFonts w:ascii="Times New Roman" w:eastAsia="Times New Roman" w:hAnsi="Times New Roman" w:cs="Times New Roman"/>
      <w:kern w:val="28"/>
      <w:sz w:val="20"/>
      <w:szCs w:val="20"/>
    </w:rPr>
  </w:style>
  <w:style w:type="character" w:customStyle="1" w:styleId="FooterChar">
    <w:name w:val="Footer Char"/>
    <w:basedOn w:val="DefaultParagraphFont"/>
    <w:link w:val="Footer"/>
    <w:uiPriority w:val="99"/>
    <w:rsid w:val="009C5829"/>
    <w:rPr>
      <w:rFonts w:eastAsia="Times New Roman"/>
      <w:kern w:val="28"/>
    </w:rPr>
  </w:style>
  <w:style w:type="character" w:styleId="Hyperlink">
    <w:name w:val="Hyperlink"/>
    <w:basedOn w:val="DefaultParagraphFont"/>
    <w:uiPriority w:val="99"/>
    <w:unhideWhenUsed/>
    <w:rsid w:val="009C5829"/>
    <w:rPr>
      <w:color w:val="0000FF" w:themeColor="hyperlink"/>
      <w:u w:val="single"/>
    </w:rPr>
  </w:style>
  <w:style w:type="character" w:customStyle="1" w:styleId="apple-converted-space">
    <w:name w:val="apple-converted-space"/>
    <w:basedOn w:val="DefaultParagraphFont"/>
    <w:rsid w:val="009C5829"/>
  </w:style>
  <w:style w:type="paragraph" w:styleId="ListParagraph">
    <w:name w:val="List Paragraph"/>
    <w:basedOn w:val="Normal"/>
    <w:uiPriority w:val="34"/>
    <w:qFormat/>
    <w:rsid w:val="009C5829"/>
    <w:pPr>
      <w:widowControl w:val="0"/>
      <w:overflowPunct w:val="0"/>
      <w:adjustRightInd w:val="0"/>
      <w:contextualSpacing/>
    </w:pPr>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10258</Words>
  <Characters>58475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Esam</dc:creator>
  <cp:lastModifiedBy>Microsoft Office User</cp:lastModifiedBy>
  <cp:revision>2</cp:revision>
  <cp:lastPrinted>2021-05-04T01:38:00Z</cp:lastPrinted>
  <dcterms:created xsi:type="dcterms:W3CDTF">2021-11-09T21:02:00Z</dcterms:created>
  <dcterms:modified xsi:type="dcterms:W3CDTF">2021-11-09T21:02:00Z</dcterms:modified>
</cp:coreProperties>
</file>