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E90A" w14:textId="77777777" w:rsidR="00566115" w:rsidRDefault="00566115" w:rsidP="00614591">
      <w:pPr>
        <w:pStyle w:val="ParagraphStyle7"/>
        <w:spacing w:before="0" w:after="0"/>
        <w:jc w:val="both"/>
        <w:rPr>
          <w:rFonts w:ascii="Calibri" w:hAnsi="Calibri" w:cs="Calibri"/>
          <w:color w:val="005472"/>
        </w:rPr>
      </w:pPr>
    </w:p>
    <w:p w14:paraId="0E515EE1" w14:textId="150965B7" w:rsidR="00566115" w:rsidRDefault="00566115" w:rsidP="00566115">
      <w:pPr>
        <w:pStyle w:val="ParagraphStyle7"/>
        <w:spacing w:before="0" w:after="0"/>
        <w:rPr>
          <w:rFonts w:ascii="Calibri" w:hAnsi="Calibri" w:cs="Calibri"/>
          <w:color w:val="005472"/>
        </w:rPr>
      </w:pPr>
    </w:p>
    <w:p w14:paraId="3CE80BFF" w14:textId="77777777" w:rsidR="00B92CDF" w:rsidRDefault="00B92CDF" w:rsidP="00566115">
      <w:pPr>
        <w:pStyle w:val="ParagraphStyle7"/>
        <w:spacing w:before="0" w:after="0"/>
        <w:rPr>
          <w:rFonts w:ascii="Calibri" w:hAnsi="Calibri" w:cs="Calibri"/>
          <w:color w:val="005472"/>
        </w:rPr>
      </w:pPr>
    </w:p>
    <w:p w14:paraId="77A7DA26" w14:textId="0F514C47" w:rsidR="004E344D" w:rsidRDefault="004E344D" w:rsidP="00566115">
      <w:pPr>
        <w:pStyle w:val="ParagraphStyle7"/>
        <w:spacing w:before="0" w:after="0"/>
        <w:rPr>
          <w:rFonts w:ascii="Calibri" w:hAnsi="Calibri" w:cs="Calibri"/>
          <w:color w:val="005472"/>
        </w:rPr>
      </w:pPr>
      <w:r w:rsidRPr="00DA458B">
        <w:rPr>
          <w:rFonts w:ascii="Calibri" w:hAnsi="Calibri" w:cs="Calibri"/>
          <w:noProof/>
          <w:color w:val="005472"/>
        </w:rPr>
        <mc:AlternateContent>
          <mc:Choice Requires="wps">
            <w:drawing>
              <wp:anchor distT="45720" distB="45720" distL="114300" distR="114300" simplePos="0" relativeHeight="251659264" behindDoc="0" locked="0" layoutInCell="1" allowOverlap="1" wp14:anchorId="40FFB773" wp14:editId="3CFA7D2D">
                <wp:simplePos x="0" y="0"/>
                <wp:positionH relativeFrom="page">
                  <wp:posOffset>2247900</wp:posOffset>
                </wp:positionH>
                <wp:positionV relativeFrom="paragraph">
                  <wp:posOffset>3810</wp:posOffset>
                </wp:positionV>
                <wp:extent cx="332105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1404620"/>
                        </a:xfrm>
                        <a:prstGeom prst="rect">
                          <a:avLst/>
                        </a:prstGeom>
                        <a:noFill/>
                        <a:ln w="9525">
                          <a:noFill/>
                          <a:miter lim="800000"/>
                          <a:headEnd/>
                          <a:tailEnd/>
                        </a:ln>
                      </wps:spPr>
                      <wps:txbx>
                        <w:txbxContent>
                          <w:p w14:paraId="7F304DB5" w14:textId="4A330A4D" w:rsidR="00B92CDF" w:rsidRDefault="00C45B6D"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 xml:space="preserve">Robert </w:t>
                            </w:r>
                            <w:r w:rsidR="009C51D6">
                              <w:rPr>
                                <w:rFonts w:ascii="Times New Roman" w:hAnsi="Times New Roman" w:cs="Times New Roman"/>
                                <w:b/>
                                <w:bCs/>
                                <w:color w:val="156082" w:themeColor="accent1"/>
                                <w:w w:val="98"/>
                                <w:sz w:val="44"/>
                                <w:szCs w:val="44"/>
                              </w:rPr>
                              <w:t xml:space="preserve">J. </w:t>
                            </w:r>
                            <w:r>
                              <w:rPr>
                                <w:rFonts w:ascii="Times New Roman" w:hAnsi="Times New Roman" w:cs="Times New Roman"/>
                                <w:b/>
                                <w:bCs/>
                                <w:color w:val="156082" w:themeColor="accent1"/>
                                <w:w w:val="98"/>
                                <w:sz w:val="44"/>
                                <w:szCs w:val="44"/>
                              </w:rPr>
                              <w:t>May</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FB773" id="_x0000_t202" coordsize="21600,21600" o:spt="202" path="m,l,21600r21600,l21600,xe">
                <v:stroke joinstyle="miter"/>
                <v:path gradientshapeok="t" o:connecttype="rect"/>
              </v:shapetype>
              <v:shape id="Text Box 2" o:spid="_x0000_s1026" type="#_x0000_t202" style="position:absolute;margin-left:177pt;margin-top:.3pt;width:261.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" filled="f" stroked="f">
                <v:textbox style="mso-fit-shape-to-text:t">
                  <w:txbxContent>
                    <w:p w14:paraId="7F304DB5" w14:textId="4A330A4D" w:rsidR="00B92CDF" w:rsidRDefault="00C45B6D"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 xml:space="preserve">Robert </w:t>
                      </w:r>
                      <w:r w:rsidR="009C51D6">
                        <w:rPr>
                          <w:rFonts w:ascii="Times New Roman" w:hAnsi="Times New Roman" w:cs="Times New Roman"/>
                          <w:b/>
                          <w:bCs/>
                          <w:color w:val="156082" w:themeColor="accent1"/>
                          <w:w w:val="98"/>
                          <w:sz w:val="44"/>
                          <w:szCs w:val="44"/>
                        </w:rPr>
                        <w:t xml:space="preserve">J. </w:t>
                      </w:r>
                      <w:r>
                        <w:rPr>
                          <w:rFonts w:ascii="Times New Roman" w:hAnsi="Times New Roman" w:cs="Times New Roman"/>
                          <w:b/>
                          <w:bCs/>
                          <w:color w:val="156082" w:themeColor="accent1"/>
                          <w:w w:val="98"/>
                          <w:sz w:val="44"/>
                          <w:szCs w:val="44"/>
                        </w:rPr>
                        <w:t>May</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v:textbox>
                <w10:wrap anchorx="page"/>
              </v:shape>
            </w:pict>
          </mc:Fallback>
        </mc:AlternateContent>
      </w:r>
    </w:p>
    <w:p w14:paraId="3C956BC0" w14:textId="3DF610A1" w:rsidR="004E344D" w:rsidRDefault="004E344D" w:rsidP="00566115">
      <w:pPr>
        <w:pStyle w:val="ParagraphStyle7"/>
        <w:spacing w:before="0" w:after="0"/>
        <w:rPr>
          <w:rFonts w:ascii="Calibri" w:hAnsi="Calibri" w:cs="Calibri"/>
          <w:color w:val="005472"/>
        </w:rPr>
      </w:pPr>
    </w:p>
    <w:p w14:paraId="5ACAD3F1" w14:textId="4348DC58" w:rsidR="004E344D" w:rsidRDefault="004E344D" w:rsidP="00566115">
      <w:pPr>
        <w:pStyle w:val="ParagraphStyle7"/>
        <w:spacing w:before="0" w:after="0"/>
        <w:rPr>
          <w:rFonts w:ascii="Calibri" w:hAnsi="Calibri" w:cs="Calibri"/>
          <w:color w:val="005472"/>
        </w:rPr>
      </w:pPr>
    </w:p>
    <w:p w14:paraId="6E7DCE6A" w14:textId="483BD633" w:rsidR="00AA06A0" w:rsidRDefault="00AA06A0" w:rsidP="00B92CDF">
      <w:pPr>
        <w:pStyle w:val="ParagraphStyle7"/>
        <w:spacing w:before="0" w:after="0"/>
        <w:jc w:val="both"/>
        <w:rPr>
          <w:rFonts w:ascii="Calibri" w:hAnsi="Calibri" w:cs="Calibri"/>
          <w:color w:val="005472"/>
        </w:rPr>
      </w:pPr>
    </w:p>
    <w:p w14:paraId="66CBFEF7" w14:textId="77777777" w:rsidR="00B92CDF" w:rsidRDefault="00B92CDF" w:rsidP="00B92CDF">
      <w:pPr>
        <w:pStyle w:val="ParagraphStyle7"/>
        <w:spacing w:before="0" w:after="0"/>
        <w:jc w:val="both"/>
        <w:rPr>
          <w:rFonts w:ascii="Calibri" w:hAnsi="Calibri" w:cs="Calibri"/>
          <w:color w:val="005472"/>
        </w:rPr>
      </w:pPr>
    </w:p>
    <w:p w14:paraId="009E4D2D" w14:textId="7DFBC974" w:rsidR="005E62C0" w:rsidRDefault="00C45B6D" w:rsidP="005E62C0">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 xml:space="preserve">With a </w:t>
      </w:r>
      <w:r w:rsidR="006D3CF1">
        <w:rPr>
          <w:rFonts w:ascii="Arial" w:eastAsia="Times New Roman" w:hAnsi="Arial" w:cs="Arial"/>
          <w:color w:val="444444"/>
          <w:kern w:val="0"/>
          <w:sz w:val="24"/>
          <w:szCs w:val="24"/>
          <w14:ligatures w14:val="none"/>
        </w:rPr>
        <w:t>distinguished career</w:t>
      </w:r>
      <w:r>
        <w:rPr>
          <w:rFonts w:ascii="Arial" w:eastAsia="Times New Roman" w:hAnsi="Arial" w:cs="Arial"/>
          <w:color w:val="444444"/>
          <w:kern w:val="0"/>
          <w:sz w:val="24"/>
          <w:szCs w:val="24"/>
          <w14:ligatures w14:val="none"/>
        </w:rPr>
        <w:t xml:space="preserve"> </w:t>
      </w:r>
      <w:proofErr w:type="gramStart"/>
      <w:r>
        <w:rPr>
          <w:rFonts w:ascii="Arial" w:eastAsia="Times New Roman" w:hAnsi="Arial" w:cs="Arial"/>
          <w:color w:val="444444"/>
          <w:kern w:val="0"/>
          <w:sz w:val="24"/>
          <w:szCs w:val="24"/>
          <w14:ligatures w14:val="none"/>
        </w:rPr>
        <w:t>spanning</w:t>
      </w:r>
      <w:proofErr w:type="gramEnd"/>
      <w:r>
        <w:rPr>
          <w:rFonts w:ascii="Arial" w:eastAsia="Times New Roman" w:hAnsi="Arial" w:cs="Arial"/>
          <w:color w:val="444444"/>
          <w:kern w:val="0"/>
          <w:sz w:val="24"/>
          <w:szCs w:val="24"/>
          <w14:ligatures w14:val="none"/>
        </w:rPr>
        <w:t xml:space="preserve"> </w:t>
      </w:r>
      <w:r w:rsidR="006D3CF1">
        <w:rPr>
          <w:rFonts w:ascii="Arial" w:eastAsia="Times New Roman" w:hAnsi="Arial" w:cs="Arial"/>
          <w:color w:val="444444"/>
          <w:kern w:val="0"/>
          <w:sz w:val="24"/>
          <w:szCs w:val="24"/>
          <w14:ligatures w14:val="none"/>
        </w:rPr>
        <w:t xml:space="preserve">more than </w:t>
      </w:r>
      <w:r w:rsidR="00BB5A4C">
        <w:rPr>
          <w:rFonts w:ascii="Arial" w:eastAsia="Times New Roman" w:hAnsi="Arial" w:cs="Arial"/>
          <w:color w:val="444444"/>
          <w:kern w:val="0"/>
          <w:sz w:val="24"/>
          <w:szCs w:val="24"/>
          <w14:ligatures w14:val="none"/>
        </w:rPr>
        <w:t>30 years</w:t>
      </w:r>
      <w:r>
        <w:rPr>
          <w:rFonts w:ascii="Arial" w:eastAsia="Times New Roman" w:hAnsi="Arial" w:cs="Arial"/>
          <w:color w:val="444444"/>
          <w:kern w:val="0"/>
          <w:sz w:val="24"/>
          <w:szCs w:val="24"/>
          <w14:ligatures w14:val="none"/>
        </w:rPr>
        <w:t xml:space="preserve">, </w:t>
      </w:r>
      <w:r w:rsidR="00B92CDF" w:rsidRPr="005E62C0">
        <w:rPr>
          <w:rFonts w:ascii="Arial" w:eastAsia="Times New Roman" w:hAnsi="Arial" w:cs="Arial"/>
          <w:color w:val="444444"/>
          <w:kern w:val="0"/>
          <w:sz w:val="24"/>
          <w:szCs w:val="24"/>
          <w14:ligatures w14:val="none"/>
        </w:rPr>
        <w:t xml:space="preserve">Mr. </w:t>
      </w:r>
      <w:r>
        <w:rPr>
          <w:rFonts w:ascii="Arial" w:eastAsia="Times New Roman" w:hAnsi="Arial" w:cs="Arial"/>
          <w:color w:val="444444"/>
          <w:kern w:val="0"/>
          <w:sz w:val="24"/>
          <w:szCs w:val="24"/>
          <w14:ligatures w14:val="none"/>
        </w:rPr>
        <w:t>May</w:t>
      </w:r>
      <w:r w:rsidR="00B92CDF" w:rsidRPr="005E62C0">
        <w:rPr>
          <w:rFonts w:ascii="Arial" w:eastAsia="Times New Roman" w:hAnsi="Arial" w:cs="Arial"/>
          <w:color w:val="444444"/>
          <w:kern w:val="0"/>
          <w:sz w:val="24"/>
          <w:szCs w:val="24"/>
          <w14:ligatures w14:val="none"/>
        </w:rPr>
        <w:t xml:space="preserve"> </w:t>
      </w:r>
      <w:r>
        <w:rPr>
          <w:rFonts w:ascii="Arial" w:eastAsia="Times New Roman" w:hAnsi="Arial" w:cs="Arial"/>
          <w:color w:val="444444"/>
          <w:kern w:val="0"/>
          <w:sz w:val="24"/>
          <w:szCs w:val="24"/>
          <w14:ligatures w14:val="none"/>
        </w:rPr>
        <w:t xml:space="preserve">has extensive experience in </w:t>
      </w:r>
      <w:r w:rsidR="00F914AD">
        <w:rPr>
          <w:rFonts w:ascii="Arial" w:eastAsia="Times New Roman" w:hAnsi="Arial" w:cs="Arial"/>
          <w:color w:val="444444"/>
          <w:kern w:val="0"/>
          <w:sz w:val="24"/>
          <w:szCs w:val="24"/>
          <w14:ligatures w14:val="none"/>
        </w:rPr>
        <w:t>forensic</w:t>
      </w:r>
      <w:r w:rsidR="00410C44">
        <w:rPr>
          <w:rFonts w:ascii="Arial" w:eastAsia="Times New Roman" w:hAnsi="Arial" w:cs="Arial"/>
          <w:color w:val="444444"/>
          <w:kern w:val="0"/>
          <w:sz w:val="24"/>
          <w:szCs w:val="24"/>
          <w14:ligatures w14:val="none"/>
        </w:rPr>
        <w:t xml:space="preserve"> analysis</w:t>
      </w:r>
      <w:r w:rsidR="00F914AD">
        <w:rPr>
          <w:rFonts w:ascii="Arial" w:eastAsia="Times New Roman" w:hAnsi="Arial" w:cs="Arial"/>
          <w:color w:val="444444"/>
          <w:kern w:val="0"/>
          <w:sz w:val="24"/>
          <w:szCs w:val="24"/>
          <w14:ligatures w14:val="none"/>
        </w:rPr>
        <w:t xml:space="preserve">, </w:t>
      </w:r>
      <w:r w:rsidR="00A35CF0">
        <w:rPr>
          <w:rFonts w:ascii="Arial" w:eastAsia="Times New Roman" w:hAnsi="Arial" w:cs="Arial"/>
          <w:color w:val="444444"/>
          <w:kern w:val="0"/>
          <w:sz w:val="24"/>
          <w:szCs w:val="24"/>
          <w14:ligatures w14:val="none"/>
        </w:rPr>
        <w:t>executive-level management</w:t>
      </w:r>
      <w:r w:rsidR="00564F66">
        <w:rPr>
          <w:rFonts w:ascii="Arial" w:eastAsia="Times New Roman" w:hAnsi="Arial" w:cs="Arial"/>
          <w:color w:val="444444"/>
          <w:kern w:val="0"/>
          <w:sz w:val="24"/>
          <w:szCs w:val="24"/>
          <w14:ligatures w14:val="none"/>
        </w:rPr>
        <w:t xml:space="preserve">, </w:t>
      </w:r>
      <w:r w:rsidR="002C3FD2">
        <w:rPr>
          <w:rFonts w:ascii="Arial" w:eastAsia="Times New Roman" w:hAnsi="Arial" w:cs="Arial"/>
          <w:color w:val="444444"/>
          <w:kern w:val="0"/>
          <w:sz w:val="24"/>
          <w:szCs w:val="24"/>
          <w14:ligatures w14:val="none"/>
        </w:rPr>
        <w:t xml:space="preserve">and quality </w:t>
      </w:r>
      <w:r w:rsidR="00564F66">
        <w:rPr>
          <w:rFonts w:ascii="Arial" w:eastAsia="Times New Roman" w:hAnsi="Arial" w:cs="Arial"/>
          <w:color w:val="444444"/>
          <w:kern w:val="0"/>
          <w:sz w:val="24"/>
          <w:szCs w:val="24"/>
          <w14:ligatures w14:val="none"/>
        </w:rPr>
        <w:t>assurance.</w:t>
      </w:r>
    </w:p>
    <w:p w14:paraId="176E9A37" w14:textId="77777777" w:rsidR="00B92CDF" w:rsidRPr="005E62C0" w:rsidRDefault="00B92CDF" w:rsidP="00410C44">
      <w:pPr>
        <w:spacing w:after="0" w:line="240" w:lineRule="auto"/>
        <w:ind w:right="720"/>
        <w:jc w:val="both"/>
        <w:rPr>
          <w:rFonts w:ascii="Arial" w:eastAsia="Times New Roman" w:hAnsi="Arial" w:cs="Arial"/>
          <w:color w:val="444444"/>
          <w:kern w:val="0"/>
          <w:sz w:val="24"/>
          <w:szCs w:val="24"/>
          <w14:ligatures w14:val="none"/>
        </w:rPr>
      </w:pPr>
    </w:p>
    <w:p w14:paraId="245EEEFD" w14:textId="2BF865D2" w:rsidR="00C45B6D" w:rsidRDefault="00C45B6D" w:rsidP="005E62C0">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 xml:space="preserve">Mr. May has a diverse background in both forensics and law enforcement. Prior to his current position as </w:t>
      </w:r>
      <w:r w:rsidR="002C3FD2">
        <w:rPr>
          <w:rFonts w:ascii="Arial" w:eastAsia="Times New Roman" w:hAnsi="Arial" w:cs="Arial"/>
          <w:color w:val="444444"/>
          <w:kern w:val="0"/>
          <w:sz w:val="24"/>
          <w:szCs w:val="24"/>
          <w14:ligatures w14:val="none"/>
        </w:rPr>
        <w:t>the Crime Lab Manager for</w:t>
      </w:r>
      <w:r>
        <w:rPr>
          <w:rFonts w:ascii="Arial" w:eastAsia="Times New Roman" w:hAnsi="Arial" w:cs="Arial"/>
          <w:color w:val="444444"/>
          <w:kern w:val="0"/>
          <w:sz w:val="24"/>
          <w:szCs w:val="24"/>
          <w14:ligatures w14:val="none"/>
        </w:rPr>
        <w:t xml:space="preserve"> the Corpus Christi (TX) Police Department</w:t>
      </w:r>
      <w:r w:rsidR="002C3FD2">
        <w:rPr>
          <w:rFonts w:ascii="Arial" w:eastAsia="Times New Roman" w:hAnsi="Arial" w:cs="Arial"/>
          <w:color w:val="444444"/>
          <w:kern w:val="0"/>
          <w:sz w:val="24"/>
          <w:szCs w:val="24"/>
          <w14:ligatures w14:val="none"/>
        </w:rPr>
        <w:t>’s Forensic Services Division</w:t>
      </w:r>
      <w:r>
        <w:rPr>
          <w:rFonts w:ascii="Arial" w:eastAsia="Times New Roman" w:hAnsi="Arial" w:cs="Arial"/>
          <w:color w:val="444444"/>
          <w:kern w:val="0"/>
          <w:sz w:val="24"/>
          <w:szCs w:val="24"/>
          <w14:ligatures w14:val="none"/>
        </w:rPr>
        <w:t>, Mr. May spent 26 years as a trooper with the Michigan State Police</w:t>
      </w:r>
      <w:r w:rsidR="00A35CF0">
        <w:rPr>
          <w:rFonts w:ascii="Arial" w:eastAsia="Times New Roman" w:hAnsi="Arial" w:cs="Arial"/>
          <w:color w:val="444444"/>
          <w:kern w:val="0"/>
          <w:sz w:val="24"/>
          <w:szCs w:val="24"/>
          <w14:ligatures w14:val="none"/>
        </w:rPr>
        <w:t xml:space="preserve">, one of the nation’s premier law-enforcement agencies. </w:t>
      </w:r>
      <w:r w:rsidR="00564F66">
        <w:rPr>
          <w:rFonts w:ascii="Arial" w:eastAsia="Times New Roman" w:hAnsi="Arial" w:cs="Arial"/>
          <w:color w:val="444444"/>
          <w:kern w:val="0"/>
          <w:sz w:val="24"/>
          <w:szCs w:val="24"/>
          <w14:ligatures w14:val="none"/>
        </w:rPr>
        <w:t>Aside from</w:t>
      </w:r>
      <w:r>
        <w:rPr>
          <w:rFonts w:ascii="Arial" w:eastAsia="Times New Roman" w:hAnsi="Arial" w:cs="Arial"/>
          <w:color w:val="444444"/>
          <w:kern w:val="0"/>
          <w:sz w:val="24"/>
          <w:szCs w:val="24"/>
          <w14:ligatures w14:val="none"/>
        </w:rPr>
        <w:t xml:space="preserve"> considerable </w:t>
      </w:r>
      <w:r w:rsidR="006D3CF1">
        <w:rPr>
          <w:rFonts w:ascii="Arial" w:eastAsia="Times New Roman" w:hAnsi="Arial" w:cs="Arial"/>
          <w:color w:val="444444"/>
          <w:kern w:val="0"/>
          <w:sz w:val="24"/>
          <w:szCs w:val="24"/>
          <w14:ligatures w14:val="none"/>
        </w:rPr>
        <w:t>knowledge</w:t>
      </w:r>
      <w:r>
        <w:rPr>
          <w:rFonts w:ascii="Arial" w:eastAsia="Times New Roman" w:hAnsi="Arial" w:cs="Arial"/>
          <w:color w:val="444444"/>
          <w:kern w:val="0"/>
          <w:sz w:val="24"/>
          <w:szCs w:val="24"/>
          <w14:ligatures w14:val="none"/>
        </w:rPr>
        <w:t xml:space="preserve"> </w:t>
      </w:r>
      <w:r w:rsidR="006D3CF1">
        <w:rPr>
          <w:rFonts w:ascii="Arial" w:eastAsia="Times New Roman" w:hAnsi="Arial" w:cs="Arial"/>
          <w:color w:val="444444"/>
          <w:kern w:val="0"/>
          <w:sz w:val="24"/>
          <w:szCs w:val="24"/>
          <w14:ligatures w14:val="none"/>
        </w:rPr>
        <w:t>of</w:t>
      </w:r>
      <w:r>
        <w:rPr>
          <w:rFonts w:ascii="Arial" w:eastAsia="Times New Roman" w:hAnsi="Arial" w:cs="Arial"/>
          <w:color w:val="444444"/>
          <w:kern w:val="0"/>
          <w:sz w:val="24"/>
          <w:szCs w:val="24"/>
          <w14:ligatures w14:val="none"/>
        </w:rPr>
        <w:t xml:space="preserve"> general investigations a</w:t>
      </w:r>
      <w:r w:rsidR="006D3CF1">
        <w:rPr>
          <w:rFonts w:ascii="Arial" w:eastAsia="Times New Roman" w:hAnsi="Arial" w:cs="Arial"/>
          <w:color w:val="444444"/>
          <w:kern w:val="0"/>
          <w:sz w:val="24"/>
          <w:szCs w:val="24"/>
          <w14:ligatures w14:val="none"/>
        </w:rPr>
        <w:t>nd</w:t>
      </w:r>
      <w:r>
        <w:rPr>
          <w:rFonts w:ascii="Arial" w:eastAsia="Times New Roman" w:hAnsi="Arial" w:cs="Arial"/>
          <w:color w:val="444444"/>
          <w:kern w:val="0"/>
          <w:sz w:val="24"/>
          <w:szCs w:val="24"/>
          <w14:ligatures w14:val="none"/>
        </w:rPr>
        <w:t xml:space="preserve"> law-enforcement operations, his deepest expertise, and greatest passion, lies with forensic science. </w:t>
      </w:r>
      <w:r w:rsidR="00F914AD">
        <w:rPr>
          <w:rFonts w:ascii="Arial" w:eastAsia="Times New Roman" w:hAnsi="Arial" w:cs="Arial"/>
          <w:color w:val="444444"/>
          <w:kern w:val="0"/>
          <w:sz w:val="24"/>
          <w:szCs w:val="24"/>
          <w14:ligatures w14:val="none"/>
        </w:rPr>
        <w:t>Mr. May spent most</w:t>
      </w:r>
      <w:r>
        <w:rPr>
          <w:rFonts w:ascii="Arial" w:eastAsia="Times New Roman" w:hAnsi="Arial" w:cs="Arial"/>
          <w:color w:val="444444"/>
          <w:kern w:val="0"/>
          <w:sz w:val="24"/>
          <w:szCs w:val="24"/>
          <w14:ligatures w14:val="none"/>
        </w:rPr>
        <w:t xml:space="preserve"> of his career </w:t>
      </w:r>
      <w:r w:rsidR="00410C44">
        <w:rPr>
          <w:rFonts w:ascii="Arial" w:eastAsia="Times New Roman" w:hAnsi="Arial" w:cs="Arial"/>
          <w:color w:val="444444"/>
          <w:kern w:val="0"/>
          <w:sz w:val="24"/>
          <w:szCs w:val="24"/>
          <w14:ligatures w14:val="none"/>
        </w:rPr>
        <w:t>within</w:t>
      </w:r>
      <w:r>
        <w:rPr>
          <w:rFonts w:ascii="Arial" w:eastAsia="Times New Roman" w:hAnsi="Arial" w:cs="Arial"/>
          <w:color w:val="444444"/>
          <w:kern w:val="0"/>
          <w:sz w:val="24"/>
          <w:szCs w:val="24"/>
          <w14:ligatures w14:val="none"/>
        </w:rPr>
        <w:t xml:space="preserve"> the MSP Forensic Science Division, </w:t>
      </w:r>
      <w:r w:rsidR="006D3CF1">
        <w:rPr>
          <w:rFonts w:ascii="Arial" w:eastAsia="Times New Roman" w:hAnsi="Arial" w:cs="Arial"/>
          <w:color w:val="444444"/>
          <w:kern w:val="0"/>
          <w:sz w:val="24"/>
          <w:szCs w:val="24"/>
          <w14:ligatures w14:val="none"/>
        </w:rPr>
        <w:t>beginning as a technical expert in latent prints, crime scene investigation, and forensic photography</w:t>
      </w:r>
      <w:r w:rsidR="002C3FD2">
        <w:rPr>
          <w:rFonts w:ascii="Arial" w:eastAsia="Times New Roman" w:hAnsi="Arial" w:cs="Arial"/>
          <w:color w:val="444444"/>
          <w:kern w:val="0"/>
          <w:sz w:val="24"/>
          <w:szCs w:val="24"/>
          <w14:ligatures w14:val="none"/>
        </w:rPr>
        <w:t xml:space="preserve">. He rose to the position of supervisor in latent prints </w:t>
      </w:r>
      <w:r w:rsidR="006D3CF1">
        <w:rPr>
          <w:rFonts w:ascii="Arial" w:eastAsia="Times New Roman" w:hAnsi="Arial" w:cs="Arial"/>
          <w:color w:val="444444"/>
          <w:kern w:val="0"/>
          <w:sz w:val="24"/>
          <w:szCs w:val="24"/>
          <w14:ligatures w14:val="none"/>
        </w:rPr>
        <w:t xml:space="preserve">and </w:t>
      </w:r>
      <w:r w:rsidR="002C3FD2">
        <w:rPr>
          <w:rFonts w:ascii="Arial" w:eastAsia="Times New Roman" w:hAnsi="Arial" w:cs="Arial"/>
          <w:color w:val="444444"/>
          <w:kern w:val="0"/>
          <w:sz w:val="24"/>
          <w:szCs w:val="24"/>
          <w14:ligatures w14:val="none"/>
        </w:rPr>
        <w:t xml:space="preserve">was </w:t>
      </w:r>
      <w:r w:rsidR="00F914AD">
        <w:rPr>
          <w:rFonts w:ascii="Arial" w:eastAsia="Times New Roman" w:hAnsi="Arial" w:cs="Arial"/>
          <w:color w:val="444444"/>
          <w:kern w:val="0"/>
          <w:sz w:val="24"/>
          <w:szCs w:val="24"/>
          <w14:ligatures w14:val="none"/>
        </w:rPr>
        <w:t>ultimately</w:t>
      </w:r>
      <w:r w:rsidR="006D3CF1">
        <w:rPr>
          <w:rFonts w:ascii="Arial" w:eastAsia="Times New Roman" w:hAnsi="Arial" w:cs="Arial"/>
          <w:color w:val="444444"/>
          <w:kern w:val="0"/>
          <w:sz w:val="24"/>
          <w:szCs w:val="24"/>
          <w14:ligatures w14:val="none"/>
        </w:rPr>
        <w:t xml:space="preserve"> promoted to laboratory director at the Sterling Heights Laboratory in Metro Detroit. </w:t>
      </w:r>
      <w:r w:rsidR="002C3FD2">
        <w:rPr>
          <w:rFonts w:ascii="Arial" w:eastAsia="Times New Roman" w:hAnsi="Arial" w:cs="Arial"/>
          <w:color w:val="444444"/>
          <w:kern w:val="0"/>
          <w:sz w:val="24"/>
          <w:szCs w:val="24"/>
          <w14:ligatures w14:val="none"/>
        </w:rPr>
        <w:t>He retired in 2020 as a decorated command officer with multiple commendations</w:t>
      </w:r>
      <w:r w:rsidR="00A35CF0">
        <w:rPr>
          <w:rFonts w:ascii="Arial" w:eastAsia="Times New Roman" w:hAnsi="Arial" w:cs="Arial"/>
          <w:color w:val="444444"/>
          <w:kern w:val="0"/>
          <w:sz w:val="24"/>
          <w:szCs w:val="24"/>
          <w14:ligatures w14:val="none"/>
        </w:rPr>
        <w:t xml:space="preserve"> to his name, including awards for professional excellence and lifesaving, among others.</w:t>
      </w:r>
    </w:p>
    <w:p w14:paraId="03857DF8" w14:textId="77777777" w:rsidR="006D3CF1" w:rsidRDefault="006D3CF1" w:rsidP="005E62C0">
      <w:pPr>
        <w:spacing w:after="0" w:line="240" w:lineRule="auto"/>
        <w:ind w:left="720" w:right="720"/>
        <w:jc w:val="both"/>
        <w:rPr>
          <w:rFonts w:ascii="Arial" w:eastAsia="Times New Roman" w:hAnsi="Arial" w:cs="Arial"/>
          <w:color w:val="444444"/>
          <w:kern w:val="0"/>
          <w:sz w:val="24"/>
          <w:szCs w:val="24"/>
          <w14:ligatures w14:val="none"/>
        </w:rPr>
      </w:pPr>
    </w:p>
    <w:p w14:paraId="76D5A454" w14:textId="24E98FC7" w:rsidR="006D3CF1" w:rsidRDefault="006D3CF1" w:rsidP="005E62C0">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 xml:space="preserve">Mr. May </w:t>
      </w:r>
      <w:r w:rsidR="00112F99">
        <w:rPr>
          <w:rFonts w:ascii="Arial" w:eastAsia="Times New Roman" w:hAnsi="Arial" w:cs="Arial"/>
          <w:color w:val="444444"/>
          <w:kern w:val="0"/>
          <w:sz w:val="24"/>
          <w:szCs w:val="24"/>
          <w14:ligatures w14:val="none"/>
        </w:rPr>
        <w:t>is</w:t>
      </w:r>
      <w:r w:rsidR="00410C44">
        <w:rPr>
          <w:rFonts w:ascii="Arial" w:eastAsia="Times New Roman" w:hAnsi="Arial" w:cs="Arial"/>
          <w:color w:val="444444"/>
          <w:kern w:val="0"/>
          <w:sz w:val="24"/>
          <w:szCs w:val="24"/>
          <w14:ligatures w14:val="none"/>
        </w:rPr>
        <w:t xml:space="preserve"> a latent print examiner</w:t>
      </w:r>
      <w:r>
        <w:rPr>
          <w:rFonts w:ascii="Arial" w:eastAsia="Times New Roman" w:hAnsi="Arial" w:cs="Arial"/>
          <w:color w:val="444444"/>
          <w:kern w:val="0"/>
          <w:sz w:val="24"/>
          <w:szCs w:val="24"/>
          <w14:ligatures w14:val="none"/>
        </w:rPr>
        <w:t xml:space="preserve"> </w:t>
      </w:r>
      <w:r w:rsidR="00112F99">
        <w:rPr>
          <w:rFonts w:ascii="Arial" w:eastAsia="Times New Roman" w:hAnsi="Arial" w:cs="Arial"/>
          <w:color w:val="444444"/>
          <w:kern w:val="0"/>
          <w:sz w:val="24"/>
          <w:szCs w:val="24"/>
          <w14:ligatures w14:val="none"/>
        </w:rPr>
        <w:t>with</w:t>
      </w:r>
      <w:r>
        <w:rPr>
          <w:rFonts w:ascii="Arial" w:eastAsia="Times New Roman" w:hAnsi="Arial" w:cs="Arial"/>
          <w:color w:val="444444"/>
          <w:kern w:val="0"/>
          <w:sz w:val="24"/>
          <w:szCs w:val="24"/>
          <w14:ligatures w14:val="none"/>
        </w:rPr>
        <w:t xml:space="preserve"> nearly 25 years </w:t>
      </w:r>
      <w:r w:rsidR="00112F99">
        <w:rPr>
          <w:rFonts w:ascii="Arial" w:eastAsia="Times New Roman" w:hAnsi="Arial" w:cs="Arial"/>
          <w:color w:val="444444"/>
          <w:kern w:val="0"/>
          <w:sz w:val="24"/>
          <w:szCs w:val="24"/>
          <w14:ligatures w14:val="none"/>
        </w:rPr>
        <w:t xml:space="preserve">of experience </w:t>
      </w:r>
      <w:r>
        <w:rPr>
          <w:rFonts w:ascii="Arial" w:eastAsia="Times New Roman" w:hAnsi="Arial" w:cs="Arial"/>
          <w:color w:val="444444"/>
          <w:kern w:val="0"/>
          <w:sz w:val="24"/>
          <w:szCs w:val="24"/>
          <w14:ligatures w14:val="none"/>
        </w:rPr>
        <w:t xml:space="preserve">and </w:t>
      </w:r>
      <w:r w:rsidR="00695FFA">
        <w:rPr>
          <w:rFonts w:ascii="Arial" w:eastAsia="Times New Roman" w:hAnsi="Arial" w:cs="Arial"/>
          <w:color w:val="444444"/>
          <w:kern w:val="0"/>
          <w:sz w:val="24"/>
          <w:szCs w:val="24"/>
          <w14:ligatures w14:val="none"/>
        </w:rPr>
        <w:t>has been a</w:t>
      </w:r>
      <w:r>
        <w:rPr>
          <w:rFonts w:ascii="Arial" w:eastAsia="Times New Roman" w:hAnsi="Arial" w:cs="Arial"/>
          <w:color w:val="444444"/>
          <w:kern w:val="0"/>
          <w:sz w:val="24"/>
          <w:szCs w:val="24"/>
          <w14:ligatures w14:val="none"/>
        </w:rPr>
        <w:t xml:space="preserve"> </w:t>
      </w:r>
      <w:r w:rsidR="00112F99">
        <w:rPr>
          <w:rFonts w:ascii="Arial" w:eastAsia="Times New Roman" w:hAnsi="Arial" w:cs="Arial"/>
          <w:color w:val="444444"/>
          <w:kern w:val="0"/>
          <w:sz w:val="24"/>
          <w:szCs w:val="24"/>
          <w14:ligatures w14:val="none"/>
        </w:rPr>
        <w:t>consultant with</w:t>
      </w:r>
      <w:r>
        <w:rPr>
          <w:rFonts w:ascii="Arial" w:eastAsia="Times New Roman" w:hAnsi="Arial" w:cs="Arial"/>
          <w:color w:val="444444"/>
          <w:kern w:val="0"/>
          <w:sz w:val="24"/>
          <w:szCs w:val="24"/>
          <w14:ligatures w14:val="none"/>
        </w:rPr>
        <w:t xml:space="preserve"> Riley, Welch, LaPorte and Associates</w:t>
      </w:r>
      <w:r w:rsidR="00695FFA">
        <w:rPr>
          <w:rFonts w:ascii="Arial" w:eastAsia="Times New Roman" w:hAnsi="Arial" w:cs="Arial"/>
          <w:color w:val="444444"/>
          <w:kern w:val="0"/>
          <w:sz w:val="24"/>
          <w:szCs w:val="24"/>
          <w14:ligatures w14:val="none"/>
        </w:rPr>
        <w:t xml:space="preserve"> for </w:t>
      </w:r>
      <w:r w:rsidR="00BB5A4C">
        <w:rPr>
          <w:rFonts w:ascii="Arial" w:eastAsia="Times New Roman" w:hAnsi="Arial" w:cs="Arial"/>
          <w:color w:val="444444"/>
          <w:kern w:val="0"/>
          <w:sz w:val="24"/>
          <w:szCs w:val="24"/>
          <w14:ligatures w14:val="none"/>
        </w:rPr>
        <w:t>roughly</w:t>
      </w:r>
      <w:r w:rsidR="00695FFA">
        <w:rPr>
          <w:rFonts w:ascii="Arial" w:eastAsia="Times New Roman" w:hAnsi="Arial" w:cs="Arial"/>
          <w:color w:val="444444"/>
          <w:kern w:val="0"/>
          <w:sz w:val="24"/>
          <w:szCs w:val="24"/>
          <w14:ligatures w14:val="none"/>
        </w:rPr>
        <w:t xml:space="preserve"> </w:t>
      </w:r>
      <w:r w:rsidR="00BB5A4C">
        <w:rPr>
          <w:rFonts w:ascii="Arial" w:eastAsia="Times New Roman" w:hAnsi="Arial" w:cs="Arial"/>
          <w:color w:val="444444"/>
          <w:kern w:val="0"/>
          <w:sz w:val="24"/>
          <w:szCs w:val="24"/>
          <w14:ligatures w14:val="none"/>
        </w:rPr>
        <w:t>20 years</w:t>
      </w:r>
      <w:r w:rsidR="00695FFA">
        <w:rPr>
          <w:rFonts w:ascii="Arial" w:eastAsia="Times New Roman" w:hAnsi="Arial" w:cs="Arial"/>
          <w:color w:val="444444"/>
          <w:kern w:val="0"/>
          <w:sz w:val="24"/>
          <w:szCs w:val="24"/>
          <w14:ligatures w14:val="none"/>
        </w:rPr>
        <w:t>.</w:t>
      </w:r>
      <w:r>
        <w:rPr>
          <w:rFonts w:ascii="Arial" w:eastAsia="Times New Roman" w:hAnsi="Arial" w:cs="Arial"/>
          <w:color w:val="444444"/>
          <w:kern w:val="0"/>
          <w:sz w:val="24"/>
          <w:szCs w:val="24"/>
          <w14:ligatures w14:val="none"/>
        </w:rPr>
        <w:t xml:space="preserve"> He has </w:t>
      </w:r>
      <w:r w:rsidR="00410C44">
        <w:rPr>
          <w:rFonts w:ascii="Arial" w:eastAsia="Times New Roman" w:hAnsi="Arial" w:cs="Arial"/>
          <w:color w:val="444444"/>
          <w:kern w:val="0"/>
          <w:sz w:val="24"/>
          <w:szCs w:val="24"/>
          <w14:ligatures w14:val="none"/>
        </w:rPr>
        <w:t>conducted</w:t>
      </w:r>
      <w:r>
        <w:rPr>
          <w:rFonts w:ascii="Arial" w:eastAsia="Times New Roman" w:hAnsi="Arial" w:cs="Arial"/>
          <w:color w:val="444444"/>
          <w:kern w:val="0"/>
          <w:sz w:val="24"/>
          <w:szCs w:val="24"/>
          <w14:ligatures w14:val="none"/>
        </w:rPr>
        <w:t xml:space="preserve"> latent print casework and </w:t>
      </w:r>
      <w:r w:rsidR="00410C44">
        <w:rPr>
          <w:rFonts w:ascii="Arial" w:eastAsia="Times New Roman" w:hAnsi="Arial" w:cs="Arial"/>
          <w:color w:val="444444"/>
          <w:kern w:val="0"/>
          <w:sz w:val="24"/>
          <w:szCs w:val="24"/>
          <w14:ligatures w14:val="none"/>
        </w:rPr>
        <w:t xml:space="preserve">technical </w:t>
      </w:r>
      <w:r>
        <w:rPr>
          <w:rFonts w:ascii="Arial" w:eastAsia="Times New Roman" w:hAnsi="Arial" w:cs="Arial"/>
          <w:color w:val="444444"/>
          <w:kern w:val="0"/>
          <w:sz w:val="24"/>
          <w:szCs w:val="24"/>
          <w14:ligatures w14:val="none"/>
        </w:rPr>
        <w:t xml:space="preserve">reviews across the United States and beyond, </w:t>
      </w:r>
      <w:r w:rsidR="00F914AD">
        <w:rPr>
          <w:rFonts w:ascii="Arial" w:eastAsia="Times New Roman" w:hAnsi="Arial" w:cs="Arial"/>
          <w:color w:val="444444"/>
          <w:kern w:val="0"/>
          <w:sz w:val="24"/>
          <w:szCs w:val="24"/>
          <w14:ligatures w14:val="none"/>
        </w:rPr>
        <w:t>having been</w:t>
      </w:r>
      <w:r>
        <w:rPr>
          <w:rFonts w:ascii="Arial" w:eastAsia="Times New Roman" w:hAnsi="Arial" w:cs="Arial"/>
          <w:color w:val="444444"/>
          <w:kern w:val="0"/>
          <w:sz w:val="24"/>
          <w:szCs w:val="24"/>
          <w14:ligatures w14:val="none"/>
        </w:rPr>
        <w:t xml:space="preserve"> qualified as an expert witness </w:t>
      </w:r>
      <w:r w:rsidR="002C3FD2">
        <w:rPr>
          <w:rFonts w:ascii="Arial" w:eastAsia="Times New Roman" w:hAnsi="Arial" w:cs="Arial"/>
          <w:color w:val="444444"/>
          <w:kern w:val="0"/>
          <w:sz w:val="24"/>
          <w:szCs w:val="24"/>
          <w14:ligatures w14:val="none"/>
        </w:rPr>
        <w:t>across</w:t>
      </w:r>
      <w:r>
        <w:rPr>
          <w:rFonts w:ascii="Arial" w:eastAsia="Times New Roman" w:hAnsi="Arial" w:cs="Arial"/>
          <w:color w:val="444444"/>
          <w:kern w:val="0"/>
          <w:sz w:val="24"/>
          <w:szCs w:val="24"/>
          <w14:ligatures w14:val="none"/>
        </w:rPr>
        <w:t xml:space="preserve"> multiple juris</w:t>
      </w:r>
      <w:r w:rsidR="00410C44">
        <w:rPr>
          <w:rFonts w:ascii="Arial" w:eastAsia="Times New Roman" w:hAnsi="Arial" w:cs="Arial"/>
          <w:color w:val="444444"/>
          <w:kern w:val="0"/>
          <w:sz w:val="24"/>
          <w:szCs w:val="24"/>
          <w14:ligatures w14:val="none"/>
        </w:rPr>
        <w:t>dictions. He is a</w:t>
      </w:r>
      <w:r w:rsidR="00564F66">
        <w:rPr>
          <w:rFonts w:ascii="Arial" w:eastAsia="Times New Roman" w:hAnsi="Arial" w:cs="Arial"/>
          <w:color w:val="444444"/>
          <w:kern w:val="0"/>
          <w:sz w:val="24"/>
          <w:szCs w:val="24"/>
          <w14:ligatures w14:val="none"/>
        </w:rPr>
        <w:t xml:space="preserve"> recognized </w:t>
      </w:r>
      <w:r w:rsidR="00410C44">
        <w:rPr>
          <w:rFonts w:ascii="Arial" w:eastAsia="Times New Roman" w:hAnsi="Arial" w:cs="Arial"/>
          <w:color w:val="444444"/>
          <w:kern w:val="0"/>
          <w:sz w:val="24"/>
          <w:szCs w:val="24"/>
          <w14:ligatures w14:val="none"/>
        </w:rPr>
        <w:t>expert in the use of automated fingerprint identification systems (AFIS), digital enhancement techniques, evidence processing</w:t>
      </w:r>
      <w:r w:rsidR="00F914AD">
        <w:rPr>
          <w:rFonts w:ascii="Arial" w:eastAsia="Times New Roman" w:hAnsi="Arial" w:cs="Arial"/>
          <w:color w:val="444444"/>
          <w:kern w:val="0"/>
          <w:sz w:val="24"/>
          <w:szCs w:val="24"/>
          <w14:ligatures w14:val="none"/>
        </w:rPr>
        <w:t xml:space="preserve"> using a variety of physical and chemical techniques,</w:t>
      </w:r>
      <w:r w:rsidR="00410C44">
        <w:rPr>
          <w:rFonts w:ascii="Arial" w:eastAsia="Times New Roman" w:hAnsi="Arial" w:cs="Arial"/>
          <w:color w:val="444444"/>
          <w:kern w:val="0"/>
          <w:sz w:val="24"/>
          <w:szCs w:val="24"/>
          <w14:ligatures w14:val="none"/>
        </w:rPr>
        <w:t xml:space="preserve"> and latent print visualization using alternate light sources and lasers. He is </w:t>
      </w:r>
      <w:r w:rsidR="009C51D6">
        <w:rPr>
          <w:rFonts w:ascii="Arial" w:eastAsia="Times New Roman" w:hAnsi="Arial" w:cs="Arial"/>
          <w:color w:val="444444"/>
          <w:kern w:val="0"/>
          <w:sz w:val="24"/>
          <w:szCs w:val="24"/>
          <w14:ligatures w14:val="none"/>
        </w:rPr>
        <w:t xml:space="preserve">also </w:t>
      </w:r>
      <w:r w:rsidR="00410C44">
        <w:rPr>
          <w:rFonts w:ascii="Arial" w:eastAsia="Times New Roman" w:hAnsi="Arial" w:cs="Arial"/>
          <w:color w:val="444444"/>
          <w:kern w:val="0"/>
          <w:sz w:val="24"/>
          <w:szCs w:val="24"/>
          <w14:ligatures w14:val="none"/>
        </w:rPr>
        <w:t xml:space="preserve">a subject matter expert in digital photography, having taught crime </w:t>
      </w:r>
      <w:proofErr w:type="gramStart"/>
      <w:r w:rsidR="00410C44">
        <w:rPr>
          <w:rFonts w:ascii="Arial" w:eastAsia="Times New Roman" w:hAnsi="Arial" w:cs="Arial"/>
          <w:color w:val="444444"/>
          <w:kern w:val="0"/>
          <w:sz w:val="24"/>
          <w:szCs w:val="24"/>
          <w14:ligatures w14:val="none"/>
        </w:rPr>
        <w:t>scene</w:t>
      </w:r>
      <w:proofErr w:type="gramEnd"/>
      <w:r w:rsidR="00410C44">
        <w:rPr>
          <w:rFonts w:ascii="Arial" w:eastAsia="Times New Roman" w:hAnsi="Arial" w:cs="Arial"/>
          <w:color w:val="444444"/>
          <w:kern w:val="0"/>
          <w:sz w:val="24"/>
          <w:szCs w:val="24"/>
          <w14:ligatures w14:val="none"/>
        </w:rPr>
        <w:t xml:space="preserve"> and general photography for multiple agencies</w:t>
      </w:r>
      <w:r w:rsidR="00F914AD">
        <w:rPr>
          <w:rFonts w:ascii="Arial" w:eastAsia="Times New Roman" w:hAnsi="Arial" w:cs="Arial"/>
          <w:color w:val="444444"/>
          <w:kern w:val="0"/>
          <w:sz w:val="24"/>
          <w:szCs w:val="24"/>
          <w14:ligatures w14:val="none"/>
        </w:rPr>
        <w:t xml:space="preserve">, and is an accomplished photographer in his own right. </w:t>
      </w:r>
    </w:p>
    <w:p w14:paraId="7AD6C26F" w14:textId="77777777" w:rsidR="00410C44" w:rsidRDefault="00410C44" w:rsidP="005E62C0">
      <w:pPr>
        <w:spacing w:after="0" w:line="240" w:lineRule="auto"/>
        <w:ind w:left="720" w:right="720"/>
        <w:jc w:val="both"/>
        <w:rPr>
          <w:rFonts w:ascii="Arial" w:eastAsia="Times New Roman" w:hAnsi="Arial" w:cs="Arial"/>
          <w:color w:val="444444"/>
          <w:kern w:val="0"/>
          <w:sz w:val="24"/>
          <w:szCs w:val="24"/>
          <w14:ligatures w14:val="none"/>
        </w:rPr>
      </w:pPr>
    </w:p>
    <w:p w14:paraId="46D76EEC" w14:textId="30399215" w:rsidR="00410C44" w:rsidRDefault="00410C44" w:rsidP="005E62C0">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 xml:space="preserve">In addition to technical </w:t>
      </w:r>
      <w:r w:rsidR="00D85BB3">
        <w:rPr>
          <w:rFonts w:ascii="Arial" w:eastAsia="Times New Roman" w:hAnsi="Arial" w:cs="Arial"/>
          <w:color w:val="444444"/>
          <w:kern w:val="0"/>
          <w:sz w:val="24"/>
          <w:szCs w:val="24"/>
          <w14:ligatures w14:val="none"/>
        </w:rPr>
        <w:t xml:space="preserve">acumen in his forensic specialties, </w:t>
      </w:r>
      <w:r w:rsidR="00564F66">
        <w:rPr>
          <w:rFonts w:ascii="Arial" w:eastAsia="Times New Roman" w:hAnsi="Arial" w:cs="Arial"/>
          <w:color w:val="444444"/>
          <w:kern w:val="0"/>
          <w:sz w:val="24"/>
          <w:szCs w:val="24"/>
          <w14:ligatures w14:val="none"/>
        </w:rPr>
        <w:t xml:space="preserve">as a laboratory executive </w:t>
      </w:r>
      <w:r w:rsidR="00D85BB3">
        <w:rPr>
          <w:rFonts w:ascii="Arial" w:eastAsia="Times New Roman" w:hAnsi="Arial" w:cs="Arial"/>
          <w:color w:val="444444"/>
          <w:kern w:val="0"/>
          <w:sz w:val="24"/>
          <w:szCs w:val="24"/>
          <w14:ligatures w14:val="none"/>
        </w:rPr>
        <w:t xml:space="preserve">Mr. May is a </w:t>
      </w:r>
      <w:r w:rsidR="00112F99">
        <w:rPr>
          <w:rFonts w:ascii="Arial" w:eastAsia="Times New Roman" w:hAnsi="Arial" w:cs="Arial"/>
          <w:color w:val="444444"/>
          <w:kern w:val="0"/>
          <w:sz w:val="24"/>
          <w:szCs w:val="24"/>
          <w14:ligatures w14:val="none"/>
        </w:rPr>
        <w:t xml:space="preserve">recognized </w:t>
      </w:r>
      <w:r w:rsidR="00D85BB3">
        <w:rPr>
          <w:rFonts w:ascii="Arial" w:eastAsia="Times New Roman" w:hAnsi="Arial" w:cs="Arial"/>
          <w:color w:val="444444"/>
          <w:kern w:val="0"/>
          <w:sz w:val="24"/>
          <w:szCs w:val="24"/>
          <w14:ligatures w14:val="none"/>
        </w:rPr>
        <w:t>leader in the forensic community. He has served as a laboratory director across multiple systems, with broad knowledge of lab</w:t>
      </w:r>
      <w:r w:rsidR="00564F66">
        <w:rPr>
          <w:rFonts w:ascii="Arial" w:eastAsia="Times New Roman" w:hAnsi="Arial" w:cs="Arial"/>
          <w:color w:val="444444"/>
          <w:kern w:val="0"/>
          <w:sz w:val="24"/>
          <w:szCs w:val="24"/>
          <w14:ligatures w14:val="none"/>
        </w:rPr>
        <w:t xml:space="preserve"> </w:t>
      </w:r>
      <w:r w:rsidR="00D85BB3">
        <w:rPr>
          <w:rFonts w:ascii="Arial" w:eastAsia="Times New Roman" w:hAnsi="Arial" w:cs="Arial"/>
          <w:color w:val="444444"/>
          <w:kern w:val="0"/>
          <w:sz w:val="24"/>
          <w:szCs w:val="24"/>
          <w14:ligatures w14:val="none"/>
        </w:rPr>
        <w:t xml:space="preserve">operations, facility design, policy development, </w:t>
      </w:r>
      <w:r w:rsidR="00564F66">
        <w:rPr>
          <w:rFonts w:ascii="Arial" w:eastAsia="Times New Roman" w:hAnsi="Arial" w:cs="Arial"/>
          <w:color w:val="444444"/>
          <w:kern w:val="0"/>
          <w:sz w:val="24"/>
          <w:szCs w:val="24"/>
          <w14:ligatures w14:val="none"/>
        </w:rPr>
        <w:t xml:space="preserve">budgeting, human resources, </w:t>
      </w:r>
      <w:r w:rsidR="00D85BB3">
        <w:rPr>
          <w:rFonts w:ascii="Arial" w:eastAsia="Times New Roman" w:hAnsi="Arial" w:cs="Arial"/>
          <w:color w:val="444444"/>
          <w:kern w:val="0"/>
          <w:sz w:val="24"/>
          <w:szCs w:val="24"/>
          <w14:ligatures w14:val="none"/>
        </w:rPr>
        <w:t>metrics,</w:t>
      </w:r>
      <w:r w:rsidR="00112F99">
        <w:rPr>
          <w:rFonts w:ascii="Arial" w:eastAsia="Times New Roman" w:hAnsi="Arial" w:cs="Arial"/>
          <w:color w:val="444444"/>
          <w:kern w:val="0"/>
          <w:sz w:val="24"/>
          <w:szCs w:val="24"/>
          <w14:ligatures w14:val="none"/>
        </w:rPr>
        <w:t xml:space="preserve"> </w:t>
      </w:r>
      <w:r w:rsidR="00D85BB3">
        <w:rPr>
          <w:rFonts w:ascii="Arial" w:eastAsia="Times New Roman" w:hAnsi="Arial" w:cs="Arial"/>
          <w:color w:val="444444"/>
          <w:kern w:val="0"/>
          <w:sz w:val="24"/>
          <w:szCs w:val="24"/>
          <w14:ligatures w14:val="none"/>
        </w:rPr>
        <w:t>process evaluation</w:t>
      </w:r>
      <w:r w:rsidR="00112F99">
        <w:rPr>
          <w:rFonts w:ascii="Arial" w:eastAsia="Times New Roman" w:hAnsi="Arial" w:cs="Arial"/>
          <w:color w:val="444444"/>
          <w:kern w:val="0"/>
          <w:sz w:val="24"/>
          <w:szCs w:val="24"/>
          <w14:ligatures w14:val="none"/>
        </w:rPr>
        <w:t>, and more</w:t>
      </w:r>
      <w:r w:rsidR="00D85BB3">
        <w:rPr>
          <w:rFonts w:ascii="Arial" w:eastAsia="Times New Roman" w:hAnsi="Arial" w:cs="Arial"/>
          <w:color w:val="444444"/>
          <w:kern w:val="0"/>
          <w:sz w:val="24"/>
          <w:szCs w:val="24"/>
          <w14:ligatures w14:val="none"/>
        </w:rPr>
        <w:t xml:space="preserve">. </w:t>
      </w:r>
      <w:r w:rsidR="00112F99">
        <w:rPr>
          <w:rFonts w:ascii="Arial" w:eastAsia="Times New Roman" w:hAnsi="Arial" w:cs="Arial"/>
          <w:color w:val="444444"/>
          <w:kern w:val="0"/>
          <w:sz w:val="24"/>
          <w:szCs w:val="24"/>
          <w14:ligatures w14:val="none"/>
        </w:rPr>
        <w:t xml:space="preserve">In his current role, Mr. May was instrumental in securing funding for and directly implementing the laboratory’s very first electronic laboratory information management system (LIMS). He was also responsible for completely modernizing laboratory technology and best practices, </w:t>
      </w:r>
      <w:r w:rsidR="00F914AD">
        <w:rPr>
          <w:rFonts w:ascii="Arial" w:eastAsia="Times New Roman" w:hAnsi="Arial" w:cs="Arial"/>
          <w:color w:val="444444"/>
          <w:kern w:val="0"/>
          <w:sz w:val="24"/>
          <w:szCs w:val="24"/>
          <w14:ligatures w14:val="none"/>
        </w:rPr>
        <w:t>adopting</w:t>
      </w:r>
      <w:r w:rsidR="00112F99">
        <w:rPr>
          <w:rFonts w:ascii="Arial" w:eastAsia="Times New Roman" w:hAnsi="Arial" w:cs="Arial"/>
          <w:color w:val="444444"/>
          <w:kern w:val="0"/>
          <w:sz w:val="24"/>
          <w:szCs w:val="24"/>
          <w14:ligatures w14:val="none"/>
        </w:rPr>
        <w:t xml:space="preserve"> 3D scanning for crime scenes, </w:t>
      </w:r>
      <w:r w:rsidR="00F914AD">
        <w:rPr>
          <w:rFonts w:ascii="Arial" w:eastAsia="Times New Roman" w:hAnsi="Arial" w:cs="Arial"/>
          <w:color w:val="444444"/>
          <w:kern w:val="0"/>
          <w:sz w:val="24"/>
          <w:szCs w:val="24"/>
          <w14:ligatures w14:val="none"/>
        </w:rPr>
        <w:t xml:space="preserve">incorporating </w:t>
      </w:r>
      <w:r w:rsidR="00112F99">
        <w:rPr>
          <w:rFonts w:ascii="Arial" w:eastAsia="Times New Roman" w:hAnsi="Arial" w:cs="Arial"/>
          <w:color w:val="444444"/>
          <w:kern w:val="0"/>
          <w:sz w:val="24"/>
          <w:szCs w:val="24"/>
          <w14:ligatures w14:val="none"/>
        </w:rPr>
        <w:t>drone</w:t>
      </w:r>
      <w:r w:rsidR="00F914AD">
        <w:rPr>
          <w:rFonts w:ascii="Arial" w:eastAsia="Times New Roman" w:hAnsi="Arial" w:cs="Arial"/>
          <w:color w:val="444444"/>
          <w:kern w:val="0"/>
          <w:sz w:val="24"/>
          <w:szCs w:val="24"/>
          <w14:ligatures w14:val="none"/>
        </w:rPr>
        <w:t xml:space="preserve"> technology, </w:t>
      </w:r>
      <w:r w:rsidR="00112F99">
        <w:rPr>
          <w:rFonts w:ascii="Arial" w:eastAsia="Times New Roman" w:hAnsi="Arial" w:cs="Arial"/>
          <w:color w:val="444444"/>
          <w:kern w:val="0"/>
          <w:sz w:val="24"/>
          <w:szCs w:val="24"/>
          <w14:ligatures w14:val="none"/>
        </w:rPr>
        <w:t xml:space="preserve">and </w:t>
      </w:r>
      <w:r w:rsidR="00F914AD">
        <w:rPr>
          <w:rFonts w:ascii="Arial" w:eastAsia="Times New Roman" w:hAnsi="Arial" w:cs="Arial"/>
          <w:color w:val="444444"/>
          <w:kern w:val="0"/>
          <w:sz w:val="24"/>
          <w:szCs w:val="24"/>
          <w14:ligatures w14:val="none"/>
        </w:rPr>
        <w:t xml:space="preserve">upgrading the lab with state-of-the-art </w:t>
      </w:r>
      <w:r w:rsidR="00112F99">
        <w:rPr>
          <w:rFonts w:ascii="Arial" w:eastAsia="Times New Roman" w:hAnsi="Arial" w:cs="Arial"/>
          <w:color w:val="444444"/>
          <w:kern w:val="0"/>
          <w:sz w:val="24"/>
          <w:szCs w:val="24"/>
          <w14:ligatures w14:val="none"/>
        </w:rPr>
        <w:t xml:space="preserve">latent print processing equipment. During his tenure Mr. May has dramatically </w:t>
      </w:r>
      <w:r w:rsidR="00564F66">
        <w:rPr>
          <w:rFonts w:ascii="Arial" w:eastAsia="Times New Roman" w:hAnsi="Arial" w:cs="Arial"/>
          <w:color w:val="444444"/>
          <w:kern w:val="0"/>
          <w:sz w:val="24"/>
          <w:szCs w:val="24"/>
          <w14:ligatures w14:val="none"/>
        </w:rPr>
        <w:t>improved</w:t>
      </w:r>
      <w:r w:rsidR="00112F99">
        <w:rPr>
          <w:rFonts w:ascii="Arial" w:eastAsia="Times New Roman" w:hAnsi="Arial" w:cs="Arial"/>
          <w:color w:val="444444"/>
          <w:kern w:val="0"/>
          <w:sz w:val="24"/>
          <w:szCs w:val="24"/>
          <w14:ligatures w14:val="none"/>
        </w:rPr>
        <w:t xml:space="preserve"> </w:t>
      </w:r>
      <w:r w:rsidR="00564F66">
        <w:rPr>
          <w:rFonts w:ascii="Arial" w:eastAsia="Times New Roman" w:hAnsi="Arial" w:cs="Arial"/>
          <w:color w:val="444444"/>
          <w:kern w:val="0"/>
          <w:sz w:val="24"/>
          <w:szCs w:val="24"/>
          <w14:ligatures w14:val="none"/>
        </w:rPr>
        <w:t>all aspects</w:t>
      </w:r>
      <w:r w:rsidR="00112F99">
        <w:rPr>
          <w:rFonts w:ascii="Arial" w:eastAsia="Times New Roman" w:hAnsi="Arial" w:cs="Arial"/>
          <w:color w:val="444444"/>
          <w:kern w:val="0"/>
          <w:sz w:val="24"/>
          <w:szCs w:val="24"/>
          <w14:ligatures w14:val="none"/>
        </w:rPr>
        <w:t xml:space="preserve"> of the lab’s operations</w:t>
      </w:r>
      <w:r w:rsidR="00564F66">
        <w:rPr>
          <w:rFonts w:ascii="Arial" w:eastAsia="Times New Roman" w:hAnsi="Arial" w:cs="Arial"/>
          <w:color w:val="444444"/>
          <w:kern w:val="0"/>
          <w:sz w:val="24"/>
          <w:szCs w:val="24"/>
          <w14:ligatures w14:val="none"/>
        </w:rPr>
        <w:t xml:space="preserve">, bringing them in line with ever-evolving </w:t>
      </w:r>
      <w:r w:rsidR="00A35CF0">
        <w:rPr>
          <w:rFonts w:ascii="Arial" w:eastAsia="Times New Roman" w:hAnsi="Arial" w:cs="Arial"/>
          <w:color w:val="444444"/>
          <w:kern w:val="0"/>
          <w:sz w:val="24"/>
          <w:szCs w:val="24"/>
          <w14:ligatures w14:val="none"/>
        </w:rPr>
        <w:t>industry standards</w:t>
      </w:r>
      <w:r w:rsidR="009C51D6">
        <w:rPr>
          <w:rFonts w:ascii="Arial" w:eastAsia="Times New Roman" w:hAnsi="Arial" w:cs="Arial"/>
          <w:color w:val="444444"/>
          <w:kern w:val="0"/>
          <w:sz w:val="24"/>
          <w:szCs w:val="24"/>
          <w14:ligatures w14:val="none"/>
        </w:rPr>
        <w:t>.</w:t>
      </w:r>
    </w:p>
    <w:p w14:paraId="23A8BFD6" w14:textId="77777777" w:rsidR="00D85BB3" w:rsidRDefault="00D85BB3" w:rsidP="005E62C0">
      <w:pPr>
        <w:spacing w:after="0" w:line="240" w:lineRule="auto"/>
        <w:ind w:left="720" w:right="720"/>
        <w:jc w:val="both"/>
        <w:rPr>
          <w:rFonts w:ascii="Arial" w:eastAsia="Times New Roman" w:hAnsi="Arial" w:cs="Arial"/>
          <w:color w:val="444444"/>
          <w:kern w:val="0"/>
          <w:sz w:val="24"/>
          <w:szCs w:val="24"/>
          <w14:ligatures w14:val="none"/>
        </w:rPr>
      </w:pPr>
    </w:p>
    <w:p w14:paraId="2DBFAA42" w14:textId="3F4F740E" w:rsidR="00D85BB3" w:rsidRPr="005E62C0" w:rsidRDefault="009C51D6" w:rsidP="00D85BB3">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lastRenderedPageBreak/>
        <w:t xml:space="preserve">As an integral part of his leadership </w:t>
      </w:r>
      <w:r w:rsidR="00695FFA">
        <w:rPr>
          <w:rFonts w:ascii="Arial" w:eastAsia="Times New Roman" w:hAnsi="Arial" w:cs="Arial"/>
          <w:color w:val="444444"/>
          <w:kern w:val="0"/>
          <w:sz w:val="24"/>
          <w:szCs w:val="24"/>
          <w14:ligatures w14:val="none"/>
        </w:rPr>
        <w:t>portfolio</w:t>
      </w:r>
      <w:r>
        <w:rPr>
          <w:rFonts w:ascii="Arial" w:eastAsia="Times New Roman" w:hAnsi="Arial" w:cs="Arial"/>
          <w:color w:val="444444"/>
          <w:kern w:val="0"/>
          <w:sz w:val="24"/>
          <w:szCs w:val="24"/>
          <w14:ligatures w14:val="none"/>
        </w:rPr>
        <w:t xml:space="preserve">, </w:t>
      </w:r>
      <w:r w:rsidR="00D85BB3">
        <w:rPr>
          <w:rFonts w:ascii="Arial" w:eastAsia="Times New Roman" w:hAnsi="Arial" w:cs="Arial"/>
          <w:color w:val="444444"/>
          <w:kern w:val="0"/>
          <w:sz w:val="24"/>
          <w:szCs w:val="24"/>
          <w14:ligatures w14:val="none"/>
        </w:rPr>
        <w:t xml:space="preserve">Mr. May is </w:t>
      </w:r>
      <w:r w:rsidR="00F914AD">
        <w:rPr>
          <w:rFonts w:ascii="Arial" w:eastAsia="Times New Roman" w:hAnsi="Arial" w:cs="Arial"/>
          <w:color w:val="444444"/>
          <w:kern w:val="0"/>
          <w:sz w:val="24"/>
          <w:szCs w:val="24"/>
          <w14:ligatures w14:val="none"/>
        </w:rPr>
        <w:t>intensely</w:t>
      </w:r>
      <w:r w:rsidR="00D85BB3">
        <w:rPr>
          <w:rFonts w:ascii="Arial" w:eastAsia="Times New Roman" w:hAnsi="Arial" w:cs="Arial"/>
          <w:color w:val="444444"/>
          <w:kern w:val="0"/>
          <w:sz w:val="24"/>
          <w:szCs w:val="24"/>
          <w14:ligatures w14:val="none"/>
        </w:rPr>
        <w:t xml:space="preserve"> committed to forensic quality assuranc</w:t>
      </w:r>
      <w:r>
        <w:rPr>
          <w:rFonts w:ascii="Arial" w:eastAsia="Times New Roman" w:hAnsi="Arial" w:cs="Arial"/>
          <w:color w:val="444444"/>
          <w:kern w:val="0"/>
          <w:sz w:val="24"/>
          <w:szCs w:val="24"/>
          <w14:ligatures w14:val="none"/>
        </w:rPr>
        <w:t xml:space="preserve">e. He is a trained accreditation assessor with extensive knowledge of the ISO 17025 standard for forensic testing laboratories. Aside from taking an active, hand-on role in his own lab’s quality management, he regularly </w:t>
      </w:r>
      <w:r w:rsidR="00D85BB3">
        <w:rPr>
          <w:rFonts w:ascii="Arial" w:eastAsia="Times New Roman" w:hAnsi="Arial" w:cs="Arial"/>
          <w:color w:val="444444"/>
          <w:kern w:val="0"/>
          <w:sz w:val="24"/>
          <w:szCs w:val="24"/>
          <w14:ligatures w14:val="none"/>
        </w:rPr>
        <w:t>participat</w:t>
      </w:r>
      <w:r>
        <w:rPr>
          <w:rFonts w:ascii="Arial" w:eastAsia="Times New Roman" w:hAnsi="Arial" w:cs="Arial"/>
          <w:color w:val="444444"/>
          <w:kern w:val="0"/>
          <w:sz w:val="24"/>
          <w:szCs w:val="24"/>
          <w14:ligatures w14:val="none"/>
        </w:rPr>
        <w:t>es i</w:t>
      </w:r>
      <w:r w:rsidR="00D85BB3">
        <w:rPr>
          <w:rFonts w:ascii="Arial" w:eastAsia="Times New Roman" w:hAnsi="Arial" w:cs="Arial"/>
          <w:color w:val="444444"/>
          <w:kern w:val="0"/>
          <w:sz w:val="24"/>
          <w:szCs w:val="24"/>
          <w14:ligatures w14:val="none"/>
        </w:rPr>
        <w:t xml:space="preserve">n Association of Forensic Quality Managers (AFQAM) conferences and workshops. </w:t>
      </w:r>
      <w:r w:rsidR="00F914AD">
        <w:rPr>
          <w:rFonts w:ascii="Arial" w:eastAsia="Times New Roman" w:hAnsi="Arial" w:cs="Arial"/>
          <w:color w:val="444444"/>
          <w:kern w:val="0"/>
          <w:sz w:val="24"/>
          <w:szCs w:val="24"/>
          <w14:ligatures w14:val="none"/>
        </w:rPr>
        <w:t xml:space="preserve">As a result of this commitment, under </w:t>
      </w:r>
      <w:r w:rsidR="002C3FD2">
        <w:rPr>
          <w:rFonts w:ascii="Arial" w:eastAsia="Times New Roman" w:hAnsi="Arial" w:cs="Arial"/>
          <w:color w:val="444444"/>
          <w:kern w:val="0"/>
          <w:sz w:val="24"/>
          <w:szCs w:val="24"/>
          <w14:ligatures w14:val="none"/>
        </w:rPr>
        <w:t xml:space="preserve">Mr. May’s leadership his laboratory’s </w:t>
      </w:r>
      <w:r>
        <w:rPr>
          <w:rFonts w:ascii="Arial" w:eastAsia="Times New Roman" w:hAnsi="Arial" w:cs="Arial"/>
          <w:color w:val="444444"/>
          <w:kern w:val="0"/>
          <w:sz w:val="24"/>
          <w:szCs w:val="24"/>
          <w14:ligatures w14:val="none"/>
        </w:rPr>
        <w:t xml:space="preserve">quality system </w:t>
      </w:r>
      <w:r w:rsidR="002C3FD2">
        <w:rPr>
          <w:rFonts w:ascii="Arial" w:eastAsia="Times New Roman" w:hAnsi="Arial" w:cs="Arial"/>
          <w:color w:val="444444"/>
          <w:kern w:val="0"/>
          <w:sz w:val="24"/>
          <w:szCs w:val="24"/>
          <w14:ligatures w14:val="none"/>
        </w:rPr>
        <w:t>has been recognized by the Texas Forensic Science Commission</w:t>
      </w:r>
      <w:r w:rsidR="00564F66">
        <w:rPr>
          <w:rFonts w:ascii="Arial" w:eastAsia="Times New Roman" w:hAnsi="Arial" w:cs="Arial"/>
          <w:color w:val="444444"/>
          <w:kern w:val="0"/>
          <w:sz w:val="24"/>
          <w:szCs w:val="24"/>
          <w14:ligatures w14:val="none"/>
        </w:rPr>
        <w:t xml:space="preserve"> as a model </w:t>
      </w:r>
      <w:r>
        <w:rPr>
          <w:rFonts w:ascii="Arial" w:eastAsia="Times New Roman" w:hAnsi="Arial" w:cs="Arial"/>
          <w:color w:val="444444"/>
          <w:kern w:val="0"/>
          <w:sz w:val="24"/>
          <w:szCs w:val="24"/>
          <w14:ligatures w14:val="none"/>
        </w:rPr>
        <w:t>of excellence f</w:t>
      </w:r>
      <w:r w:rsidR="00564F66">
        <w:rPr>
          <w:rFonts w:ascii="Arial" w:eastAsia="Times New Roman" w:hAnsi="Arial" w:cs="Arial"/>
          <w:color w:val="444444"/>
          <w:kern w:val="0"/>
          <w:sz w:val="24"/>
          <w:szCs w:val="24"/>
          <w14:ligatures w14:val="none"/>
        </w:rPr>
        <w:t>or others</w:t>
      </w:r>
      <w:r>
        <w:rPr>
          <w:rFonts w:ascii="Arial" w:eastAsia="Times New Roman" w:hAnsi="Arial" w:cs="Arial"/>
          <w:color w:val="444444"/>
          <w:kern w:val="0"/>
          <w:sz w:val="24"/>
          <w:szCs w:val="24"/>
          <w14:ligatures w14:val="none"/>
        </w:rPr>
        <w:t xml:space="preserve"> to emulate.</w:t>
      </w:r>
    </w:p>
    <w:p w14:paraId="1E3693EC" w14:textId="534589AE" w:rsidR="00D85BB3" w:rsidRDefault="00D85BB3" w:rsidP="005E62C0">
      <w:pPr>
        <w:spacing w:after="0" w:line="240" w:lineRule="auto"/>
        <w:ind w:left="720" w:right="720"/>
        <w:jc w:val="both"/>
        <w:rPr>
          <w:rFonts w:ascii="Arial" w:eastAsia="Times New Roman" w:hAnsi="Arial" w:cs="Arial"/>
          <w:color w:val="444444"/>
          <w:kern w:val="0"/>
          <w:sz w:val="24"/>
          <w:szCs w:val="24"/>
          <w14:ligatures w14:val="none"/>
        </w:rPr>
      </w:pPr>
    </w:p>
    <w:p w14:paraId="3732CFB7" w14:textId="192E7592" w:rsidR="00D85BB3" w:rsidRDefault="00D85BB3" w:rsidP="00D85BB3">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 xml:space="preserve">Mr. May </w:t>
      </w:r>
      <w:r w:rsidRPr="005E62C0">
        <w:rPr>
          <w:rFonts w:ascii="Arial" w:eastAsia="Times New Roman" w:hAnsi="Arial" w:cs="Arial"/>
          <w:color w:val="444444"/>
          <w:kern w:val="0"/>
          <w:sz w:val="24"/>
          <w:szCs w:val="24"/>
          <w14:ligatures w14:val="none"/>
        </w:rPr>
        <w:t xml:space="preserve">is </w:t>
      </w:r>
      <w:r>
        <w:rPr>
          <w:rFonts w:ascii="Arial" w:eastAsia="Times New Roman" w:hAnsi="Arial" w:cs="Arial"/>
          <w:color w:val="444444"/>
          <w:kern w:val="0"/>
          <w:sz w:val="24"/>
          <w:szCs w:val="24"/>
          <w14:ligatures w14:val="none"/>
        </w:rPr>
        <w:t xml:space="preserve">an active participant in the wider forensic community </w:t>
      </w:r>
      <w:r w:rsidR="009C51D6">
        <w:rPr>
          <w:rFonts w:ascii="Arial" w:eastAsia="Times New Roman" w:hAnsi="Arial" w:cs="Arial"/>
          <w:color w:val="444444"/>
          <w:kern w:val="0"/>
          <w:sz w:val="24"/>
          <w:szCs w:val="24"/>
          <w14:ligatures w14:val="none"/>
        </w:rPr>
        <w:t xml:space="preserve">in many other ways </w:t>
      </w:r>
      <w:r>
        <w:rPr>
          <w:rFonts w:ascii="Arial" w:eastAsia="Times New Roman" w:hAnsi="Arial" w:cs="Arial"/>
          <w:color w:val="444444"/>
          <w:kern w:val="0"/>
          <w:sz w:val="24"/>
          <w:szCs w:val="24"/>
          <w14:ligatures w14:val="none"/>
        </w:rPr>
        <w:t xml:space="preserve">as both a technical expert and as </w:t>
      </w:r>
      <w:r w:rsidR="00564F66">
        <w:rPr>
          <w:rFonts w:ascii="Arial" w:eastAsia="Times New Roman" w:hAnsi="Arial" w:cs="Arial"/>
          <w:color w:val="444444"/>
          <w:kern w:val="0"/>
          <w:sz w:val="24"/>
          <w:szCs w:val="24"/>
          <w14:ligatures w14:val="none"/>
        </w:rPr>
        <w:t>an executive</w:t>
      </w:r>
      <w:r>
        <w:rPr>
          <w:rFonts w:ascii="Arial" w:eastAsia="Times New Roman" w:hAnsi="Arial" w:cs="Arial"/>
          <w:color w:val="444444"/>
          <w:kern w:val="0"/>
          <w:sz w:val="24"/>
          <w:szCs w:val="24"/>
          <w14:ligatures w14:val="none"/>
        </w:rPr>
        <w:t xml:space="preserve">. He represents the Texas Association of Crime Lab Directors (TACLD) on the Texas Forensic Science Commission’s Rapid DNA Working Group, which is responsible for developing policy/procedure, training, and agency guidelines for the deployment of Rapid DNA technology across the state. He is a longtime member of the International Association for Identification (IAI), as well as the American Society of Crime Lab Directors (ASCLD), Texas Association of Crime Lab Directors (TACLD), and local and regional associations. </w:t>
      </w:r>
    </w:p>
    <w:p w14:paraId="06031E74" w14:textId="77777777" w:rsidR="00D85BB3" w:rsidRDefault="00D85BB3" w:rsidP="00D85BB3">
      <w:pPr>
        <w:spacing w:after="0" w:line="240" w:lineRule="auto"/>
        <w:ind w:left="720" w:right="720"/>
        <w:jc w:val="both"/>
        <w:rPr>
          <w:rFonts w:ascii="Arial" w:eastAsia="Times New Roman" w:hAnsi="Arial" w:cs="Arial"/>
          <w:color w:val="444444"/>
          <w:kern w:val="0"/>
          <w:sz w:val="24"/>
          <w:szCs w:val="24"/>
          <w14:ligatures w14:val="none"/>
        </w:rPr>
      </w:pPr>
    </w:p>
    <w:p w14:paraId="3975EBB5" w14:textId="56413AED" w:rsidR="00D85BB3" w:rsidRDefault="009C51D6" w:rsidP="005E62C0">
      <w:pPr>
        <w:spacing w:after="0" w:line="240" w:lineRule="auto"/>
        <w:ind w:left="720" w:right="720"/>
        <w:jc w:val="both"/>
        <w:rPr>
          <w:rFonts w:ascii="Arial" w:eastAsia="Times New Roman" w:hAnsi="Arial" w:cs="Arial"/>
          <w:color w:val="444444"/>
          <w:kern w:val="0"/>
          <w:sz w:val="24"/>
          <w:szCs w:val="24"/>
          <w14:ligatures w14:val="none"/>
        </w:rPr>
      </w:pPr>
      <w:r>
        <w:rPr>
          <w:rFonts w:ascii="Arial" w:eastAsia="Times New Roman" w:hAnsi="Arial" w:cs="Arial"/>
          <w:color w:val="444444"/>
          <w:kern w:val="0"/>
          <w:sz w:val="24"/>
          <w:szCs w:val="24"/>
          <w14:ligatures w14:val="none"/>
        </w:rPr>
        <w:t>Mr. May’s complete curriculum vitae (CV) can be found</w:t>
      </w:r>
      <w:r w:rsidR="00695FFA">
        <w:rPr>
          <w:rFonts w:ascii="Arial" w:eastAsia="Times New Roman" w:hAnsi="Arial" w:cs="Arial"/>
          <w:color w:val="444444"/>
          <w:kern w:val="0"/>
          <w:sz w:val="24"/>
          <w:szCs w:val="24"/>
          <w14:ligatures w14:val="none"/>
        </w:rPr>
        <w:t xml:space="preserve"> below</w:t>
      </w:r>
      <w:r>
        <w:rPr>
          <w:rFonts w:ascii="Arial" w:eastAsia="Times New Roman" w:hAnsi="Arial" w:cs="Arial"/>
          <w:color w:val="444444"/>
          <w:kern w:val="0"/>
          <w:sz w:val="24"/>
          <w:szCs w:val="24"/>
          <w14:ligatures w14:val="none"/>
        </w:rPr>
        <w:t xml:space="preserve">. </w:t>
      </w:r>
    </w:p>
    <w:p w14:paraId="4C87FBC3" w14:textId="77777777" w:rsidR="00695FFA" w:rsidRDefault="00695FFA" w:rsidP="005E62C0">
      <w:pPr>
        <w:spacing w:after="0" w:line="240" w:lineRule="auto"/>
        <w:ind w:left="720" w:right="720"/>
        <w:jc w:val="both"/>
        <w:rPr>
          <w:rFonts w:ascii="Arial" w:eastAsia="Times New Roman" w:hAnsi="Arial" w:cs="Arial"/>
          <w:color w:val="444444"/>
          <w:kern w:val="0"/>
          <w:sz w:val="24"/>
          <w:szCs w:val="24"/>
          <w14:ligatures w14:val="none"/>
        </w:rPr>
      </w:pPr>
    </w:p>
    <w:p w14:paraId="22C12B8A"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667BADB0"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246665F3"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50287E0F"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03C4AF70"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120801F7"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2F8D2D52"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4FEC10C8"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4FA3558C"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030DEF88"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606ED0B0"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02A53B22"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27272A30"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655F5585"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3ABE98C1"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66C4B5FD"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7D236E73"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6C8A00D8"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4CA2CFB0" w14:textId="77777777" w:rsidR="00695FFA" w:rsidRDefault="00695FFA" w:rsidP="00695FFA">
      <w:pPr>
        <w:pStyle w:val="ParagraphStyle7"/>
        <w:spacing w:before="0" w:after="0" w:line="240" w:lineRule="auto"/>
        <w:ind w:left="720" w:right="720"/>
        <w:jc w:val="both"/>
        <w:rPr>
          <w:rFonts w:ascii="Times New Roman" w:eastAsia="Times New Roman" w:hAnsi="Times New Roman" w:cs="Times New Roman"/>
          <w:color w:val="156082"/>
          <w:sz w:val="36"/>
          <w:szCs w:val="20"/>
          <w14:ligatures w14:val="none"/>
        </w:rPr>
      </w:pPr>
    </w:p>
    <w:p w14:paraId="110AA262" w14:textId="054F41FA" w:rsidR="00695FFA" w:rsidRPr="00B92CDF" w:rsidRDefault="00695FFA" w:rsidP="00695FFA">
      <w:pPr>
        <w:pStyle w:val="ParagraphStyle7"/>
        <w:spacing w:before="0" w:after="0" w:line="240" w:lineRule="auto"/>
        <w:ind w:left="720" w:right="720"/>
        <w:jc w:val="both"/>
        <w:rPr>
          <w:rFonts w:ascii="Times New Roman" w:eastAsia="Times New Roman" w:hAnsi="Times New Roman" w:cs="Times New Roman"/>
          <w:b w:val="0"/>
          <w:color w:val="156082"/>
          <w:sz w:val="36"/>
          <w:szCs w:val="20"/>
          <w14:ligatures w14:val="none"/>
        </w:rPr>
      </w:pPr>
      <w:r>
        <w:rPr>
          <w:rFonts w:ascii="Times New Roman" w:eastAsia="Times New Roman" w:hAnsi="Times New Roman" w:cs="Times New Roman"/>
          <w:color w:val="156082"/>
          <w:sz w:val="36"/>
          <w:szCs w:val="20"/>
          <w14:ligatures w14:val="none"/>
        </w:rPr>
        <w:lastRenderedPageBreak/>
        <w:t>MR. ROBERT J. MAY</w:t>
      </w:r>
    </w:p>
    <w:p w14:paraId="60043356" w14:textId="77777777" w:rsidR="00695FFA" w:rsidRPr="00B92CDF" w:rsidRDefault="00695FFA" w:rsidP="00695FFA">
      <w:pPr>
        <w:spacing w:after="0" w:line="240" w:lineRule="auto"/>
        <w:ind w:left="810" w:hanging="9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P.O. Box 70</w:t>
      </w:r>
    </w:p>
    <w:p w14:paraId="1C324AC1" w14:textId="77777777" w:rsidR="00695FFA" w:rsidRPr="00B92CDF" w:rsidRDefault="00695FFA" w:rsidP="00695FFA">
      <w:pPr>
        <w:spacing w:after="0" w:line="240" w:lineRule="auto"/>
        <w:ind w:left="810" w:hanging="9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Frankenmuth, MI. 48734</w:t>
      </w:r>
    </w:p>
    <w:p w14:paraId="506A7FCA" w14:textId="77777777" w:rsidR="00695FFA" w:rsidRPr="00B92CDF" w:rsidRDefault="00695FFA" w:rsidP="00695FFA">
      <w:pPr>
        <w:spacing w:after="0" w:line="240" w:lineRule="auto"/>
        <w:ind w:left="810" w:hanging="9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Telephone</w:t>
      </w:r>
      <w:proofErr w:type="gramStart"/>
      <w:r>
        <w:rPr>
          <w:rFonts w:ascii="Times New Roman" w:eastAsia="Times New Roman" w:hAnsi="Times New Roman" w:cs="Times New Roman"/>
          <w:color w:val="156082"/>
          <w:kern w:val="0"/>
          <w:sz w:val="20"/>
          <w:szCs w:val="20"/>
          <w14:ligatures w14:val="none"/>
        </w:rPr>
        <w:t>:</w:t>
      </w:r>
      <w:r w:rsidRPr="00B92CDF">
        <w:rPr>
          <w:rFonts w:ascii="Times New Roman" w:eastAsia="Times New Roman" w:hAnsi="Times New Roman" w:cs="Times New Roman"/>
          <w:color w:val="156082"/>
          <w:kern w:val="0"/>
          <w:sz w:val="20"/>
          <w:szCs w:val="20"/>
          <w14:ligatures w14:val="none"/>
        </w:rPr>
        <w:t xml:space="preserve">  (</w:t>
      </w:r>
      <w:proofErr w:type="gramEnd"/>
      <w:r>
        <w:rPr>
          <w:rFonts w:ascii="Times New Roman" w:eastAsia="Times New Roman" w:hAnsi="Times New Roman" w:cs="Times New Roman"/>
          <w:color w:val="156082"/>
          <w:kern w:val="0"/>
          <w:sz w:val="20"/>
          <w:szCs w:val="20"/>
          <w14:ligatures w14:val="none"/>
        </w:rPr>
        <w:t>269</w:t>
      </w:r>
      <w:r w:rsidRPr="00B92CDF">
        <w:rPr>
          <w:rFonts w:ascii="Times New Roman" w:eastAsia="Times New Roman" w:hAnsi="Times New Roman" w:cs="Times New Roman"/>
          <w:color w:val="156082"/>
          <w:kern w:val="0"/>
          <w:sz w:val="20"/>
          <w:szCs w:val="20"/>
          <w14:ligatures w14:val="none"/>
        </w:rPr>
        <w:t>)</w:t>
      </w:r>
      <w:r>
        <w:rPr>
          <w:rFonts w:ascii="Times New Roman" w:eastAsia="Times New Roman" w:hAnsi="Times New Roman" w:cs="Times New Roman"/>
          <w:color w:val="156082"/>
          <w:kern w:val="0"/>
          <w:sz w:val="20"/>
          <w:szCs w:val="20"/>
          <w14:ligatures w14:val="none"/>
        </w:rPr>
        <w:t xml:space="preserve"> 270</w:t>
      </w:r>
      <w:r w:rsidRPr="00B92CDF">
        <w:rPr>
          <w:rFonts w:ascii="Times New Roman" w:eastAsia="Times New Roman" w:hAnsi="Times New Roman" w:cs="Times New Roman"/>
          <w:color w:val="156082"/>
          <w:kern w:val="0"/>
          <w:sz w:val="20"/>
          <w:szCs w:val="20"/>
          <w14:ligatures w14:val="none"/>
        </w:rPr>
        <w:t>-</w:t>
      </w:r>
      <w:r>
        <w:rPr>
          <w:rFonts w:ascii="Times New Roman" w:eastAsia="Times New Roman" w:hAnsi="Times New Roman" w:cs="Times New Roman"/>
          <w:color w:val="156082"/>
          <w:kern w:val="0"/>
          <w:sz w:val="20"/>
          <w:szCs w:val="20"/>
          <w14:ligatures w14:val="none"/>
        </w:rPr>
        <w:t>2148</w:t>
      </w:r>
    </w:p>
    <w:p w14:paraId="20B552A2" w14:textId="77777777" w:rsidR="00695FFA" w:rsidRPr="00B92CDF" w:rsidRDefault="00695FFA" w:rsidP="00695FFA">
      <w:pPr>
        <w:spacing w:after="0" w:line="240" w:lineRule="auto"/>
        <w:ind w:left="810" w:hanging="90"/>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Email</w:t>
      </w:r>
      <w:r>
        <w:rPr>
          <w:rFonts w:ascii="Times New Roman" w:eastAsia="Times New Roman" w:hAnsi="Times New Roman" w:cs="Times New Roman"/>
          <w:color w:val="156082"/>
          <w:kern w:val="0"/>
          <w:sz w:val="20"/>
          <w:szCs w:val="20"/>
          <w14:ligatures w14:val="none"/>
        </w:rPr>
        <w:t>:</w:t>
      </w:r>
      <w:r w:rsidRPr="00B92CDF">
        <w:rPr>
          <w:rFonts w:ascii="Times New Roman" w:eastAsia="Times New Roman" w:hAnsi="Times New Roman" w:cs="Times New Roman"/>
          <w:color w:val="156082"/>
          <w:kern w:val="0"/>
          <w:sz w:val="20"/>
          <w:szCs w:val="20"/>
          <w14:ligatures w14:val="none"/>
        </w:rPr>
        <w:t xml:space="preserve">  </w:t>
      </w:r>
      <w:r>
        <w:rPr>
          <w:rFonts w:ascii="Times New Roman" w:eastAsia="Times New Roman" w:hAnsi="Times New Roman" w:cs="Times New Roman"/>
          <w:color w:val="156082"/>
          <w:kern w:val="0"/>
          <w:sz w:val="20"/>
          <w:szCs w:val="20"/>
          <w14:ligatures w14:val="none"/>
        </w:rPr>
        <w:t>Robertmay052@gmail.com</w:t>
      </w:r>
    </w:p>
    <w:p w14:paraId="672FDA0E" w14:textId="77777777" w:rsidR="00695FFA" w:rsidRDefault="00695FFA" w:rsidP="00695FFA">
      <w:pPr>
        <w:spacing w:after="0" w:line="240" w:lineRule="auto"/>
        <w:rPr>
          <w:rFonts w:ascii="Times New Roman" w:eastAsia="Times New Roman" w:hAnsi="Times New Roman" w:cs="Times New Roman"/>
          <w:color w:val="156082"/>
          <w:kern w:val="0"/>
          <w:sz w:val="20"/>
          <w:szCs w:val="20"/>
          <w14:ligatures w14:val="none"/>
        </w:rPr>
      </w:pPr>
    </w:p>
    <w:p w14:paraId="31CD36AF" w14:textId="77777777" w:rsidR="00695FFA" w:rsidRPr="00B92CDF" w:rsidRDefault="00695FFA" w:rsidP="00695FFA">
      <w:pPr>
        <w:spacing w:after="0" w:line="240" w:lineRule="auto"/>
        <w:rPr>
          <w:rFonts w:ascii="Times New Roman" w:eastAsia="Times New Roman" w:hAnsi="Times New Roman" w:cs="Times New Roman"/>
          <w:color w:val="156082"/>
          <w:kern w:val="0"/>
          <w:sz w:val="20"/>
          <w:szCs w:val="20"/>
          <w14:ligatures w14:val="none"/>
        </w:rPr>
      </w:pPr>
    </w:p>
    <w:p w14:paraId="28B7AB1F" w14:textId="77777777" w:rsidR="00695FFA" w:rsidRPr="00B92CDF" w:rsidRDefault="00695FFA" w:rsidP="00695FFA">
      <w:pPr>
        <w:spacing w:after="0" w:line="240" w:lineRule="auto"/>
        <w:jc w:val="center"/>
        <w:rPr>
          <w:rFonts w:ascii="Times New Roman" w:eastAsia="Times New Roman" w:hAnsi="Times New Roman" w:cs="Times New Roman"/>
          <w:b/>
          <w:bCs/>
          <w:color w:val="156082"/>
          <w:kern w:val="0"/>
          <w:sz w:val="28"/>
          <w:szCs w:val="20"/>
          <w14:ligatures w14:val="none"/>
        </w:rPr>
      </w:pPr>
      <w:r w:rsidRPr="00B92CDF">
        <w:rPr>
          <w:rFonts w:ascii="Times New Roman" w:eastAsia="Times New Roman" w:hAnsi="Times New Roman" w:cs="Times New Roman"/>
          <w:b/>
          <w:bCs/>
          <w:color w:val="156082"/>
          <w:kern w:val="0"/>
          <w:sz w:val="28"/>
          <w:szCs w:val="20"/>
          <w14:ligatures w14:val="none"/>
        </w:rPr>
        <w:t>Curriculum Vitae</w:t>
      </w:r>
    </w:p>
    <w:p w14:paraId="292C8C0B" w14:textId="77777777" w:rsidR="00695FFA" w:rsidRPr="00B92CDF" w:rsidRDefault="00695FFA" w:rsidP="00695FFA">
      <w:pPr>
        <w:spacing w:after="0" w:line="240" w:lineRule="auto"/>
        <w:ind w:right="-486"/>
        <w:jc w:val="both"/>
        <w:rPr>
          <w:rFonts w:ascii="Arial" w:eastAsia="Times New Roman" w:hAnsi="Arial" w:cs="Times New Roman"/>
          <w:b/>
          <w:kern w:val="0"/>
          <w:sz w:val="24"/>
          <w:szCs w:val="20"/>
          <w14:ligatures w14:val="none"/>
        </w:rPr>
      </w:pPr>
      <w:r>
        <w:rPr>
          <w:rFonts w:ascii="Arial" w:eastAsia="Times New Roman" w:hAnsi="Arial" w:cs="Times New Roman"/>
          <w:b/>
          <w:kern w:val="0"/>
          <w:sz w:val="24"/>
          <w:szCs w:val="20"/>
          <w14:ligatures w14:val="none"/>
        </w:rPr>
        <w:t xml:space="preserve">               </w:t>
      </w:r>
      <w:r w:rsidRPr="00B92CDF">
        <w:rPr>
          <w:rFonts w:ascii="Arial" w:eastAsia="Times New Roman" w:hAnsi="Arial" w:cs="Times New Roman"/>
          <w:b/>
          <w:kern w:val="0"/>
          <w:sz w:val="24"/>
          <w:szCs w:val="20"/>
          <w14:ligatures w14:val="none"/>
        </w:rPr>
        <w:t>_____________________________________________________________________</w:t>
      </w:r>
    </w:p>
    <w:p w14:paraId="2D055C49" w14:textId="77777777" w:rsidR="00695FFA" w:rsidRPr="00B92CDF" w:rsidRDefault="00695FFA" w:rsidP="00695FFA">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41B231A3" w14:textId="77777777" w:rsidR="00695FFA" w:rsidRPr="00B92CDF" w:rsidRDefault="00695FFA" w:rsidP="00695FFA">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Education</w:t>
      </w:r>
      <w:r w:rsidRPr="00B92CDF">
        <w:rPr>
          <w:rFonts w:ascii="Times New Roman" w:eastAsia="Times New Roman" w:hAnsi="Times New Roman" w:cs="Times New Roman"/>
          <w:kern w:val="0"/>
          <w:sz w:val="24"/>
          <w:szCs w:val="24"/>
          <w:lang w:eastAsia="ar-SA"/>
          <w14:ligatures w14:val="none"/>
        </w:rPr>
        <w:t>:</w:t>
      </w:r>
    </w:p>
    <w:p w14:paraId="6C27213D" w14:textId="77777777" w:rsidR="00695FFA" w:rsidRDefault="00695FFA" w:rsidP="00695FFA">
      <w:pPr>
        <w:tabs>
          <w:tab w:val="left" w:pos="3060"/>
          <w:tab w:val="left" w:pos="5400"/>
        </w:tabs>
        <w:suppressAutoHyphens/>
        <w:spacing w:after="0" w:line="240" w:lineRule="auto"/>
        <w:rPr>
          <w:rFonts w:ascii="Times New Roman" w:eastAsia="Times New Roman" w:hAnsi="Times New Roman" w:cs="Times New Roman"/>
          <w:bCs/>
          <w:iCs/>
          <w:kern w:val="0"/>
          <w:sz w:val="24"/>
          <w:szCs w:val="24"/>
          <w:u w:val="single"/>
          <w:lang w:eastAsia="ar-SA"/>
          <w14:ligatures w14:val="none"/>
        </w:rPr>
      </w:pPr>
    </w:p>
    <w:p w14:paraId="343317FF" w14:textId="77777777" w:rsidR="00695FFA" w:rsidRPr="009719D1" w:rsidRDefault="00695FFA" w:rsidP="00695FFA">
      <w:pPr>
        <w:tabs>
          <w:tab w:val="left" w:pos="3060"/>
          <w:tab w:val="left" w:pos="5400"/>
        </w:tabs>
        <w:suppressAutoHyphens/>
        <w:spacing w:after="0" w:line="240" w:lineRule="auto"/>
        <w:ind w:left="1440" w:right="720" w:hanging="360"/>
        <w:jc w:val="both"/>
        <w:rPr>
          <w:rFonts w:ascii="Times New Roman" w:eastAsia="Times New Roman" w:hAnsi="Times New Roman" w:cs="Times New Roman"/>
          <w:bCs/>
          <w:iCs/>
          <w:kern w:val="0"/>
          <w:sz w:val="24"/>
          <w:szCs w:val="24"/>
          <w:lang w:eastAsia="ar-SA"/>
          <w14:ligatures w14:val="none"/>
        </w:rPr>
      </w:pPr>
      <w:r w:rsidRPr="00A30F3D">
        <w:rPr>
          <w:rFonts w:ascii="Times New Roman" w:eastAsia="Times New Roman" w:hAnsi="Times New Roman" w:cs="Times New Roman"/>
          <w:bCs/>
          <w:i/>
          <w:kern w:val="0"/>
          <w:sz w:val="24"/>
          <w:szCs w:val="24"/>
          <w:lang w:eastAsia="ar-SA"/>
          <w14:ligatures w14:val="none"/>
        </w:rPr>
        <w:t>Alma College, Alma, MI.</w:t>
      </w:r>
      <w:r w:rsidRPr="00A30F3D">
        <w:rPr>
          <w:rFonts w:ascii="Times New Roman" w:eastAsia="Times New Roman" w:hAnsi="Times New Roman" w:cs="Times New Roman"/>
          <w:bCs/>
          <w:iCs/>
          <w:kern w:val="0"/>
          <w:sz w:val="24"/>
          <w:szCs w:val="24"/>
          <w:lang w:eastAsia="ar-SA"/>
          <w14:ligatures w14:val="none"/>
        </w:rPr>
        <w:t>;</w:t>
      </w:r>
      <w:r w:rsidRPr="009719D1">
        <w:rPr>
          <w:rFonts w:ascii="Times New Roman" w:eastAsia="Times New Roman" w:hAnsi="Times New Roman" w:cs="Times New Roman"/>
          <w:bCs/>
          <w:iCs/>
          <w:kern w:val="0"/>
          <w:sz w:val="24"/>
          <w:szCs w:val="24"/>
          <w:lang w:eastAsia="ar-SA"/>
          <w14:ligatures w14:val="none"/>
        </w:rPr>
        <w:t xml:space="preserve"> </w:t>
      </w:r>
      <w:r>
        <w:rPr>
          <w:rFonts w:ascii="Times New Roman" w:eastAsia="Times New Roman" w:hAnsi="Times New Roman" w:cs="Times New Roman"/>
          <w:bCs/>
          <w:iCs/>
          <w:kern w:val="0"/>
          <w:sz w:val="24"/>
          <w:szCs w:val="24"/>
          <w:lang w:eastAsia="ar-SA"/>
          <w14:ligatures w14:val="none"/>
        </w:rPr>
        <w:t>1989</w:t>
      </w:r>
      <w:r w:rsidRPr="009719D1">
        <w:rPr>
          <w:rFonts w:ascii="Times New Roman" w:eastAsia="Times New Roman" w:hAnsi="Times New Roman" w:cs="Times New Roman"/>
          <w:bCs/>
          <w:iCs/>
          <w:kern w:val="0"/>
          <w:sz w:val="24"/>
          <w:szCs w:val="24"/>
          <w:lang w:eastAsia="ar-SA"/>
          <w14:ligatures w14:val="none"/>
        </w:rPr>
        <w:t>-</w:t>
      </w:r>
      <w:r>
        <w:rPr>
          <w:rFonts w:ascii="Times New Roman" w:eastAsia="Times New Roman" w:hAnsi="Times New Roman" w:cs="Times New Roman"/>
          <w:bCs/>
          <w:iCs/>
          <w:kern w:val="0"/>
          <w:sz w:val="24"/>
          <w:szCs w:val="24"/>
          <w:lang w:eastAsia="ar-SA"/>
          <w14:ligatures w14:val="none"/>
        </w:rPr>
        <w:t>1993</w:t>
      </w:r>
      <w:r w:rsidRPr="009719D1">
        <w:rPr>
          <w:rFonts w:ascii="Times New Roman" w:eastAsia="Times New Roman" w:hAnsi="Times New Roman" w:cs="Times New Roman"/>
          <w:bCs/>
          <w:iCs/>
          <w:kern w:val="0"/>
          <w:sz w:val="24"/>
          <w:szCs w:val="24"/>
          <w:lang w:eastAsia="ar-SA"/>
          <w14:ligatures w14:val="none"/>
        </w:rPr>
        <w:t xml:space="preserve">; </w:t>
      </w:r>
      <w:r>
        <w:rPr>
          <w:rFonts w:ascii="Times New Roman" w:eastAsia="Times New Roman" w:hAnsi="Times New Roman" w:cs="Times New Roman"/>
          <w:bCs/>
          <w:iCs/>
          <w:kern w:val="0"/>
          <w:sz w:val="24"/>
          <w:szCs w:val="24"/>
          <w:lang w:eastAsia="ar-SA"/>
          <w14:ligatures w14:val="none"/>
        </w:rPr>
        <w:t>Bachelor of Science, Biology</w:t>
      </w:r>
      <w:r w:rsidRPr="009719D1">
        <w:rPr>
          <w:rFonts w:ascii="Times New Roman" w:eastAsia="Times New Roman" w:hAnsi="Times New Roman" w:cs="Times New Roman"/>
          <w:bCs/>
          <w:iCs/>
          <w:kern w:val="0"/>
          <w:sz w:val="24"/>
          <w:szCs w:val="24"/>
          <w:lang w:eastAsia="ar-SA"/>
          <w14:ligatures w14:val="none"/>
        </w:rPr>
        <w:t xml:space="preserve">  </w:t>
      </w:r>
    </w:p>
    <w:p w14:paraId="272C6EA0" w14:textId="77777777" w:rsidR="00695FFA" w:rsidRDefault="00695FFA" w:rsidP="00695FFA">
      <w:pPr>
        <w:tabs>
          <w:tab w:val="left" w:pos="3060"/>
          <w:tab w:val="left" w:pos="5400"/>
        </w:tabs>
        <w:suppressAutoHyphens/>
        <w:spacing w:after="0" w:line="240" w:lineRule="auto"/>
        <w:ind w:left="1440" w:right="720" w:hanging="360"/>
        <w:jc w:val="both"/>
        <w:rPr>
          <w:rFonts w:ascii="Times New Roman" w:eastAsia="Times New Roman" w:hAnsi="Times New Roman" w:cs="Times New Roman"/>
          <w:bCs/>
          <w:iCs/>
          <w:kern w:val="0"/>
          <w:sz w:val="24"/>
          <w:szCs w:val="24"/>
          <w:lang w:eastAsia="ar-SA"/>
          <w14:ligatures w14:val="none"/>
        </w:rPr>
      </w:pPr>
    </w:p>
    <w:p w14:paraId="6E9CB38F" w14:textId="77777777" w:rsidR="00695FFA" w:rsidRPr="009719D1" w:rsidRDefault="00695FFA" w:rsidP="00695FFA">
      <w:pPr>
        <w:tabs>
          <w:tab w:val="left" w:pos="3060"/>
          <w:tab w:val="left" w:pos="5400"/>
        </w:tabs>
        <w:suppressAutoHyphens/>
        <w:spacing w:after="0" w:line="240" w:lineRule="auto"/>
        <w:ind w:left="1440" w:right="720" w:hanging="360"/>
        <w:jc w:val="both"/>
        <w:rPr>
          <w:rFonts w:ascii="Times New Roman" w:eastAsia="Times New Roman" w:hAnsi="Times New Roman" w:cs="Times New Roman"/>
          <w:bCs/>
          <w:iCs/>
          <w:kern w:val="0"/>
          <w:sz w:val="24"/>
          <w:szCs w:val="24"/>
          <w:lang w:eastAsia="ar-SA"/>
          <w14:ligatures w14:val="none"/>
        </w:rPr>
      </w:pPr>
      <w:r w:rsidRPr="00A30F3D">
        <w:rPr>
          <w:rFonts w:ascii="Times New Roman" w:eastAsia="Times New Roman" w:hAnsi="Times New Roman" w:cs="Times New Roman"/>
          <w:bCs/>
          <w:i/>
          <w:kern w:val="0"/>
          <w:sz w:val="24"/>
          <w:szCs w:val="24"/>
          <w:lang w:eastAsia="ar-SA"/>
          <w14:ligatures w14:val="none"/>
        </w:rPr>
        <w:t>Michigan State University School of Criminal Justice, School of Staff &amp; Command, E. Lansing, MI.</w:t>
      </w:r>
      <w:r>
        <w:rPr>
          <w:rFonts w:ascii="Times New Roman" w:eastAsia="Times New Roman" w:hAnsi="Times New Roman" w:cs="Times New Roman"/>
          <w:bCs/>
          <w:iCs/>
          <w:kern w:val="0"/>
          <w:sz w:val="24"/>
          <w:szCs w:val="24"/>
          <w:lang w:eastAsia="ar-SA"/>
          <w14:ligatures w14:val="none"/>
        </w:rPr>
        <w:t>; 2013</w:t>
      </w:r>
      <w:r w:rsidRPr="009719D1">
        <w:rPr>
          <w:rFonts w:ascii="Times New Roman" w:eastAsia="Times New Roman" w:hAnsi="Times New Roman" w:cs="Times New Roman"/>
          <w:bCs/>
          <w:iCs/>
          <w:kern w:val="0"/>
          <w:sz w:val="24"/>
          <w:szCs w:val="24"/>
          <w:lang w:eastAsia="ar-SA"/>
          <w14:ligatures w14:val="none"/>
        </w:rPr>
        <w:t xml:space="preserve"> </w:t>
      </w:r>
    </w:p>
    <w:p w14:paraId="0CA16113" w14:textId="77777777" w:rsidR="00695FFA" w:rsidRDefault="00695FFA" w:rsidP="00695FFA">
      <w:pPr>
        <w:tabs>
          <w:tab w:val="left" w:pos="3060"/>
          <w:tab w:val="left" w:pos="5400"/>
        </w:tabs>
        <w:suppressAutoHyphens/>
        <w:spacing w:after="0" w:line="240" w:lineRule="auto"/>
        <w:ind w:left="1440" w:right="720" w:hanging="360"/>
        <w:jc w:val="both"/>
        <w:rPr>
          <w:rFonts w:ascii="Times New Roman" w:eastAsia="Times New Roman" w:hAnsi="Times New Roman" w:cs="Times New Roman"/>
          <w:bCs/>
          <w:iCs/>
          <w:kern w:val="0"/>
          <w:sz w:val="24"/>
          <w:szCs w:val="24"/>
          <w:lang w:eastAsia="ar-SA"/>
          <w14:ligatures w14:val="none"/>
        </w:rPr>
      </w:pPr>
    </w:p>
    <w:p w14:paraId="2615CD93" w14:textId="77777777" w:rsidR="00695FFA" w:rsidRPr="009719D1" w:rsidRDefault="00695FFA" w:rsidP="00695FFA">
      <w:pPr>
        <w:tabs>
          <w:tab w:val="left" w:pos="3060"/>
          <w:tab w:val="left" w:pos="5400"/>
        </w:tabs>
        <w:suppressAutoHyphens/>
        <w:spacing w:after="0" w:line="240" w:lineRule="auto"/>
        <w:ind w:left="1440" w:right="720" w:hanging="360"/>
        <w:jc w:val="both"/>
        <w:rPr>
          <w:rFonts w:ascii="Times New Roman" w:eastAsia="Times New Roman" w:hAnsi="Times New Roman" w:cs="Times New Roman"/>
          <w:bCs/>
          <w:iCs/>
          <w:kern w:val="0"/>
          <w:sz w:val="24"/>
          <w:szCs w:val="24"/>
          <w:lang w:eastAsia="ar-SA"/>
          <w14:ligatures w14:val="none"/>
        </w:rPr>
      </w:pPr>
      <w:r w:rsidRPr="00A30F3D">
        <w:rPr>
          <w:rFonts w:ascii="Times New Roman" w:eastAsia="Times New Roman" w:hAnsi="Times New Roman" w:cs="Times New Roman"/>
          <w:bCs/>
          <w:i/>
          <w:kern w:val="0"/>
          <w:sz w:val="24"/>
          <w:szCs w:val="24"/>
          <w:lang w:eastAsia="ar-SA"/>
          <w14:ligatures w14:val="none"/>
        </w:rPr>
        <w:t>Texas A&amp;M University – Corpus Christi, TX</w:t>
      </w:r>
      <w:r>
        <w:rPr>
          <w:rFonts w:ascii="Times New Roman" w:eastAsia="Times New Roman" w:hAnsi="Times New Roman" w:cs="Times New Roman"/>
          <w:bCs/>
          <w:iCs/>
          <w:kern w:val="0"/>
          <w:sz w:val="24"/>
          <w:szCs w:val="24"/>
          <w:lang w:eastAsia="ar-SA"/>
          <w14:ligatures w14:val="none"/>
        </w:rPr>
        <w:t>.; Master of Public Administration; 2021 - present</w:t>
      </w:r>
    </w:p>
    <w:p w14:paraId="2D7C58AB" w14:textId="77777777" w:rsidR="00695FFA" w:rsidRPr="00B92CDF" w:rsidRDefault="00695FFA" w:rsidP="00695FFA">
      <w:pPr>
        <w:suppressAutoHyphens/>
        <w:spacing w:after="0" w:line="240" w:lineRule="auto"/>
        <w:rPr>
          <w:rFonts w:ascii="Times New Roman" w:eastAsia="Times New Roman" w:hAnsi="Times New Roman" w:cs="Times New Roman"/>
          <w:bCs/>
          <w:kern w:val="0"/>
          <w:sz w:val="24"/>
          <w:szCs w:val="24"/>
          <w:lang w:eastAsia="ar-SA"/>
          <w14:ligatures w14:val="none"/>
        </w:rPr>
      </w:pPr>
    </w:p>
    <w:p w14:paraId="166270EA" w14:textId="77777777" w:rsidR="00695FFA" w:rsidRPr="00B92CDF" w:rsidRDefault="00695FFA" w:rsidP="00695FFA">
      <w:pPr>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Employment History:</w:t>
      </w:r>
    </w:p>
    <w:p w14:paraId="59927DD9" w14:textId="77777777" w:rsidR="00695FFA" w:rsidRPr="00B92CDF" w:rsidRDefault="00695FFA" w:rsidP="00695FFA">
      <w:pPr>
        <w:spacing w:after="0" w:line="240" w:lineRule="auto"/>
        <w:rPr>
          <w:rFonts w:ascii="Times New Roman" w:eastAsia="Times New Roman" w:hAnsi="Times New Roman" w:cs="Times New Roman"/>
          <w:b/>
          <w:bCs/>
          <w:kern w:val="0"/>
          <w:sz w:val="24"/>
          <w:szCs w:val="24"/>
          <w:lang w:eastAsia="ar-SA"/>
          <w14:ligatures w14:val="none"/>
        </w:rPr>
      </w:pPr>
    </w:p>
    <w:p w14:paraId="63F2DA8D" w14:textId="77777777" w:rsidR="00695FFA" w:rsidRPr="00B92CDF" w:rsidRDefault="00695FFA" w:rsidP="00695FFA">
      <w:pPr>
        <w:widowControl w:val="0"/>
        <w:numPr>
          <w:ilvl w:val="0"/>
          <w:numId w:val="2"/>
        </w:numPr>
        <w:suppressAutoHyphens/>
        <w:autoSpaceDE w:val="0"/>
        <w:spacing w:after="0" w:line="240" w:lineRule="auto"/>
        <w:ind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Latent Print Examiner and Forensic Expert </w:t>
      </w:r>
      <w:proofErr w:type="gramStart"/>
      <w:r>
        <w:rPr>
          <w:rFonts w:ascii="Times New Roman" w:eastAsia="Times New Roman" w:hAnsi="Times New Roman" w:cs="Times New Roman"/>
          <w:kern w:val="0"/>
          <w:sz w:val="24"/>
          <w:szCs w:val="24"/>
          <w:lang w:eastAsia="ar-SA"/>
          <w14:ligatures w14:val="none"/>
        </w:rPr>
        <w:t xml:space="preserve">Consultant </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ab/>
      </w:r>
      <w:proofErr w:type="gramEnd"/>
      <w:r>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i/>
          <w:iCs/>
          <w:kern w:val="0"/>
          <w:sz w:val="24"/>
          <w:szCs w:val="24"/>
          <w:lang w:eastAsia="ar-SA"/>
          <w14:ligatures w14:val="none"/>
        </w:rPr>
        <w:t>January</w:t>
      </w:r>
      <w:r w:rsidRPr="00B92CDF">
        <w:rPr>
          <w:rFonts w:ascii="Times New Roman" w:eastAsia="Times New Roman" w:hAnsi="Times New Roman" w:cs="Times New Roman"/>
          <w:i/>
          <w:kern w:val="0"/>
          <w:sz w:val="24"/>
          <w:szCs w:val="24"/>
          <w:lang w:eastAsia="ar-SA"/>
          <w14:ligatures w14:val="none"/>
        </w:rPr>
        <w:t xml:space="preserve"> 20</w:t>
      </w:r>
      <w:r>
        <w:rPr>
          <w:rFonts w:ascii="Times New Roman" w:eastAsia="Times New Roman" w:hAnsi="Times New Roman" w:cs="Times New Roman"/>
          <w:i/>
          <w:kern w:val="0"/>
          <w:sz w:val="24"/>
          <w:szCs w:val="24"/>
          <w:lang w:eastAsia="ar-SA"/>
          <w14:ligatures w14:val="none"/>
        </w:rPr>
        <w:t>08</w:t>
      </w:r>
      <w:r w:rsidRPr="00B92CDF">
        <w:rPr>
          <w:rFonts w:ascii="Times New Roman" w:eastAsia="Times New Roman" w:hAnsi="Times New Roman" w:cs="Times New Roman"/>
          <w:i/>
          <w:kern w:val="0"/>
          <w:sz w:val="24"/>
          <w:szCs w:val="24"/>
          <w:lang w:eastAsia="ar-SA"/>
          <w14:ligatures w14:val="none"/>
        </w:rPr>
        <w:t xml:space="preserve"> – Present</w:t>
      </w:r>
    </w:p>
    <w:p w14:paraId="76B74290" w14:textId="77777777" w:rsidR="00695FFA" w:rsidRPr="00B92CDF" w:rsidRDefault="00695FFA" w:rsidP="00695FFA">
      <w:pPr>
        <w:ind w:left="750" w:right="72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proofErr w:type="gramStart"/>
      <w:r w:rsidRPr="00B92CDF">
        <w:rPr>
          <w:rFonts w:ascii="Times New Roman" w:eastAsia="Aptos" w:hAnsi="Times New Roman" w:cs="Times New Roman"/>
          <w:kern w:val="0"/>
          <w:sz w:val="24"/>
          <w:szCs w:val="24"/>
          <w14:ligatures w14:val="none"/>
        </w:rPr>
        <w:t>:  Riley</w:t>
      </w:r>
      <w:proofErr w:type="gramEnd"/>
      <w:r w:rsidRPr="00B92CDF">
        <w:rPr>
          <w:rFonts w:ascii="Times New Roman" w:eastAsia="Aptos" w:hAnsi="Times New Roman" w:cs="Times New Roman"/>
          <w:kern w:val="0"/>
          <w:sz w:val="24"/>
          <w:szCs w:val="24"/>
          <w14:ligatures w14:val="none"/>
        </w:rPr>
        <w:t xml:space="preserve"> Welch LaPorte &amp; Associates Forensic Laboratories</w:t>
      </w:r>
    </w:p>
    <w:p w14:paraId="6F818B5E" w14:textId="77777777" w:rsidR="00695FFA" w:rsidRDefault="00695FFA" w:rsidP="00695FFA">
      <w:pPr>
        <w:ind w:left="750" w:right="720"/>
        <w:contextualSpacing/>
        <w:jc w:val="both"/>
        <w:rPr>
          <w:rFonts w:ascii="Times New Roman" w:hAnsi="Times New Roman" w:cs="Times New Roman"/>
          <w:color w:val="27251E"/>
          <w:sz w:val="24"/>
          <w:szCs w:val="24"/>
        </w:rPr>
      </w:pPr>
      <w:r w:rsidRPr="00B92CDF">
        <w:rPr>
          <w:rFonts w:ascii="Times New Roman" w:eastAsia="Aptos" w:hAnsi="Times New Roman" w:cs="Times New Roman"/>
          <w:b/>
          <w:bCs/>
          <w:kern w:val="0"/>
          <w:sz w:val="24"/>
          <w:szCs w:val="24"/>
          <w14:ligatures w14:val="none"/>
        </w:rPr>
        <w:t>Princip</w:t>
      </w:r>
      <w:r>
        <w:rPr>
          <w:rFonts w:ascii="Times New Roman" w:eastAsia="Aptos" w:hAnsi="Times New Roman" w:cs="Times New Roman"/>
          <w:b/>
          <w:bCs/>
          <w:kern w:val="0"/>
          <w:sz w:val="24"/>
          <w:szCs w:val="24"/>
          <w14:ligatures w14:val="none"/>
        </w:rPr>
        <w:t>al</w:t>
      </w:r>
      <w:r w:rsidRPr="00B92CDF">
        <w:rPr>
          <w:rFonts w:ascii="Times New Roman" w:eastAsia="Aptos" w:hAnsi="Times New Roman" w:cs="Times New Roman"/>
          <w:b/>
          <w:bCs/>
          <w:kern w:val="0"/>
          <w:sz w:val="24"/>
          <w:szCs w:val="24"/>
          <w14:ligatures w14:val="none"/>
        </w:rPr>
        <w:t xml:space="preserve"> Duties</w:t>
      </w:r>
      <w:r w:rsidRPr="00B92CDF">
        <w:rPr>
          <w:rFonts w:ascii="Times New Roman" w:eastAsia="Aptos" w:hAnsi="Times New Roman" w:cs="Times New Roman"/>
          <w:kern w:val="0"/>
          <w:sz w:val="24"/>
          <w:szCs w:val="24"/>
          <w14:ligatures w14:val="none"/>
        </w:rPr>
        <w:t xml:space="preserve">: </w:t>
      </w:r>
      <w:r w:rsidRPr="00AF77C3">
        <w:rPr>
          <w:rFonts w:ascii="Times New Roman" w:hAnsi="Times New Roman" w:cs="Times New Roman"/>
          <w:color w:val="27251E"/>
          <w:sz w:val="24"/>
          <w:szCs w:val="24"/>
        </w:rPr>
        <w:t>As a Forensic Consultant, Mr. May provides comprehensive technical review and expert analysis in complex criminal and civil matters involving latent print examination, crime scene investigation, and forensic digital photography. His work bridges the gap between detailed forensic evidence and the courtroom by critically evaluating laboratory methods, case files, comparison documentation, photographic records, scene-processing procedures, and related reports to determine whether examinations, conclusions, and quality practices meet accepted forensic and accreditation standards, including ISO</w:t>
      </w:r>
      <w:r>
        <w:rPr>
          <w:rFonts w:ascii="Times New Roman" w:hAnsi="Times New Roman" w:cs="Times New Roman"/>
          <w:color w:val="27251E"/>
          <w:sz w:val="24"/>
          <w:szCs w:val="24"/>
        </w:rPr>
        <w:t xml:space="preserve"> </w:t>
      </w:r>
      <w:r w:rsidRPr="00AF77C3">
        <w:rPr>
          <w:rFonts w:ascii="Times New Roman" w:hAnsi="Times New Roman" w:cs="Times New Roman"/>
          <w:color w:val="27251E"/>
          <w:sz w:val="24"/>
          <w:szCs w:val="24"/>
        </w:rPr>
        <w:t>17025 and other relevant professional guidelines. He offers case-specific opinions regarding latent print development, comparison and identification methodology, AFIS-related issues, crime scene processing, evidence documentation, and the forensic use of digital imaging, drawing on his extensive experience as a laboratory executive, latent print examiner, crime scene investigator, instructor, and ANSI National Accreditation Board accreditation assessor. Mr. May also reviews and explains issues involving laboratory management, quality assurance, personnel supervision, and operational compliance in accredited forensic laboratories, based on his service as Crime Lab Manager for the Corpus Christi Police Department and former Laboratory Director and Laboratory Manager with the Michigan State Police Forensic Science Division. When requested, he provides clear, accessible expert testimony, affidavits, and consultation to attorneys, investigators, and courts, translating complex latent print, crime scene, and forensic imaging issues into opinions that can be understood and evaluated by judges and juries.</w:t>
      </w:r>
    </w:p>
    <w:p w14:paraId="57CC7521" w14:textId="77777777" w:rsidR="00695FFA" w:rsidRDefault="00695FFA" w:rsidP="00695FFA">
      <w:pPr>
        <w:ind w:left="750" w:right="720"/>
        <w:contextualSpacing/>
        <w:jc w:val="both"/>
        <w:rPr>
          <w:rFonts w:ascii="Times New Roman" w:eastAsia="Aptos" w:hAnsi="Times New Roman" w:cs="Times New Roman"/>
          <w:kern w:val="0"/>
          <w:sz w:val="24"/>
          <w:szCs w:val="24"/>
          <w14:ligatures w14:val="none"/>
        </w:rPr>
      </w:pPr>
    </w:p>
    <w:p w14:paraId="59B6670D" w14:textId="77777777" w:rsidR="00695FFA" w:rsidRDefault="00695FFA" w:rsidP="00695FFA">
      <w:pPr>
        <w:ind w:left="750" w:right="720"/>
        <w:contextualSpacing/>
        <w:jc w:val="both"/>
        <w:rPr>
          <w:rFonts w:ascii="Times New Roman" w:eastAsia="Aptos" w:hAnsi="Times New Roman" w:cs="Times New Roman"/>
          <w:kern w:val="0"/>
          <w:sz w:val="24"/>
          <w:szCs w:val="24"/>
          <w14:ligatures w14:val="none"/>
        </w:rPr>
      </w:pPr>
    </w:p>
    <w:p w14:paraId="459C456C" w14:textId="77777777" w:rsidR="00695FFA" w:rsidRDefault="00695FFA" w:rsidP="00695FFA">
      <w:pPr>
        <w:ind w:left="750" w:right="720"/>
        <w:contextualSpacing/>
        <w:jc w:val="both"/>
        <w:rPr>
          <w:rFonts w:ascii="Times New Roman" w:eastAsia="Aptos" w:hAnsi="Times New Roman" w:cs="Times New Roman"/>
          <w:kern w:val="0"/>
          <w:sz w:val="24"/>
          <w:szCs w:val="24"/>
          <w14:ligatures w14:val="none"/>
        </w:rPr>
      </w:pPr>
    </w:p>
    <w:p w14:paraId="17202910" w14:textId="77777777" w:rsidR="00695FFA" w:rsidRDefault="00695FFA" w:rsidP="00695FFA">
      <w:pPr>
        <w:ind w:left="750" w:right="720"/>
        <w:contextualSpacing/>
        <w:jc w:val="both"/>
        <w:rPr>
          <w:rFonts w:ascii="Times New Roman" w:eastAsia="Aptos" w:hAnsi="Times New Roman" w:cs="Times New Roman"/>
          <w:kern w:val="0"/>
          <w:sz w:val="24"/>
          <w:szCs w:val="24"/>
          <w14:ligatures w14:val="none"/>
        </w:rPr>
      </w:pPr>
    </w:p>
    <w:p w14:paraId="47D402B5" w14:textId="77777777" w:rsidR="00695FFA" w:rsidRPr="00B92CDF" w:rsidRDefault="00695FFA" w:rsidP="00695FFA">
      <w:pPr>
        <w:widowControl w:val="0"/>
        <w:numPr>
          <w:ilvl w:val="0"/>
          <w:numId w:val="2"/>
        </w:numPr>
        <w:suppressAutoHyphens/>
        <w:autoSpaceDE w:val="0"/>
        <w:spacing w:after="0" w:line="240" w:lineRule="auto"/>
        <w:ind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Crime Lab </w:t>
      </w:r>
      <w:proofErr w:type="gramStart"/>
      <w:r>
        <w:rPr>
          <w:rFonts w:ascii="Times New Roman" w:eastAsia="Times New Roman" w:hAnsi="Times New Roman" w:cs="Times New Roman"/>
          <w:kern w:val="0"/>
          <w:sz w:val="24"/>
          <w:szCs w:val="24"/>
          <w:lang w:eastAsia="ar-SA"/>
          <w14:ligatures w14:val="none"/>
        </w:rPr>
        <w:t>Manager</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ab/>
      </w:r>
      <w:proofErr w:type="gramEnd"/>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t xml:space="preserve">   </w:t>
      </w:r>
      <w:r>
        <w:rPr>
          <w:rFonts w:ascii="Times New Roman" w:eastAsia="Times New Roman" w:hAnsi="Times New Roman" w:cs="Times New Roman"/>
          <w:i/>
          <w:kern w:val="0"/>
          <w:sz w:val="24"/>
          <w:szCs w:val="24"/>
          <w:lang w:eastAsia="ar-SA"/>
          <w14:ligatures w14:val="none"/>
        </w:rPr>
        <w:t>June</w:t>
      </w:r>
      <w:r w:rsidRPr="00B92CDF">
        <w:rPr>
          <w:rFonts w:ascii="Times New Roman" w:eastAsia="Times New Roman" w:hAnsi="Times New Roman" w:cs="Times New Roman"/>
          <w:i/>
          <w:kern w:val="0"/>
          <w:sz w:val="24"/>
          <w:szCs w:val="24"/>
          <w:lang w:eastAsia="ar-SA"/>
          <w14:ligatures w14:val="none"/>
        </w:rPr>
        <w:t xml:space="preserve"> 202</w:t>
      </w:r>
      <w:r>
        <w:rPr>
          <w:rFonts w:ascii="Times New Roman" w:eastAsia="Times New Roman" w:hAnsi="Times New Roman" w:cs="Times New Roman"/>
          <w:i/>
          <w:kern w:val="0"/>
          <w:sz w:val="24"/>
          <w:szCs w:val="24"/>
          <w:lang w:eastAsia="ar-SA"/>
          <w14:ligatures w14:val="none"/>
        </w:rPr>
        <w:t>0</w:t>
      </w:r>
      <w:r w:rsidRPr="00B92CDF">
        <w:rPr>
          <w:rFonts w:ascii="Times New Roman" w:eastAsia="Times New Roman" w:hAnsi="Times New Roman" w:cs="Times New Roman"/>
          <w:i/>
          <w:kern w:val="0"/>
          <w:sz w:val="24"/>
          <w:szCs w:val="24"/>
          <w:lang w:eastAsia="ar-SA"/>
          <w14:ligatures w14:val="none"/>
        </w:rPr>
        <w:t xml:space="preserve"> – Present</w:t>
      </w:r>
    </w:p>
    <w:p w14:paraId="2B78C6ED" w14:textId="77777777" w:rsidR="00695FFA" w:rsidRPr="00B92CDF" w:rsidRDefault="00695FFA" w:rsidP="00695FFA">
      <w:pPr>
        <w:ind w:left="750" w:right="72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lastRenderedPageBreak/>
        <w:t>Employer</w:t>
      </w:r>
      <w:r w:rsidRPr="00B92CDF">
        <w:rPr>
          <w:rFonts w:ascii="Times New Roman" w:eastAsia="Aptos" w:hAnsi="Times New Roman" w:cs="Times New Roman"/>
          <w:kern w:val="0"/>
          <w:sz w:val="24"/>
          <w:szCs w:val="24"/>
          <w14:ligatures w14:val="none"/>
        </w:rPr>
        <w:t xml:space="preserve">:  </w:t>
      </w:r>
      <w:r>
        <w:rPr>
          <w:rFonts w:ascii="Times New Roman" w:eastAsia="Times New Roman" w:hAnsi="Times New Roman" w:cs="Times New Roman"/>
          <w:kern w:val="0"/>
          <w:sz w:val="24"/>
          <w:szCs w:val="24"/>
          <w:lang w:eastAsia="ar-SA"/>
          <w14:ligatures w14:val="none"/>
        </w:rPr>
        <w:t>Corpus Christi Police Department, Forensic Services Division</w:t>
      </w:r>
    </w:p>
    <w:p w14:paraId="53743E86" w14:textId="77777777" w:rsidR="00695FFA" w:rsidRDefault="00695FFA" w:rsidP="00695FFA">
      <w:pPr>
        <w:spacing w:line="240" w:lineRule="auto"/>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r w:rsidRPr="00B92CDF">
        <w:rPr>
          <w:rFonts w:ascii="Times New Roman" w:eastAsia="Aptos" w:hAnsi="Times New Roman" w:cs="Times New Roman"/>
          <w:kern w:val="0"/>
          <w:sz w:val="24"/>
          <w:szCs w:val="24"/>
          <w14:ligatures w14:val="none"/>
        </w:rPr>
        <w:t xml:space="preserve">: </w:t>
      </w:r>
      <w:r w:rsidRPr="00517EEE">
        <w:rPr>
          <w:rFonts w:ascii="Times New Roman" w:eastAsia="Aptos" w:hAnsi="Times New Roman" w:cs="Times New Roman"/>
          <w:kern w:val="0"/>
          <w:sz w:val="24"/>
          <w:szCs w:val="24"/>
          <w14:ligatures w14:val="none"/>
        </w:rPr>
        <w:t>As Crime Lab Manager for the Corpus Christi Police Department Forensic Services Division, Mr. May serves as the administrator of an ISO 17025:2017</w:t>
      </w:r>
      <w:r>
        <w:rPr>
          <w:rFonts w:ascii="Times New Roman" w:eastAsia="Aptos" w:hAnsi="Times New Roman" w:cs="Times New Roman"/>
          <w:kern w:val="0"/>
          <w:sz w:val="24"/>
          <w:szCs w:val="24"/>
          <w14:ligatures w14:val="none"/>
        </w:rPr>
        <w:t xml:space="preserve"> </w:t>
      </w:r>
      <w:r w:rsidRPr="00517EEE">
        <w:rPr>
          <w:rFonts w:ascii="Times New Roman" w:eastAsia="Aptos" w:hAnsi="Times New Roman" w:cs="Times New Roman"/>
          <w:kern w:val="0"/>
          <w:sz w:val="24"/>
          <w:szCs w:val="24"/>
          <w14:ligatures w14:val="none"/>
        </w:rPr>
        <w:t>accredited crime laboratory comprising approximately 20 full</w:t>
      </w:r>
      <w:r w:rsidRPr="00517EEE">
        <w:rPr>
          <w:rFonts w:ascii="Times New Roman" w:eastAsia="Aptos" w:hAnsi="Times New Roman" w:cs="Times New Roman"/>
          <w:kern w:val="0"/>
          <w:sz w:val="24"/>
          <w:szCs w:val="24"/>
          <w14:ligatures w14:val="none"/>
        </w:rPr>
        <w:noBreakHyphen/>
        <w:t>time employees. He is responsible for overall operational management of the laboratory, including setting priorities, directing daily activities, and ensuring that all forensic services are delivered efficiently, accurately, and in accordance with applicable standards and agency policies. Mr. May oversees the laboratory’s quality assurance program, monitors compliance with accreditation requirements, and leads continuous</w:t>
      </w:r>
      <w:r w:rsidRPr="00517EEE">
        <w:rPr>
          <w:rFonts w:ascii="Times New Roman" w:eastAsia="Aptos" w:hAnsi="Times New Roman" w:cs="Times New Roman"/>
          <w:kern w:val="0"/>
          <w:sz w:val="24"/>
          <w:szCs w:val="24"/>
          <w14:ligatures w14:val="none"/>
        </w:rPr>
        <w:noBreakHyphen/>
        <w:t>improvement efforts in methods, documentation, and performance. He has primary responsibility for budget planning, expenditure oversight, and resource allocation, and he manages personnel recruitment, training, evaluation, and professional development. In addition, he maintains strong relationships with law</w:t>
      </w:r>
      <w:r w:rsidRPr="00517EEE">
        <w:rPr>
          <w:rFonts w:ascii="Times New Roman" w:eastAsia="Aptos" w:hAnsi="Times New Roman" w:cs="Times New Roman"/>
          <w:kern w:val="0"/>
          <w:sz w:val="24"/>
          <w:szCs w:val="24"/>
          <w14:ligatures w14:val="none"/>
        </w:rPr>
        <w:noBreakHyphen/>
        <w:t>enforcement stakeholders and community partners, representing the laboratory at meetings and public events and helping to ensure that forensic services align with the needs and expectations of the criminal justice system and the broader community.</w:t>
      </w:r>
    </w:p>
    <w:p w14:paraId="2D8F7F03" w14:textId="77777777" w:rsidR="00695FFA" w:rsidRPr="00B92CDF" w:rsidRDefault="00695FFA" w:rsidP="00695FFA">
      <w:pPr>
        <w:spacing w:line="240" w:lineRule="auto"/>
        <w:ind w:left="750" w:right="720"/>
        <w:contextualSpacing/>
        <w:jc w:val="both"/>
        <w:rPr>
          <w:rFonts w:ascii="Times New Roman" w:eastAsia="Times New Roman" w:hAnsi="Times New Roman" w:cs="Times New Roman"/>
          <w:b/>
          <w:bCs/>
          <w:kern w:val="0"/>
          <w:sz w:val="24"/>
          <w:szCs w:val="24"/>
          <w:lang w:eastAsia="ar-SA"/>
          <w14:ligatures w14:val="none"/>
        </w:rPr>
      </w:pPr>
    </w:p>
    <w:p w14:paraId="750851E1" w14:textId="77777777" w:rsidR="00695FFA" w:rsidRPr="00B92CDF" w:rsidRDefault="00695FFA" w:rsidP="00695FFA">
      <w:pPr>
        <w:widowControl w:val="0"/>
        <w:numPr>
          <w:ilvl w:val="0"/>
          <w:numId w:val="2"/>
        </w:numPr>
        <w:suppressAutoHyphens/>
        <w:autoSpaceDE w:val="0"/>
        <w:spacing w:after="0" w:line="240" w:lineRule="auto"/>
        <w:ind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Laboratory Director (Detective First </w:t>
      </w:r>
      <w:proofErr w:type="gramStart"/>
      <w:r>
        <w:rPr>
          <w:rFonts w:ascii="Times New Roman" w:eastAsia="Times New Roman" w:hAnsi="Times New Roman" w:cs="Times New Roman"/>
          <w:kern w:val="0"/>
          <w:sz w:val="24"/>
          <w:szCs w:val="24"/>
          <w:lang w:eastAsia="ar-SA"/>
          <w14:ligatures w14:val="none"/>
        </w:rPr>
        <w:t xml:space="preserve">Lieutenant)   </w:t>
      </w:r>
      <w:proofErr w:type="gramEnd"/>
      <w:r>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i/>
          <w:kern w:val="0"/>
          <w:sz w:val="24"/>
          <w:szCs w:val="24"/>
          <w:lang w:eastAsia="ar-SA"/>
          <w14:ligatures w14:val="none"/>
        </w:rPr>
        <w:t>January 2016</w:t>
      </w:r>
      <w:r w:rsidRPr="00B92CDF">
        <w:rPr>
          <w:rFonts w:ascii="Times New Roman" w:eastAsia="Times New Roman" w:hAnsi="Times New Roman" w:cs="Times New Roman"/>
          <w:i/>
          <w:kern w:val="0"/>
          <w:sz w:val="24"/>
          <w:szCs w:val="24"/>
          <w:lang w:eastAsia="ar-SA"/>
          <w14:ligatures w14:val="none"/>
        </w:rPr>
        <w:t xml:space="preserve"> – </w:t>
      </w:r>
      <w:r>
        <w:rPr>
          <w:rFonts w:ascii="Times New Roman" w:eastAsia="Times New Roman" w:hAnsi="Times New Roman" w:cs="Times New Roman"/>
          <w:i/>
          <w:kern w:val="0"/>
          <w:sz w:val="24"/>
          <w:szCs w:val="24"/>
          <w:lang w:eastAsia="ar-SA"/>
          <w14:ligatures w14:val="none"/>
        </w:rPr>
        <w:t>May</w:t>
      </w:r>
      <w:r w:rsidRPr="00B92CDF">
        <w:rPr>
          <w:rFonts w:ascii="Times New Roman" w:eastAsia="Times New Roman" w:hAnsi="Times New Roman" w:cs="Times New Roman"/>
          <w:i/>
          <w:kern w:val="0"/>
          <w:sz w:val="24"/>
          <w:szCs w:val="24"/>
          <w:lang w:eastAsia="ar-SA"/>
          <w14:ligatures w14:val="none"/>
        </w:rPr>
        <w:t xml:space="preserve"> 202</w:t>
      </w:r>
      <w:r>
        <w:rPr>
          <w:rFonts w:ascii="Times New Roman" w:eastAsia="Times New Roman" w:hAnsi="Times New Roman" w:cs="Times New Roman"/>
          <w:i/>
          <w:kern w:val="0"/>
          <w:sz w:val="24"/>
          <w:szCs w:val="24"/>
          <w:lang w:eastAsia="ar-SA"/>
          <w14:ligatures w14:val="none"/>
        </w:rPr>
        <w:t>0</w:t>
      </w:r>
    </w:p>
    <w:p w14:paraId="5B3A22FE" w14:textId="77777777" w:rsidR="00695FFA" w:rsidRPr="00B92CDF" w:rsidRDefault="00695FFA" w:rsidP="00695FFA">
      <w:pPr>
        <w:ind w:left="750" w:right="72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proofErr w:type="gramStart"/>
      <w:r w:rsidRPr="00B92CDF">
        <w:rPr>
          <w:rFonts w:ascii="Times New Roman" w:eastAsia="Aptos" w:hAnsi="Times New Roman" w:cs="Times New Roman"/>
          <w:kern w:val="0"/>
          <w:sz w:val="24"/>
          <w:szCs w:val="24"/>
          <w14:ligatures w14:val="none"/>
        </w:rPr>
        <w:t xml:space="preserve">:  </w:t>
      </w:r>
      <w:r>
        <w:rPr>
          <w:rFonts w:ascii="Times New Roman" w:eastAsia="Aptos" w:hAnsi="Times New Roman" w:cs="Times New Roman"/>
          <w:kern w:val="0"/>
          <w:sz w:val="24"/>
          <w:szCs w:val="24"/>
          <w14:ligatures w14:val="none"/>
        </w:rPr>
        <w:t>Michigan</w:t>
      </w:r>
      <w:proofErr w:type="gramEnd"/>
      <w:r>
        <w:rPr>
          <w:rFonts w:ascii="Times New Roman" w:eastAsia="Aptos" w:hAnsi="Times New Roman" w:cs="Times New Roman"/>
          <w:kern w:val="0"/>
          <w:sz w:val="24"/>
          <w:szCs w:val="24"/>
          <w14:ligatures w14:val="none"/>
        </w:rPr>
        <w:t xml:space="preserve"> State Police, Forensic Science Division</w:t>
      </w:r>
    </w:p>
    <w:p w14:paraId="605D46A9" w14:textId="77777777" w:rsidR="00695FFA" w:rsidRDefault="00695FFA" w:rsidP="00695FFA">
      <w:pPr>
        <w:spacing w:line="240" w:lineRule="auto"/>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proofErr w:type="gramStart"/>
      <w:r w:rsidRPr="00B92CDF">
        <w:rPr>
          <w:rFonts w:ascii="Times New Roman" w:eastAsia="Aptos" w:hAnsi="Times New Roman" w:cs="Times New Roman"/>
          <w:kern w:val="0"/>
          <w:sz w:val="24"/>
          <w:szCs w:val="24"/>
          <w14:ligatures w14:val="none"/>
        </w:rPr>
        <w:t xml:space="preserve">:  </w:t>
      </w:r>
      <w:r w:rsidRPr="00517EEE">
        <w:rPr>
          <w:rFonts w:ascii="Times New Roman" w:eastAsia="Aptos" w:hAnsi="Times New Roman" w:cs="Times New Roman"/>
          <w:kern w:val="0"/>
          <w:sz w:val="24"/>
          <w:szCs w:val="24"/>
          <w14:ligatures w14:val="none"/>
        </w:rPr>
        <w:t>As</w:t>
      </w:r>
      <w:proofErr w:type="gramEnd"/>
      <w:r w:rsidRPr="00517EEE">
        <w:rPr>
          <w:rFonts w:ascii="Times New Roman" w:eastAsia="Aptos" w:hAnsi="Times New Roman" w:cs="Times New Roman"/>
          <w:kern w:val="0"/>
          <w:sz w:val="24"/>
          <w:szCs w:val="24"/>
          <w14:ligatures w14:val="none"/>
        </w:rPr>
        <w:t xml:space="preserve"> Laboratory Director (Detective First Lieutenant) of the Michigan State Police Forensic Science Division’s Sterling Heights Laboratory, Mr. May served as the administrator of an ISO</w:t>
      </w:r>
      <w:r>
        <w:rPr>
          <w:rFonts w:ascii="Times New Roman" w:eastAsia="Aptos" w:hAnsi="Times New Roman" w:cs="Times New Roman"/>
          <w:kern w:val="0"/>
          <w:sz w:val="24"/>
          <w:szCs w:val="24"/>
          <w14:ligatures w14:val="none"/>
        </w:rPr>
        <w:t xml:space="preserve"> </w:t>
      </w:r>
      <w:r w:rsidRPr="00517EEE">
        <w:rPr>
          <w:rFonts w:ascii="Times New Roman" w:eastAsia="Aptos" w:hAnsi="Times New Roman" w:cs="Times New Roman"/>
          <w:kern w:val="0"/>
          <w:sz w:val="24"/>
          <w:szCs w:val="24"/>
          <w14:ligatures w14:val="none"/>
        </w:rPr>
        <w:t xml:space="preserve"> 17025:2017</w:t>
      </w:r>
      <w:r>
        <w:rPr>
          <w:rFonts w:ascii="Times New Roman" w:eastAsia="Aptos" w:hAnsi="Times New Roman" w:cs="Times New Roman"/>
          <w:kern w:val="0"/>
          <w:sz w:val="24"/>
          <w:szCs w:val="24"/>
          <w14:ligatures w14:val="none"/>
        </w:rPr>
        <w:t xml:space="preserve"> </w:t>
      </w:r>
      <w:r w:rsidRPr="00517EEE">
        <w:rPr>
          <w:rFonts w:ascii="Times New Roman" w:eastAsia="Aptos" w:hAnsi="Times New Roman" w:cs="Times New Roman"/>
          <w:kern w:val="0"/>
          <w:sz w:val="24"/>
          <w:szCs w:val="24"/>
          <w14:ligatures w14:val="none"/>
        </w:rPr>
        <w:t>accredited forensic laboratory composed of both enlisted and civilian personnel. He was responsible for directing overall laboratory operations and allocating staff and technical resources to meet the needs of law</w:t>
      </w:r>
      <w:r w:rsidRPr="00517EEE">
        <w:rPr>
          <w:rFonts w:ascii="Times New Roman" w:eastAsia="Aptos" w:hAnsi="Times New Roman" w:cs="Times New Roman"/>
          <w:kern w:val="0"/>
          <w:sz w:val="24"/>
          <w:szCs w:val="24"/>
          <w14:ligatures w14:val="none"/>
        </w:rPr>
        <w:noBreakHyphen/>
        <w:t>enforcement agencies and other stakeholders throughout the laboratory’s service area. His duties included budget planning, projection, and oversight, as well as making recommendations regarding equipment, staffing, and operational priorities. Mr. May managed personnel recruitment, training, performance evaluation, and disciplinary matters, and he drafted work</w:t>
      </w:r>
      <w:r w:rsidRPr="00517EEE">
        <w:rPr>
          <w:rFonts w:ascii="Times New Roman" w:eastAsia="Aptos" w:hAnsi="Times New Roman" w:cs="Times New Roman"/>
          <w:kern w:val="0"/>
          <w:sz w:val="24"/>
          <w:szCs w:val="24"/>
          <w14:ligatures w14:val="none"/>
        </w:rPr>
        <w:noBreakHyphen/>
        <w:t>site policies and procedures while enforcing department and State of Michigan rules and regulations. He represented the department at stakeholder meetings and community functions, and he continuously monitored laboratory activity and performance to ensure the quality of work products and ongoing compliance with accreditation and quality</w:t>
      </w:r>
      <w:r w:rsidRPr="00517EEE">
        <w:rPr>
          <w:rFonts w:ascii="Times New Roman" w:eastAsia="Aptos" w:hAnsi="Times New Roman" w:cs="Times New Roman"/>
          <w:kern w:val="0"/>
          <w:sz w:val="24"/>
          <w:szCs w:val="24"/>
          <w14:ligatures w14:val="none"/>
        </w:rPr>
        <w:noBreakHyphen/>
        <w:t>assurance requirements.</w:t>
      </w:r>
    </w:p>
    <w:p w14:paraId="756C99CF" w14:textId="77777777" w:rsidR="00695FFA" w:rsidRPr="00B92CDF" w:rsidRDefault="00695FFA" w:rsidP="00695FFA">
      <w:pPr>
        <w:spacing w:line="240" w:lineRule="auto"/>
        <w:ind w:left="750" w:right="720"/>
        <w:contextualSpacing/>
        <w:jc w:val="both"/>
        <w:rPr>
          <w:rFonts w:ascii="Times New Roman" w:eastAsia="Aptos" w:hAnsi="Times New Roman" w:cs="Times New Roman"/>
          <w:kern w:val="0"/>
          <w:sz w:val="24"/>
          <w:szCs w:val="24"/>
          <w14:ligatures w14:val="none"/>
        </w:rPr>
      </w:pPr>
    </w:p>
    <w:p w14:paraId="625580ED" w14:textId="77777777" w:rsidR="00695FFA" w:rsidRPr="00B92CDF" w:rsidRDefault="00695FFA" w:rsidP="00695FFA">
      <w:pPr>
        <w:widowControl w:val="0"/>
        <w:numPr>
          <w:ilvl w:val="0"/>
          <w:numId w:val="2"/>
        </w:numPr>
        <w:suppressAutoHyphens/>
        <w:autoSpaceDE w:val="0"/>
        <w:spacing w:after="0" w:line="240" w:lineRule="auto"/>
        <w:ind w:right="720"/>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Assistant/Acting Post Commander</w:t>
      </w:r>
      <w:r w:rsidRPr="00B92CDF">
        <w:rPr>
          <w:rFonts w:ascii="Times New Roman" w:eastAsia="Times New Roman" w:hAnsi="Times New Roman" w:cs="Times New Roman"/>
          <w:kern w:val="0"/>
          <w:sz w:val="24"/>
          <w:szCs w:val="24"/>
          <w:lang w:eastAsia="ar-SA"/>
          <w14:ligatures w14:val="none"/>
        </w:rPr>
        <w:tab/>
        <w:t xml:space="preserve">       </w:t>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t xml:space="preserve">       </w:t>
      </w:r>
      <w:r>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i/>
          <w:kern w:val="0"/>
          <w:sz w:val="24"/>
          <w:szCs w:val="24"/>
          <w:lang w:eastAsia="ar-SA"/>
          <w14:ligatures w14:val="none"/>
        </w:rPr>
        <w:t>20</w:t>
      </w:r>
      <w:r>
        <w:rPr>
          <w:rFonts w:ascii="Times New Roman" w:eastAsia="Times New Roman" w:hAnsi="Times New Roman" w:cs="Times New Roman"/>
          <w:i/>
          <w:kern w:val="0"/>
          <w:sz w:val="24"/>
          <w:szCs w:val="24"/>
          <w:lang w:eastAsia="ar-SA"/>
          <w14:ligatures w14:val="none"/>
        </w:rPr>
        <w:t>12</w:t>
      </w:r>
      <w:r w:rsidRPr="00B92CDF">
        <w:rPr>
          <w:rFonts w:ascii="Times New Roman" w:eastAsia="Times New Roman" w:hAnsi="Times New Roman" w:cs="Times New Roman"/>
          <w:i/>
          <w:kern w:val="0"/>
          <w:sz w:val="24"/>
          <w:szCs w:val="24"/>
          <w:lang w:eastAsia="ar-SA"/>
          <w14:ligatures w14:val="none"/>
        </w:rPr>
        <w:t xml:space="preserve"> – 2</w:t>
      </w:r>
      <w:r>
        <w:rPr>
          <w:rFonts w:ascii="Times New Roman" w:eastAsia="Times New Roman" w:hAnsi="Times New Roman" w:cs="Times New Roman"/>
          <w:i/>
          <w:kern w:val="0"/>
          <w:sz w:val="24"/>
          <w:szCs w:val="24"/>
          <w:lang w:eastAsia="ar-SA"/>
          <w14:ligatures w14:val="none"/>
        </w:rPr>
        <w:t>013</w:t>
      </w:r>
    </w:p>
    <w:p w14:paraId="053FDF24" w14:textId="77777777" w:rsidR="00695FFA" w:rsidRPr="00B92CDF" w:rsidRDefault="00695FFA" w:rsidP="00695FFA">
      <w:pPr>
        <w:suppressAutoHyphens/>
        <w:spacing w:after="0" w:line="240" w:lineRule="auto"/>
        <w:ind w:left="360" w:right="720" w:firstLine="36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Michigan State Police – Wayland Regional Post #52</w:t>
      </w:r>
    </w:p>
    <w:p w14:paraId="7E600FC9" w14:textId="77777777" w:rsidR="00695FFA" w:rsidRPr="00BA70E6" w:rsidRDefault="00695FFA" w:rsidP="00695FFA">
      <w:pPr>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proofErr w:type="gramStart"/>
      <w:r w:rsidRPr="00B92CDF">
        <w:rPr>
          <w:rFonts w:ascii="Times New Roman" w:eastAsia="Times New Roman" w:hAnsi="Times New Roman" w:cs="Times New Roman"/>
          <w:kern w:val="0"/>
          <w:sz w:val="24"/>
          <w:szCs w:val="24"/>
          <w:lang w:eastAsia="ar-SA"/>
          <w14:ligatures w14:val="none"/>
        </w:rPr>
        <w:t xml:space="preserve">:  </w:t>
      </w:r>
      <w:r w:rsidRPr="00BA70E6">
        <w:rPr>
          <w:rFonts w:ascii="Times New Roman" w:eastAsia="Times New Roman" w:hAnsi="Times New Roman" w:cs="Times New Roman"/>
          <w:kern w:val="0"/>
          <w:sz w:val="24"/>
          <w:szCs w:val="24"/>
          <w:lang w:eastAsia="ar-SA"/>
          <w14:ligatures w14:val="none"/>
        </w:rPr>
        <w:t>As</w:t>
      </w:r>
      <w:proofErr w:type="gramEnd"/>
      <w:r w:rsidRPr="00BA70E6">
        <w:rPr>
          <w:rFonts w:ascii="Times New Roman" w:eastAsia="Times New Roman" w:hAnsi="Times New Roman" w:cs="Times New Roman"/>
          <w:kern w:val="0"/>
          <w:sz w:val="24"/>
          <w:szCs w:val="24"/>
          <w:lang w:eastAsia="ar-SA"/>
          <w14:ligatures w14:val="none"/>
        </w:rPr>
        <w:t xml:space="preserve"> Assistant/Acting Post Commander (Lieutenant) at the Michigan State Police Wayland Regional Post #52, Mr. May served as the operational administrator for a regional state police post, two detachments, and multiple remote offices, supervising approximately 50 sworn personnel across a service area of more than 2,400 square miles. He exercised oversight of budget planning, projection, and expenditures and provided recommendations regarding staffing, equipment, and resource deployment. Mr. May managed personnel matters including assignment, training, performance evaluation, and discipline, and coordinated the delivery of police services through both fixed facilities and resident troopers to ensure consistent, prompt, and professional responses to citizen calls for service. He worked closely with partner agencies and local governments, serving on county and regional administrative boards (such as 911, emergency management, and concealed</w:t>
      </w:r>
      <w:r w:rsidRPr="00BA70E6">
        <w:rPr>
          <w:rFonts w:ascii="Times New Roman" w:eastAsia="Times New Roman" w:hAnsi="Times New Roman" w:cs="Times New Roman"/>
          <w:kern w:val="0"/>
          <w:sz w:val="24"/>
          <w:szCs w:val="24"/>
          <w:lang w:eastAsia="ar-SA"/>
          <w14:ligatures w14:val="none"/>
        </w:rPr>
        <w:noBreakHyphen/>
        <w:t>weapons licensing) and maintaining effective relationships with civic organizations and community groups to support public safety objectives.</w:t>
      </w:r>
    </w:p>
    <w:p w14:paraId="464A9C90" w14:textId="77777777" w:rsidR="00695FFA" w:rsidRPr="00B92CDF" w:rsidRDefault="00695FFA" w:rsidP="00695FFA">
      <w:pPr>
        <w:widowControl w:val="0"/>
        <w:numPr>
          <w:ilvl w:val="0"/>
          <w:numId w:val="2"/>
        </w:numPr>
        <w:suppressAutoHyphens/>
        <w:autoSpaceDE w:val="0"/>
        <w:autoSpaceDN w:val="0"/>
        <w:adjustRightInd w:val="0"/>
        <w:spacing w:after="0" w:line="240" w:lineRule="auto"/>
        <w:ind w:right="720"/>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Laboratory Manager (Detective Lieutenant)</w:t>
      </w:r>
      <w:r w:rsidRPr="00B92CDF">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i/>
          <w:kern w:val="0"/>
          <w:sz w:val="24"/>
          <w:szCs w:val="24"/>
          <w:lang w:eastAsia="ar-SA"/>
          <w14:ligatures w14:val="none"/>
        </w:rPr>
        <w:tab/>
      </w:r>
      <w:r>
        <w:rPr>
          <w:rFonts w:ascii="Times New Roman" w:eastAsia="Times New Roman" w:hAnsi="Times New Roman" w:cs="Times New Roman"/>
          <w:i/>
          <w:kern w:val="0"/>
          <w:sz w:val="24"/>
          <w:szCs w:val="24"/>
          <w:lang w:eastAsia="ar-SA"/>
          <w14:ligatures w14:val="none"/>
        </w:rPr>
        <w:tab/>
        <w:t xml:space="preserve">    </w:t>
      </w:r>
      <w:r w:rsidRPr="00B92CDF">
        <w:rPr>
          <w:rFonts w:ascii="Times New Roman" w:eastAsia="Times New Roman" w:hAnsi="Times New Roman" w:cs="Times New Roman"/>
          <w:i/>
          <w:kern w:val="0"/>
          <w:sz w:val="24"/>
          <w:szCs w:val="24"/>
          <w:lang w:eastAsia="ar-SA"/>
          <w14:ligatures w14:val="none"/>
        </w:rPr>
        <w:t>2001 – 20</w:t>
      </w:r>
      <w:r>
        <w:rPr>
          <w:rFonts w:ascii="Times New Roman" w:eastAsia="Times New Roman" w:hAnsi="Times New Roman" w:cs="Times New Roman"/>
          <w:i/>
          <w:kern w:val="0"/>
          <w:sz w:val="24"/>
          <w:szCs w:val="24"/>
          <w:lang w:eastAsia="ar-SA"/>
          <w14:ligatures w14:val="none"/>
        </w:rPr>
        <w:t>12</w:t>
      </w:r>
    </w:p>
    <w:p w14:paraId="3765149C" w14:textId="77777777" w:rsidR="00695FFA" w:rsidRPr="00B92CDF" w:rsidRDefault="00695FFA" w:rsidP="00695FFA">
      <w:pPr>
        <w:suppressAutoHyphens/>
        <w:spacing w:after="0" w:line="240" w:lineRule="auto"/>
        <w:ind w:left="72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proofErr w:type="gramStart"/>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Michigan</w:t>
      </w:r>
      <w:proofErr w:type="gramEnd"/>
      <w:r>
        <w:rPr>
          <w:rFonts w:ascii="Times New Roman" w:eastAsia="Times New Roman" w:hAnsi="Times New Roman" w:cs="Times New Roman"/>
          <w:kern w:val="0"/>
          <w:sz w:val="24"/>
          <w:szCs w:val="24"/>
          <w:lang w:eastAsia="ar-SA"/>
          <w14:ligatures w14:val="none"/>
        </w:rPr>
        <w:t xml:space="preserve"> State Police, Forensic Science Division (Northville/Lansing Labs)</w:t>
      </w:r>
    </w:p>
    <w:p w14:paraId="3BD46569" w14:textId="77777777" w:rsidR="00695FFA" w:rsidRDefault="00695FFA" w:rsidP="0069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lastRenderedPageBreak/>
        <w:t>Principle Duties</w:t>
      </w:r>
      <w:r w:rsidRPr="00B92CDF">
        <w:rPr>
          <w:rFonts w:ascii="Times New Roman" w:eastAsia="Times New Roman" w:hAnsi="Times New Roman" w:cs="Times New Roman"/>
          <w:kern w:val="0"/>
          <w:sz w:val="24"/>
          <w:szCs w:val="24"/>
          <w:lang w:eastAsia="ar-SA"/>
          <w14:ligatures w14:val="none"/>
        </w:rPr>
        <w:t xml:space="preserve">: </w:t>
      </w:r>
      <w:r w:rsidRPr="00192623">
        <w:rPr>
          <w:rFonts w:ascii="Times New Roman" w:eastAsia="Times New Roman" w:hAnsi="Times New Roman" w:cs="Times New Roman"/>
          <w:kern w:val="0"/>
          <w:sz w:val="24"/>
          <w:szCs w:val="24"/>
          <w:lang w:eastAsia="ar-SA"/>
          <w14:ligatures w14:val="none"/>
        </w:rPr>
        <w:t xml:space="preserve">As Laboratory Manager (Detective Lieutenant) in the Michigan State Police Forensic Science Division, Mr. May supervised the latent print units at both the Northville and Lansing laboratories. He was responsible for directing unit activities, including case </w:t>
      </w:r>
      <w:proofErr w:type="gramStart"/>
      <w:r w:rsidRPr="00192623">
        <w:rPr>
          <w:rFonts w:ascii="Times New Roman" w:eastAsia="Times New Roman" w:hAnsi="Times New Roman" w:cs="Times New Roman"/>
          <w:kern w:val="0"/>
          <w:sz w:val="24"/>
          <w:szCs w:val="24"/>
          <w:lang w:eastAsia="ar-SA"/>
          <w14:ligatures w14:val="none"/>
        </w:rPr>
        <w:t>assignment</w:t>
      </w:r>
      <w:proofErr w:type="gramEnd"/>
      <w:r w:rsidRPr="00192623">
        <w:rPr>
          <w:rFonts w:ascii="Times New Roman" w:eastAsia="Times New Roman" w:hAnsi="Times New Roman" w:cs="Times New Roman"/>
          <w:kern w:val="0"/>
          <w:sz w:val="24"/>
          <w:szCs w:val="24"/>
          <w:lang w:eastAsia="ar-SA"/>
          <w14:ligatures w14:val="none"/>
        </w:rPr>
        <w:t>, technical workflows, resource allocation, scheduling, and staff training to ensure timely and accurate completion of examinations. Mr. May managed personnel matters such as performance evaluation, coaching, and discipline, and he promoted adherence to established laboratory policies, procedures, and quality standards. As needed, he also assumed the duties of Acting Laboratory Director, providing broader operational oversight and leadership for the laboratories.</w:t>
      </w:r>
    </w:p>
    <w:p w14:paraId="5E434496" w14:textId="77777777" w:rsidR="00695FFA" w:rsidRPr="00B92CDF" w:rsidRDefault="00695FFA" w:rsidP="0069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55AB075B" w14:textId="77777777" w:rsidR="00695FFA" w:rsidRPr="00192623" w:rsidRDefault="00695FFA" w:rsidP="00695FFA">
      <w:pPr>
        <w:widowControl w:val="0"/>
        <w:numPr>
          <w:ilvl w:val="0"/>
          <w:numId w:val="2"/>
        </w:numPr>
        <w:suppressAutoHyphens/>
        <w:autoSpaceDE w:val="0"/>
        <w:autoSpaceDN w:val="0"/>
        <w:adjustRightInd w:val="0"/>
        <w:spacing w:after="0" w:line="240" w:lineRule="auto"/>
        <w:ind w:right="720"/>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Laboratory Specialist (Detective Sergeant)</w:t>
      </w:r>
      <w:r>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ab/>
      </w:r>
      <w:r>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i/>
          <w:kern w:val="0"/>
          <w:sz w:val="24"/>
          <w:szCs w:val="24"/>
          <w:lang w:eastAsia="ar-SA"/>
          <w14:ligatures w14:val="none"/>
        </w:rPr>
        <w:t>200</w:t>
      </w:r>
      <w:r>
        <w:rPr>
          <w:rFonts w:ascii="Times New Roman" w:eastAsia="Times New Roman" w:hAnsi="Times New Roman" w:cs="Times New Roman"/>
          <w:i/>
          <w:kern w:val="0"/>
          <w:sz w:val="24"/>
          <w:szCs w:val="24"/>
          <w:lang w:eastAsia="ar-SA"/>
          <w14:ligatures w14:val="none"/>
        </w:rPr>
        <w:t>1</w:t>
      </w:r>
      <w:r w:rsidRPr="00B92CDF">
        <w:rPr>
          <w:rFonts w:ascii="Times New Roman" w:eastAsia="Times New Roman" w:hAnsi="Times New Roman" w:cs="Times New Roman"/>
          <w:i/>
          <w:kern w:val="0"/>
          <w:sz w:val="24"/>
          <w:szCs w:val="24"/>
          <w:lang w:eastAsia="ar-SA"/>
          <w14:ligatures w14:val="none"/>
        </w:rPr>
        <w:t xml:space="preserve"> – 200</w:t>
      </w:r>
      <w:r>
        <w:rPr>
          <w:rFonts w:ascii="Times New Roman" w:eastAsia="Times New Roman" w:hAnsi="Times New Roman" w:cs="Times New Roman"/>
          <w:i/>
          <w:kern w:val="0"/>
          <w:sz w:val="24"/>
          <w:szCs w:val="24"/>
          <w:lang w:eastAsia="ar-SA"/>
          <w14:ligatures w14:val="none"/>
        </w:rPr>
        <w:t>9, 2013 – 2016</w:t>
      </w:r>
    </w:p>
    <w:p w14:paraId="1D46183C" w14:textId="77777777" w:rsidR="00695FFA" w:rsidRPr="00B92CDF" w:rsidRDefault="00695FFA" w:rsidP="00695FFA">
      <w:pPr>
        <w:suppressAutoHyphens/>
        <w:spacing w:after="0" w:line="240" w:lineRule="auto"/>
        <w:ind w:left="72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proofErr w:type="gramStart"/>
      <w:r w:rsidRPr="00B92CDF">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Michigan</w:t>
      </w:r>
      <w:proofErr w:type="gramEnd"/>
      <w:r>
        <w:rPr>
          <w:rFonts w:ascii="Times New Roman" w:eastAsia="Times New Roman" w:hAnsi="Times New Roman" w:cs="Times New Roman"/>
          <w:kern w:val="0"/>
          <w:sz w:val="24"/>
          <w:szCs w:val="24"/>
          <w:lang w:eastAsia="ar-SA"/>
          <w14:ligatures w14:val="none"/>
        </w:rPr>
        <w:t xml:space="preserve"> State Police, Forensic Science Division (Grand Rapids/Lansing Labs)</w:t>
      </w:r>
    </w:p>
    <w:p w14:paraId="251C7809" w14:textId="77777777" w:rsidR="00695FFA" w:rsidRPr="001A60FF" w:rsidRDefault="00695FFA" w:rsidP="0069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val="en"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xml:space="preserve">: </w:t>
      </w:r>
      <w:r w:rsidRPr="00192623">
        <w:rPr>
          <w:rFonts w:ascii="Times New Roman" w:eastAsia="Times New Roman" w:hAnsi="Times New Roman" w:cs="Times New Roman"/>
          <w:kern w:val="0"/>
          <w:sz w:val="24"/>
          <w:szCs w:val="24"/>
          <w:lang w:eastAsia="ar-SA"/>
          <w14:ligatures w14:val="none"/>
        </w:rPr>
        <w:t>As a Laboratory Specialist (Detective Sergeant) in the Michigan State Police Forensic Science Division at the Grand Rapids and Lansing laboratories, Mr. May’s primary duties included the analysis of physical evidence for latent prints, comparison of known and latent finger impressions, and on</w:t>
      </w:r>
      <w:r w:rsidRPr="00192623">
        <w:rPr>
          <w:rFonts w:ascii="Times New Roman" w:eastAsia="Times New Roman" w:hAnsi="Times New Roman" w:cs="Times New Roman"/>
          <w:kern w:val="0"/>
          <w:sz w:val="24"/>
          <w:szCs w:val="24"/>
          <w:lang w:eastAsia="ar-SA"/>
          <w14:ligatures w14:val="none"/>
        </w:rPr>
        <w:noBreakHyphen/>
        <w:t xml:space="preserve">scene crime scene investigation. He served as a certified operator of the NEC AFIS 21 and FBI Next Generation Identification systems, performing database searches, evaluating candidate lists, and documenting identification decisions. Mr. May directed the activities of crime scene response teams, coordinating evidence recognition, documentation, collection, and preservation at major incident scenes. He also acted as a crime scene trainer and instructor for the Michigan State Police and other agencies, with </w:t>
      </w:r>
      <w:proofErr w:type="gramStart"/>
      <w:r w:rsidRPr="00192623">
        <w:rPr>
          <w:rFonts w:ascii="Times New Roman" w:eastAsia="Times New Roman" w:hAnsi="Times New Roman" w:cs="Times New Roman"/>
          <w:kern w:val="0"/>
          <w:sz w:val="24"/>
          <w:szCs w:val="24"/>
          <w:lang w:eastAsia="ar-SA"/>
          <w14:ligatures w14:val="none"/>
        </w:rPr>
        <w:t>particular expertise</w:t>
      </w:r>
      <w:proofErr w:type="gramEnd"/>
      <w:r w:rsidRPr="00192623">
        <w:rPr>
          <w:rFonts w:ascii="Times New Roman" w:eastAsia="Times New Roman" w:hAnsi="Times New Roman" w:cs="Times New Roman"/>
          <w:kern w:val="0"/>
          <w:sz w:val="24"/>
          <w:szCs w:val="24"/>
          <w:lang w:eastAsia="ar-SA"/>
          <w14:ligatures w14:val="none"/>
        </w:rPr>
        <w:t xml:space="preserve"> in general and forensic digital photography. In addition, he has significant experience in the recovery and documentation of human remains, contributing to the proper handling of sensitive and complex death investigations.</w:t>
      </w:r>
    </w:p>
    <w:p w14:paraId="5035BAA0" w14:textId="77777777" w:rsidR="00695FFA" w:rsidRPr="00B92CDF" w:rsidRDefault="00695FFA" w:rsidP="00695F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38455F4C" w14:textId="77777777" w:rsidR="00695FFA" w:rsidRPr="00B92CDF" w:rsidRDefault="00695FFA" w:rsidP="00695FFA">
      <w:pPr>
        <w:suppressAutoHyphens/>
        <w:spacing w:after="0" w:line="240" w:lineRule="auto"/>
        <w:rPr>
          <w:rFonts w:ascii="CG Times" w:eastAsia="Times New Roman" w:hAnsi="CG Times" w:cs="Times New Roman"/>
          <w:b/>
          <w:bCs/>
          <w:kern w:val="0"/>
          <w:sz w:val="24"/>
          <w:szCs w:val="24"/>
          <w:lang w:eastAsia="ar-SA"/>
          <w14:ligatures w14:val="none"/>
        </w:rPr>
      </w:pPr>
      <w:r>
        <w:rPr>
          <w:rFonts w:ascii="CG Times" w:eastAsia="Times New Roman" w:hAnsi="CG Times" w:cs="Times New Roman"/>
          <w:b/>
          <w:bCs/>
          <w:kern w:val="0"/>
          <w:sz w:val="24"/>
          <w:szCs w:val="24"/>
          <w:lang w:eastAsia="ar-SA"/>
          <w14:ligatures w14:val="none"/>
        </w:rPr>
        <w:t>Leadership &amp; Management</w:t>
      </w:r>
      <w:r w:rsidRPr="00B92CDF">
        <w:rPr>
          <w:rFonts w:ascii="CG Times" w:eastAsia="Times New Roman" w:hAnsi="CG Times" w:cs="Times New Roman"/>
          <w:b/>
          <w:bCs/>
          <w:kern w:val="0"/>
          <w:sz w:val="24"/>
          <w:szCs w:val="24"/>
          <w:lang w:eastAsia="ar-SA"/>
          <w14:ligatures w14:val="none"/>
        </w:rPr>
        <w:t>:</w:t>
      </w:r>
    </w:p>
    <w:p w14:paraId="5865B1E9" w14:textId="77777777" w:rsidR="00695FFA" w:rsidRDefault="00695FFA" w:rsidP="00695FFA">
      <w:pPr>
        <w:suppressAutoHyphens/>
        <w:spacing w:after="0" w:line="240" w:lineRule="auto"/>
        <w:rPr>
          <w:rFonts w:ascii="CG Times" w:eastAsia="Times New Roman" w:hAnsi="CG Times" w:cs="Times New Roman"/>
          <w:b/>
          <w:bCs/>
          <w:kern w:val="0"/>
          <w:sz w:val="24"/>
          <w:szCs w:val="24"/>
          <w:lang w:eastAsia="ar-SA"/>
          <w14:ligatures w14:val="none"/>
        </w:rPr>
      </w:pPr>
    </w:p>
    <w:p w14:paraId="5067268A" w14:textId="77777777" w:rsidR="00695FFA" w:rsidRPr="00A30F3D" w:rsidRDefault="00695FFA" w:rsidP="00695FFA">
      <w:pPr>
        <w:suppressAutoHyphens/>
        <w:spacing w:after="0" w:line="240" w:lineRule="auto"/>
        <w:ind w:left="720" w:right="720"/>
        <w:rPr>
          <w:rFonts w:ascii="Times New Roman" w:hAnsi="Times New Roman" w:cs="Times New Roman"/>
          <w:i/>
          <w:iCs/>
          <w:sz w:val="24"/>
          <w:szCs w:val="24"/>
        </w:rPr>
      </w:pPr>
      <w:r w:rsidRPr="00A30F3D">
        <w:rPr>
          <w:rFonts w:ascii="Times New Roman" w:hAnsi="Times New Roman" w:cs="Times New Roman"/>
          <w:sz w:val="24"/>
          <w:szCs w:val="24"/>
        </w:rPr>
        <w:t>State of Michigan Management Development</w:t>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i/>
          <w:iCs/>
          <w:sz w:val="24"/>
          <w:szCs w:val="24"/>
        </w:rPr>
        <w:t>2018</w:t>
      </w:r>
    </w:p>
    <w:p w14:paraId="203E4F61" w14:textId="77777777" w:rsidR="00695FFA" w:rsidRPr="00A30F3D" w:rsidRDefault="00695FFA" w:rsidP="00695FFA">
      <w:pPr>
        <w:suppressAutoHyphens/>
        <w:spacing w:after="0" w:line="240" w:lineRule="auto"/>
        <w:ind w:left="720" w:right="720"/>
        <w:rPr>
          <w:rFonts w:ascii="Times New Roman" w:hAnsi="Times New Roman" w:cs="Times New Roman"/>
          <w:i/>
          <w:iCs/>
          <w:sz w:val="24"/>
          <w:szCs w:val="24"/>
        </w:rPr>
      </w:pPr>
    </w:p>
    <w:p w14:paraId="11780E83" w14:textId="77777777" w:rsidR="00695FFA" w:rsidRPr="00A30F3D" w:rsidRDefault="00695FFA" w:rsidP="00695FFA">
      <w:pPr>
        <w:suppressAutoHyphens/>
        <w:spacing w:after="0" w:line="240" w:lineRule="auto"/>
        <w:ind w:left="720" w:right="720"/>
        <w:rPr>
          <w:rFonts w:ascii="Times New Roman" w:hAnsi="Times New Roman" w:cs="Times New Roman"/>
          <w:i/>
          <w:iCs/>
          <w:sz w:val="24"/>
          <w:szCs w:val="24"/>
        </w:rPr>
      </w:pPr>
      <w:r w:rsidRPr="00A30F3D">
        <w:rPr>
          <w:rFonts w:ascii="Times New Roman" w:hAnsi="Times New Roman" w:cs="Times New Roman"/>
          <w:sz w:val="24"/>
          <w:szCs w:val="24"/>
        </w:rPr>
        <w:t>International Association of Chiefs of Police—Leadership in Police Organizations (LPO)</w:t>
      </w:r>
      <w:r w:rsidRPr="00A30F3D">
        <w:rPr>
          <w:rFonts w:ascii="Times New Roman" w:hAnsi="Times New Roman" w:cs="Times New Roman"/>
          <w:sz w:val="24"/>
          <w:szCs w:val="24"/>
        </w:rPr>
        <w:tab/>
      </w:r>
      <w:r w:rsidRPr="00A30F3D">
        <w:rPr>
          <w:rFonts w:ascii="Times New Roman" w:hAnsi="Times New Roman" w:cs="Times New Roman"/>
          <w:i/>
          <w:iCs/>
          <w:sz w:val="24"/>
          <w:szCs w:val="24"/>
        </w:rPr>
        <w:t>2017</w:t>
      </w:r>
    </w:p>
    <w:p w14:paraId="45D17C00" w14:textId="77777777" w:rsidR="00695FFA" w:rsidRPr="00A30F3D" w:rsidRDefault="00695FFA" w:rsidP="00695FFA">
      <w:pPr>
        <w:suppressAutoHyphens/>
        <w:spacing w:after="0" w:line="240" w:lineRule="auto"/>
        <w:ind w:left="720" w:right="720"/>
        <w:rPr>
          <w:rFonts w:ascii="Times New Roman" w:hAnsi="Times New Roman" w:cs="Times New Roman"/>
          <w:sz w:val="24"/>
          <w:szCs w:val="24"/>
        </w:rPr>
      </w:pPr>
    </w:p>
    <w:p w14:paraId="108EDFA0" w14:textId="77777777" w:rsidR="00695FFA" w:rsidRPr="00A30F3D" w:rsidRDefault="00695FFA" w:rsidP="00695FFA">
      <w:pPr>
        <w:suppressAutoHyphens/>
        <w:spacing w:after="0" w:line="240" w:lineRule="auto"/>
        <w:ind w:left="720" w:right="720"/>
        <w:rPr>
          <w:rFonts w:ascii="Times New Roman" w:hAnsi="Times New Roman" w:cs="Times New Roman"/>
          <w:i/>
          <w:iCs/>
          <w:sz w:val="24"/>
          <w:szCs w:val="24"/>
        </w:rPr>
      </w:pPr>
      <w:r w:rsidRPr="00A30F3D">
        <w:rPr>
          <w:rFonts w:ascii="Times New Roman" w:hAnsi="Times New Roman" w:cs="Times New Roman"/>
          <w:sz w:val="24"/>
          <w:szCs w:val="24"/>
        </w:rPr>
        <w:t xml:space="preserve">American Society of Crime Lab Directors Leadership Academy </w:t>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i/>
          <w:iCs/>
          <w:sz w:val="24"/>
          <w:szCs w:val="24"/>
        </w:rPr>
        <w:t>2016</w:t>
      </w:r>
    </w:p>
    <w:p w14:paraId="5425A583" w14:textId="77777777" w:rsidR="00695FFA" w:rsidRPr="00A30F3D" w:rsidRDefault="00695FFA" w:rsidP="00695FFA">
      <w:pPr>
        <w:suppressAutoHyphens/>
        <w:spacing w:after="0" w:line="240" w:lineRule="auto"/>
        <w:ind w:left="720" w:right="720"/>
        <w:rPr>
          <w:rFonts w:ascii="Times New Roman" w:hAnsi="Times New Roman" w:cs="Times New Roman"/>
          <w:sz w:val="24"/>
          <w:szCs w:val="24"/>
        </w:rPr>
      </w:pPr>
    </w:p>
    <w:p w14:paraId="434B68C2" w14:textId="77777777" w:rsidR="00695FFA" w:rsidRPr="00A30F3D" w:rsidRDefault="00695FFA" w:rsidP="00695FFA">
      <w:pPr>
        <w:suppressAutoHyphens/>
        <w:spacing w:after="0" w:line="240" w:lineRule="auto"/>
        <w:ind w:left="720" w:right="720"/>
        <w:rPr>
          <w:rFonts w:ascii="Times New Roman" w:hAnsi="Times New Roman" w:cs="Times New Roman"/>
          <w:sz w:val="24"/>
          <w:szCs w:val="24"/>
        </w:rPr>
      </w:pPr>
      <w:r w:rsidRPr="00A30F3D">
        <w:rPr>
          <w:rFonts w:ascii="Times New Roman" w:hAnsi="Times New Roman" w:cs="Times New Roman"/>
          <w:sz w:val="24"/>
          <w:szCs w:val="24"/>
        </w:rPr>
        <w:t>Michigan State Police Leadership Development Academy</w:t>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i/>
          <w:iCs/>
          <w:sz w:val="24"/>
          <w:szCs w:val="24"/>
        </w:rPr>
        <w:t>2016</w:t>
      </w:r>
      <w:r w:rsidRPr="00A30F3D">
        <w:rPr>
          <w:rFonts w:ascii="Times New Roman" w:hAnsi="Times New Roman" w:cs="Times New Roman"/>
          <w:sz w:val="24"/>
          <w:szCs w:val="24"/>
        </w:rPr>
        <w:tab/>
      </w:r>
    </w:p>
    <w:p w14:paraId="3EFEAFF8" w14:textId="77777777" w:rsidR="00695FFA" w:rsidRPr="00A30F3D" w:rsidRDefault="00695FFA" w:rsidP="00695FFA">
      <w:pPr>
        <w:suppressAutoHyphens/>
        <w:spacing w:after="0" w:line="240" w:lineRule="auto"/>
        <w:ind w:left="720" w:right="720"/>
        <w:rPr>
          <w:rFonts w:ascii="Times New Roman" w:hAnsi="Times New Roman" w:cs="Times New Roman"/>
          <w:sz w:val="24"/>
          <w:szCs w:val="24"/>
        </w:rPr>
      </w:pPr>
    </w:p>
    <w:p w14:paraId="4BB1A099" w14:textId="77777777" w:rsidR="00695FFA" w:rsidRPr="00A30F3D" w:rsidRDefault="00695FFA" w:rsidP="00695FFA">
      <w:pPr>
        <w:suppressAutoHyphens/>
        <w:spacing w:after="0" w:line="240" w:lineRule="auto"/>
        <w:ind w:left="720" w:right="720"/>
        <w:rPr>
          <w:rFonts w:ascii="Times New Roman" w:hAnsi="Times New Roman" w:cs="Times New Roman"/>
          <w:sz w:val="24"/>
          <w:szCs w:val="24"/>
        </w:rPr>
      </w:pPr>
      <w:r w:rsidRPr="00A30F3D">
        <w:rPr>
          <w:rFonts w:ascii="Times New Roman" w:hAnsi="Times New Roman" w:cs="Times New Roman"/>
          <w:sz w:val="24"/>
          <w:szCs w:val="24"/>
        </w:rPr>
        <w:t>Police Supervision (</w:t>
      </w:r>
      <w:proofErr w:type="spellStart"/>
      <w:r w:rsidRPr="00A30F3D">
        <w:rPr>
          <w:rFonts w:ascii="Times New Roman" w:hAnsi="Times New Roman" w:cs="Times New Roman"/>
          <w:sz w:val="24"/>
          <w:szCs w:val="24"/>
        </w:rPr>
        <w:t>Macnlow</w:t>
      </w:r>
      <w:proofErr w:type="spellEnd"/>
      <w:r w:rsidRPr="00A30F3D">
        <w:rPr>
          <w:rFonts w:ascii="Times New Roman" w:hAnsi="Times New Roman" w:cs="Times New Roman"/>
          <w:sz w:val="24"/>
          <w:szCs w:val="24"/>
        </w:rPr>
        <w:t xml:space="preserve"> &amp; Associates) </w:t>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sz w:val="24"/>
          <w:szCs w:val="24"/>
        </w:rPr>
        <w:tab/>
      </w:r>
      <w:r w:rsidRPr="00A30F3D">
        <w:rPr>
          <w:rFonts w:ascii="Times New Roman" w:hAnsi="Times New Roman" w:cs="Times New Roman"/>
          <w:i/>
          <w:iCs/>
          <w:sz w:val="24"/>
          <w:szCs w:val="24"/>
        </w:rPr>
        <w:t>2009</w:t>
      </w:r>
      <w:r w:rsidRPr="00A30F3D">
        <w:rPr>
          <w:rFonts w:ascii="Times New Roman" w:hAnsi="Times New Roman" w:cs="Times New Roman"/>
          <w:sz w:val="24"/>
          <w:szCs w:val="24"/>
        </w:rPr>
        <w:tab/>
      </w:r>
    </w:p>
    <w:p w14:paraId="786AEFCF" w14:textId="77777777" w:rsidR="00695FFA" w:rsidRPr="00A30F3D" w:rsidRDefault="00695FFA" w:rsidP="00695FFA">
      <w:pPr>
        <w:suppressAutoHyphens/>
        <w:spacing w:after="0" w:line="240" w:lineRule="auto"/>
        <w:ind w:right="720"/>
        <w:rPr>
          <w:rFonts w:ascii="Times New Roman" w:hAnsi="Times New Roman" w:cs="Times New Roman"/>
          <w:sz w:val="24"/>
          <w:szCs w:val="24"/>
        </w:rPr>
      </w:pPr>
    </w:p>
    <w:p w14:paraId="397EDD6C" w14:textId="77777777" w:rsidR="00695FFA" w:rsidRDefault="00695FFA" w:rsidP="00695FFA">
      <w:pPr>
        <w:suppressAutoHyphens/>
        <w:spacing w:after="0" w:line="240" w:lineRule="auto"/>
        <w:ind w:right="720"/>
        <w:rPr>
          <w:rFonts w:ascii="Times New Roman" w:hAnsi="Times New Roman" w:cs="Times New Roman"/>
          <w:sz w:val="24"/>
          <w:szCs w:val="24"/>
        </w:rPr>
      </w:pPr>
      <w:r>
        <w:rPr>
          <w:rFonts w:ascii="Times New Roman" w:hAnsi="Times New Roman" w:cs="Times New Roman"/>
          <w:b/>
          <w:bCs/>
          <w:sz w:val="24"/>
          <w:szCs w:val="24"/>
        </w:rPr>
        <w:t>Forensic &amp; Crime Scene Training:</w:t>
      </w:r>
    </w:p>
    <w:p w14:paraId="5301506D" w14:textId="77777777" w:rsidR="00695FFA" w:rsidRDefault="00695FFA" w:rsidP="00695FFA">
      <w:pPr>
        <w:suppressAutoHyphens/>
        <w:spacing w:after="0" w:line="240" w:lineRule="auto"/>
        <w:ind w:right="720"/>
        <w:rPr>
          <w:rFonts w:ascii="Times New Roman" w:hAnsi="Times New Roman" w:cs="Times New Roman"/>
          <w:sz w:val="24"/>
          <w:szCs w:val="24"/>
        </w:rPr>
      </w:pPr>
    </w:p>
    <w:p w14:paraId="7477376B" w14:textId="77777777" w:rsidR="00695FFA" w:rsidRDefault="00695FFA" w:rsidP="00695FFA">
      <w:pPr>
        <w:suppressAutoHyphens/>
        <w:spacing w:after="0" w:line="240" w:lineRule="auto"/>
        <w:ind w:right="720"/>
        <w:rPr>
          <w:rFonts w:ascii="Times New Roman" w:hAnsi="Times New Roman" w:cs="Times New Roman"/>
          <w:sz w:val="24"/>
          <w:szCs w:val="24"/>
        </w:rPr>
      </w:pPr>
      <w:r>
        <w:rPr>
          <w:rFonts w:ascii="Times New Roman" w:hAnsi="Times New Roman" w:cs="Times New Roman"/>
          <w:sz w:val="24"/>
          <w:szCs w:val="24"/>
        </w:rPr>
        <w:tab/>
      </w:r>
      <w:r w:rsidRPr="00A95310">
        <w:rPr>
          <w:rFonts w:ascii="Times New Roman" w:hAnsi="Times New Roman" w:cs="Times New Roman"/>
          <w:sz w:val="24"/>
          <w:szCs w:val="24"/>
        </w:rPr>
        <w:t xml:space="preserve">• American Society of Crime Lab Directors (ASCLD) Symposium and Workshops </w:t>
      </w:r>
    </w:p>
    <w:p w14:paraId="1C95EB33"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(2016, 2017, 2018, 2019, 2022) </w:t>
      </w:r>
    </w:p>
    <w:p w14:paraId="3E6CC996" w14:textId="77777777" w:rsidR="00695FFA" w:rsidRDefault="00695FFA" w:rsidP="00695FFA">
      <w:pPr>
        <w:suppressAutoHyphens/>
        <w:spacing w:after="0" w:line="240" w:lineRule="auto"/>
        <w:ind w:right="720"/>
        <w:rPr>
          <w:rFonts w:ascii="Times New Roman" w:hAnsi="Times New Roman" w:cs="Times New Roman"/>
          <w:sz w:val="24"/>
          <w:szCs w:val="24"/>
        </w:rPr>
      </w:pPr>
    </w:p>
    <w:p w14:paraId="6E7E52F6"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Certified ANSI National Accreditation Board (ANAB) accreditation assessor for </w:t>
      </w:r>
      <w:proofErr w:type="gramStart"/>
      <w:r w:rsidRPr="00A95310">
        <w:rPr>
          <w:rFonts w:ascii="Times New Roman" w:hAnsi="Times New Roman" w:cs="Times New Roman"/>
          <w:sz w:val="24"/>
          <w:szCs w:val="24"/>
        </w:rPr>
        <w:t>forensic</w:t>
      </w:r>
      <w:proofErr w:type="gramEnd"/>
      <w:r w:rsidRPr="00A95310">
        <w:rPr>
          <w:rFonts w:ascii="Times New Roman" w:hAnsi="Times New Roman" w:cs="Times New Roman"/>
          <w:sz w:val="24"/>
          <w:szCs w:val="24"/>
        </w:rPr>
        <w:t xml:space="preserve"> </w:t>
      </w:r>
    </w:p>
    <w:p w14:paraId="7F418E8A" w14:textId="77777777" w:rsidR="00695FFA" w:rsidRPr="00A95310" w:rsidRDefault="00695FFA" w:rsidP="00695FFA">
      <w:pPr>
        <w:suppressAutoHyphens/>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testing laboratories under </w:t>
      </w:r>
      <w:proofErr w:type="gramStart"/>
      <w:r w:rsidRPr="00A95310">
        <w:rPr>
          <w:rFonts w:ascii="Times New Roman" w:hAnsi="Times New Roman" w:cs="Times New Roman"/>
          <w:sz w:val="24"/>
          <w:szCs w:val="24"/>
        </w:rPr>
        <w:t>ISO</w:t>
      </w: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 17025:2017</w:t>
      </w:r>
      <w:proofErr w:type="gramEnd"/>
      <w:r w:rsidRPr="00A95310">
        <w:rPr>
          <w:rFonts w:ascii="Times New Roman" w:hAnsi="Times New Roman" w:cs="Times New Roman"/>
          <w:sz w:val="24"/>
          <w:szCs w:val="24"/>
        </w:rPr>
        <w:t xml:space="preserve"> and AR 3125 </w:t>
      </w:r>
    </w:p>
    <w:p w14:paraId="110648FC" w14:textId="77777777" w:rsidR="00695FFA" w:rsidRDefault="00695FFA" w:rsidP="00695FFA">
      <w:pPr>
        <w:suppressAutoHyphens/>
        <w:spacing w:after="0" w:line="240" w:lineRule="auto"/>
        <w:ind w:right="720"/>
        <w:rPr>
          <w:rFonts w:ascii="Times New Roman" w:hAnsi="Times New Roman" w:cs="Times New Roman"/>
          <w:sz w:val="24"/>
          <w:szCs w:val="24"/>
        </w:rPr>
      </w:pPr>
    </w:p>
    <w:p w14:paraId="392AA0F9"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Latent Print Exclusions, October 2015 </w:t>
      </w:r>
    </w:p>
    <w:p w14:paraId="336E377D"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AFIS Users Conference, May 2015 </w:t>
      </w:r>
    </w:p>
    <w:p w14:paraId="265397BE" w14:textId="77777777" w:rsidR="00695FFA" w:rsidRDefault="00695FFA" w:rsidP="00695FFA">
      <w:pPr>
        <w:suppressAutoHyphens/>
        <w:spacing w:after="0" w:line="240" w:lineRule="auto"/>
        <w:ind w:right="720"/>
        <w:rPr>
          <w:rFonts w:ascii="Times New Roman" w:hAnsi="Times New Roman" w:cs="Times New Roman"/>
          <w:sz w:val="24"/>
          <w:szCs w:val="24"/>
        </w:rPr>
      </w:pPr>
    </w:p>
    <w:p w14:paraId="6FF12BFD"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Latent Print Direct Testimony and Recent Trends in Testimony, May 2015 (Melissa R. </w:t>
      </w:r>
      <w:proofErr w:type="spellStart"/>
      <w:r w:rsidRPr="00A95310">
        <w:rPr>
          <w:rFonts w:ascii="Times New Roman" w:hAnsi="Times New Roman" w:cs="Times New Roman"/>
          <w:sz w:val="24"/>
          <w:szCs w:val="24"/>
        </w:rPr>
        <w:t>Gische</w:t>
      </w:r>
      <w:proofErr w:type="spellEnd"/>
      <w:r w:rsidRPr="00A95310">
        <w:rPr>
          <w:rFonts w:ascii="Times New Roman" w:hAnsi="Times New Roman" w:cs="Times New Roman"/>
          <w:sz w:val="24"/>
          <w:szCs w:val="24"/>
        </w:rPr>
        <w:t xml:space="preserve">, </w:t>
      </w:r>
    </w:p>
    <w:p w14:paraId="12316C31"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95310">
        <w:rPr>
          <w:rFonts w:ascii="Times New Roman" w:hAnsi="Times New Roman" w:cs="Times New Roman"/>
          <w:sz w:val="24"/>
          <w:szCs w:val="24"/>
        </w:rPr>
        <w:t>Federal Bureau of</w:t>
      </w:r>
      <w:r>
        <w:rPr>
          <w:rFonts w:ascii="Times New Roman" w:hAnsi="Times New Roman" w:cs="Times New Roman"/>
          <w:sz w:val="24"/>
          <w:szCs w:val="24"/>
        </w:rPr>
        <w:t xml:space="preserve"> </w:t>
      </w:r>
      <w:r w:rsidRPr="00A95310">
        <w:rPr>
          <w:rFonts w:ascii="Times New Roman" w:hAnsi="Times New Roman" w:cs="Times New Roman"/>
          <w:sz w:val="24"/>
          <w:szCs w:val="24"/>
        </w:rPr>
        <w:t>Investigation)</w:t>
      </w:r>
    </w:p>
    <w:p w14:paraId="0D106135"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w:t>
      </w:r>
    </w:p>
    <w:p w14:paraId="486DD3B8"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Midwest Association of Forensic Scientists 2014 Annual Meeting and Workshops, October </w:t>
      </w:r>
    </w:p>
    <w:p w14:paraId="38600CCA" w14:textId="77777777" w:rsidR="00695FFA" w:rsidRPr="00A95310" w:rsidRDefault="00695FFA" w:rsidP="00695FFA">
      <w:pPr>
        <w:suppressAutoHyphens/>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2014 </w:t>
      </w:r>
    </w:p>
    <w:p w14:paraId="57D77E25"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010F2657"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2014 International Association for Identification Educational Conference and Workshops, </w:t>
      </w:r>
    </w:p>
    <w:p w14:paraId="3D3E835D"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August 2014 </w:t>
      </w:r>
    </w:p>
    <w:p w14:paraId="224263A0"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7F4B216"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Digital Photography of Latent Prints, August 2014 (Larry Dow &amp; Esther Neate) </w:t>
      </w:r>
    </w:p>
    <w:p w14:paraId="3160E257"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CD7F01B"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Producing High-quality Photographs Using HDR Technology, August 2014 (King C. Brown et </w:t>
      </w:r>
    </w:p>
    <w:p w14:paraId="3323271B"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al.) </w:t>
      </w:r>
    </w:p>
    <w:p w14:paraId="66A014D7"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264C7ABC"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Examination of Simultaneous Impressions, July 2014 (John Black) </w:t>
      </w:r>
    </w:p>
    <w:p w14:paraId="5F0D5716"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1DD2CA33"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Michigan AFIS Users Conference, May 2014 </w:t>
      </w:r>
    </w:p>
    <w:p w14:paraId="3AA3CCE3"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38F7E972"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Michigan AFIS Users Conference, May 2011 </w:t>
      </w:r>
    </w:p>
    <w:p w14:paraId="19C3911C"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EA298B7"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Advanced Palmprint Comparison Techniques, May 2011 (Jamie Bush) </w:t>
      </w:r>
    </w:p>
    <w:p w14:paraId="3EC99180"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55DFC06D"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Research liaison for MFRC project, “A Fluorogenic Method for Lifting, Enhancing, and </w:t>
      </w:r>
    </w:p>
    <w:p w14:paraId="03E60924"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Preserving Bloody and</w:t>
      </w:r>
      <w:r>
        <w:rPr>
          <w:rFonts w:ascii="Times New Roman" w:hAnsi="Times New Roman" w:cs="Times New Roman"/>
          <w:sz w:val="24"/>
          <w:szCs w:val="24"/>
        </w:rPr>
        <w:t xml:space="preserve"> </w:t>
      </w:r>
      <w:r w:rsidRPr="00A95310">
        <w:rPr>
          <w:rFonts w:ascii="Times New Roman" w:hAnsi="Times New Roman" w:cs="Times New Roman"/>
          <w:sz w:val="24"/>
          <w:szCs w:val="24"/>
        </w:rPr>
        <w:t>Proteinaceous Impression Evidence” (w/Jessica Zarate, M.S., 2009-</w:t>
      </w:r>
    </w:p>
    <w:p w14:paraId="2AF96101"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2011).  </w:t>
      </w:r>
    </w:p>
    <w:p w14:paraId="3C0B1C4F"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1149DE57"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Midwest Association of Forensic Scientists Annual Meeting, October 2010 </w:t>
      </w:r>
    </w:p>
    <w:p w14:paraId="59E368B3"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0434849B"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Integrity, Character, and Ethics in the Forensic Sciences, October 2010 (Dan Gunnell) </w:t>
      </w:r>
    </w:p>
    <w:p w14:paraId="6DCFDF29"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5AB11237"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Accreditation of Forensic Science Laboratories under ISO 17025:2005, October 2010 (Joseph </w:t>
      </w:r>
    </w:p>
    <w:p w14:paraId="5614BE97"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Bono) </w:t>
      </w:r>
    </w:p>
    <w:p w14:paraId="74E0954C"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6CC7AC5"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FBI/National Institute of Justice Impression and Pattern Evidence Symposium, August 2010 </w:t>
      </w:r>
    </w:p>
    <w:p w14:paraId="4D8EC2A3"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8CDD6B4"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Using Layers in Photoshop CS4 to Process Forensic Photographs, July 2010 (Robert Sanders) </w:t>
      </w:r>
    </w:p>
    <w:p w14:paraId="0BB2C263"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3D80157"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Using Smart Object Layers in Photoshop CS5 to Process Latent Print Photographs, July 2010 </w:t>
      </w:r>
    </w:p>
    <w:p w14:paraId="70B85B57"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(Robert Sanders) </w:t>
      </w:r>
    </w:p>
    <w:p w14:paraId="6B9518A8"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51DFCF34"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2010 International Association for Identification Educational Conference, Spokane, WA, July </w:t>
      </w:r>
    </w:p>
    <w:p w14:paraId="121CE692"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2010 </w:t>
      </w:r>
    </w:p>
    <w:p w14:paraId="79C618FF"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3FB9E40D"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Analysis of Distortion in Latent Prints, May 2010 (Alice Maceo) </w:t>
      </w:r>
    </w:p>
    <w:p w14:paraId="596E9279"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01F61E4D"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Michigan AFIS Users Conference, May 2010 </w:t>
      </w:r>
    </w:p>
    <w:p w14:paraId="59F52A7E"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2D6BF84C"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International Association for Identification Educational Conference, August 2009 </w:t>
      </w:r>
    </w:p>
    <w:p w14:paraId="222141E5"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0E9B033"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lastRenderedPageBreak/>
        <w:t xml:space="preserve">• Use of Small Particle Reagent for the Recovery of Wet Latent Fingerprints, August 2009 </w:t>
      </w:r>
    </w:p>
    <w:p w14:paraId="501995B4"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(International Assn. for</w:t>
      </w: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Identification Workshop, Tampa, FL) </w:t>
      </w:r>
    </w:p>
    <w:p w14:paraId="0090F9EE"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54D0C347"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RUVIS Latent Prints in the RAW, August 2009 (International Assn. for Identification </w:t>
      </w:r>
    </w:p>
    <w:p w14:paraId="67E04DE3"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Workshop, Tampa, FL) </w:t>
      </w:r>
    </w:p>
    <w:p w14:paraId="2318F3A1"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0F472C20"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Latent Print and Trace Evidence Detection on Human Skin, October 2008 (Brian Dalrymple, </w:t>
      </w:r>
    </w:p>
    <w:p w14:paraId="387489CA"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John Norman, and</w:t>
      </w:r>
      <w:r>
        <w:rPr>
          <w:rFonts w:ascii="Times New Roman" w:hAnsi="Times New Roman" w:cs="Times New Roman"/>
          <w:sz w:val="24"/>
          <w:szCs w:val="24"/>
        </w:rPr>
        <w:t xml:space="preserve"> L</w:t>
      </w:r>
      <w:r w:rsidRPr="00A95310">
        <w:rPr>
          <w:rFonts w:ascii="Times New Roman" w:hAnsi="Times New Roman" w:cs="Times New Roman"/>
          <w:sz w:val="24"/>
          <w:szCs w:val="24"/>
        </w:rPr>
        <w:t xml:space="preserve">esley Hammer/Ron Smith &amp; Associates) </w:t>
      </w:r>
    </w:p>
    <w:p w14:paraId="69D6CCC4"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07A78DB"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Michigan AFIS Users Conference, May 2008 </w:t>
      </w:r>
    </w:p>
    <w:p w14:paraId="257B5ADA"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08592940"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Michigan AFIS Users Conference, May 2007 </w:t>
      </w:r>
    </w:p>
    <w:p w14:paraId="5F903DBC"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3B9D4C0F"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Finding Latent Evidence with Chemistry and Light, March 2007 (Brian Dalrymple &amp; Dave </w:t>
      </w:r>
    </w:p>
    <w:p w14:paraId="1C7BB178"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Sibley/Ron Smith and</w:t>
      </w: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Associates) </w:t>
      </w:r>
    </w:p>
    <w:p w14:paraId="50541026"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43FC6D8D"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Michigan AFIS Users Conference, May 2006 </w:t>
      </w:r>
    </w:p>
    <w:p w14:paraId="46039BB4"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13792E4C"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Complex Latent Print Examination, January 2006 (Debbie Benningfield &amp; Chuck </w:t>
      </w:r>
    </w:p>
    <w:p w14:paraId="2AF1CE49"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Richardson/Ron Smith &amp; Associates) </w:t>
      </w:r>
    </w:p>
    <w:p w14:paraId="19839499"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7E86F65"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Law Enforcement Photography</w:t>
      </w:r>
      <w:proofErr w:type="gramStart"/>
      <w:r w:rsidRPr="00A95310">
        <w:rPr>
          <w:rFonts w:ascii="Times New Roman" w:hAnsi="Times New Roman" w:cs="Times New Roman"/>
          <w:sz w:val="24"/>
          <w:szCs w:val="24"/>
        </w:rPr>
        <w:t>:  Going</w:t>
      </w:r>
      <w:proofErr w:type="gramEnd"/>
      <w:r w:rsidRPr="00A95310">
        <w:rPr>
          <w:rFonts w:ascii="Times New Roman" w:hAnsi="Times New Roman" w:cs="Times New Roman"/>
          <w:sz w:val="24"/>
          <w:szCs w:val="24"/>
        </w:rPr>
        <w:t xml:space="preserve"> Digital, October 2005 (Richard McEvoy/Ron Smith </w:t>
      </w:r>
    </w:p>
    <w:p w14:paraId="5B067046"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and Associates) </w:t>
      </w:r>
    </w:p>
    <w:p w14:paraId="210E0D91"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332B28E0"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Demystifying Palm Prints, Carrolton, TX, July 2004 (Ron Smith/Ron Smith &amp; Associates) </w:t>
      </w:r>
    </w:p>
    <w:p w14:paraId="19CBF1DE"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400A98FB"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Ultraviolet Imaging System (RUVIS) Certification, Mt. Pleasant, MI, March 2004 (</w:t>
      </w:r>
      <w:proofErr w:type="spellStart"/>
      <w:r w:rsidRPr="00A95310">
        <w:rPr>
          <w:rFonts w:ascii="Times New Roman" w:hAnsi="Times New Roman" w:cs="Times New Roman"/>
          <w:sz w:val="24"/>
          <w:szCs w:val="24"/>
        </w:rPr>
        <w:t>Sirchie</w:t>
      </w:r>
      <w:proofErr w:type="spellEnd"/>
      <w:r w:rsidRPr="00A95310">
        <w:rPr>
          <w:rFonts w:ascii="Times New Roman" w:hAnsi="Times New Roman" w:cs="Times New Roman"/>
          <w:sz w:val="24"/>
          <w:szCs w:val="24"/>
        </w:rPr>
        <w:t xml:space="preserve">, </w:t>
      </w:r>
    </w:p>
    <w:p w14:paraId="719BAC06"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Inc.) </w:t>
      </w:r>
    </w:p>
    <w:p w14:paraId="7C235005"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1C1DAF5" w14:textId="77777777" w:rsidR="00695FFA"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Advanced Death Investigation, Michigan State University, May 2003 (Drs. Norm Sauer &amp; Todd </w:t>
      </w:r>
    </w:p>
    <w:p w14:paraId="34F9CEAF"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Fenton, et al.) </w:t>
      </w:r>
    </w:p>
    <w:p w14:paraId="6E7AD5C8"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9683B0F"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w:t>
      </w:r>
      <w:proofErr w:type="spellStart"/>
      <w:r w:rsidRPr="00A95310">
        <w:rPr>
          <w:rFonts w:ascii="Times New Roman" w:hAnsi="Times New Roman" w:cs="Times New Roman"/>
          <w:sz w:val="24"/>
          <w:szCs w:val="24"/>
        </w:rPr>
        <w:t>Ridgeology</w:t>
      </w:r>
      <w:proofErr w:type="spellEnd"/>
      <w:r w:rsidRPr="00A95310">
        <w:rPr>
          <w:rFonts w:ascii="Times New Roman" w:hAnsi="Times New Roman" w:cs="Times New Roman"/>
          <w:sz w:val="24"/>
          <w:szCs w:val="24"/>
        </w:rPr>
        <w:t xml:space="preserve"> Science Workshop, Las Vegas, NV, January 2003 (Kasey Wertheim) </w:t>
      </w:r>
    </w:p>
    <w:p w14:paraId="2EAEB3BF"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F32859E"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Forensic </w:t>
      </w:r>
      <w:proofErr w:type="spellStart"/>
      <w:r w:rsidRPr="00A95310">
        <w:rPr>
          <w:rFonts w:ascii="Times New Roman" w:hAnsi="Times New Roman" w:cs="Times New Roman"/>
          <w:sz w:val="24"/>
          <w:szCs w:val="24"/>
        </w:rPr>
        <w:t>Ridgeology</w:t>
      </w:r>
      <w:proofErr w:type="spellEnd"/>
      <w:r w:rsidRPr="00A95310">
        <w:rPr>
          <w:rFonts w:ascii="Times New Roman" w:hAnsi="Times New Roman" w:cs="Times New Roman"/>
          <w:sz w:val="24"/>
          <w:szCs w:val="24"/>
        </w:rPr>
        <w:t xml:space="preserve">, Lansing, MI, September 2002 (S/Sgt. David Ashbaugh, RCMP) </w:t>
      </w:r>
    </w:p>
    <w:p w14:paraId="503CF96E" w14:textId="77777777" w:rsidR="00695FFA" w:rsidRDefault="00695FFA" w:rsidP="00695FFA">
      <w:pPr>
        <w:suppressAutoHyphens/>
        <w:spacing w:after="0" w:line="240" w:lineRule="auto"/>
        <w:ind w:left="720" w:right="720"/>
        <w:rPr>
          <w:rFonts w:ascii="Times New Roman" w:hAnsi="Times New Roman" w:cs="Times New Roman"/>
          <w:sz w:val="24"/>
          <w:szCs w:val="24"/>
        </w:rPr>
      </w:pPr>
    </w:p>
    <w:p w14:paraId="4E39D48A" w14:textId="77777777" w:rsidR="00695FFA" w:rsidRDefault="00695FFA" w:rsidP="00695FFA">
      <w:pPr>
        <w:suppressAutoHyphens/>
        <w:spacing w:after="0" w:line="240" w:lineRule="auto"/>
        <w:ind w:left="720" w:right="720"/>
        <w:rPr>
          <w:rFonts w:ascii="Times New Roman" w:hAnsi="Times New Roman" w:cs="Times New Roman"/>
          <w:sz w:val="24"/>
          <w:szCs w:val="24"/>
        </w:rPr>
      </w:pPr>
      <w:r w:rsidRPr="00A95310">
        <w:rPr>
          <w:rFonts w:ascii="Times New Roman" w:hAnsi="Times New Roman" w:cs="Times New Roman"/>
          <w:sz w:val="24"/>
          <w:szCs w:val="24"/>
        </w:rPr>
        <w:t xml:space="preserve">• Forensic Digital Imaging, Lansing, MI, September 2002 (David Witzke, PC Pros/More Hits, </w:t>
      </w:r>
    </w:p>
    <w:p w14:paraId="1B9B9B56" w14:textId="77777777" w:rsidR="00695FFA" w:rsidRPr="00A95310" w:rsidRDefault="00695FFA" w:rsidP="00695FFA">
      <w:pPr>
        <w:suppressAutoHyphens/>
        <w:spacing w:after="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  </w:t>
      </w:r>
      <w:r w:rsidRPr="00A95310">
        <w:rPr>
          <w:rFonts w:ascii="Times New Roman" w:hAnsi="Times New Roman" w:cs="Times New Roman"/>
          <w:sz w:val="24"/>
          <w:szCs w:val="24"/>
        </w:rPr>
        <w:t xml:space="preserve">Inc.) </w:t>
      </w:r>
    </w:p>
    <w:p w14:paraId="3BA2E69E"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737613F6"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MSP Crime Scene Investigation School, Lansing, MI, April/May 2002 (Various instructors) </w:t>
      </w:r>
    </w:p>
    <w:p w14:paraId="13E8B909"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20F3AB3"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Certified AFIS Operator, NEC AFIS 21 System </w:t>
      </w:r>
    </w:p>
    <w:p w14:paraId="7D4BDA36"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1FF4D1D" w14:textId="77777777" w:rsidR="00695FFA" w:rsidRPr="00A95310" w:rsidRDefault="00695FFA" w:rsidP="00695FFA">
      <w:pPr>
        <w:suppressAutoHyphens/>
        <w:spacing w:after="0" w:line="240" w:lineRule="auto"/>
        <w:ind w:right="720" w:firstLine="720"/>
        <w:rPr>
          <w:rFonts w:ascii="Times New Roman" w:hAnsi="Times New Roman" w:cs="Times New Roman"/>
          <w:sz w:val="24"/>
          <w:szCs w:val="24"/>
        </w:rPr>
      </w:pPr>
      <w:r w:rsidRPr="00A95310">
        <w:rPr>
          <w:rFonts w:ascii="Times New Roman" w:hAnsi="Times New Roman" w:cs="Times New Roman"/>
          <w:sz w:val="24"/>
          <w:szCs w:val="24"/>
        </w:rPr>
        <w:t xml:space="preserve">• American Institute of Applied Science Forensic Science Certification, January 2002 </w:t>
      </w:r>
    </w:p>
    <w:p w14:paraId="1A3E4959" w14:textId="77777777" w:rsidR="00695FFA" w:rsidRDefault="00695FFA" w:rsidP="00695FFA">
      <w:pPr>
        <w:suppressAutoHyphens/>
        <w:spacing w:after="0" w:line="240" w:lineRule="auto"/>
        <w:ind w:right="720" w:firstLine="720"/>
        <w:rPr>
          <w:rFonts w:ascii="Times New Roman" w:hAnsi="Times New Roman" w:cs="Times New Roman"/>
          <w:sz w:val="24"/>
          <w:szCs w:val="24"/>
        </w:rPr>
      </w:pPr>
    </w:p>
    <w:p w14:paraId="62909FD1" w14:textId="77777777" w:rsidR="00695FFA" w:rsidRPr="00B92CDF" w:rsidRDefault="00695FFA" w:rsidP="00695FFA">
      <w:pPr>
        <w:suppressAutoHyphens/>
        <w:spacing w:after="0" w:line="240" w:lineRule="auto"/>
        <w:ind w:right="720" w:firstLine="720"/>
        <w:rPr>
          <w:rFonts w:ascii="CG Times" w:eastAsia="Times New Roman" w:hAnsi="CG Times" w:cs="Times New Roman"/>
          <w:b/>
          <w:bCs/>
          <w:kern w:val="0"/>
          <w:sz w:val="24"/>
          <w:szCs w:val="24"/>
          <w:lang w:eastAsia="ar-SA"/>
          <w14:ligatures w14:val="none"/>
        </w:rPr>
      </w:pPr>
      <w:r w:rsidRPr="00A95310">
        <w:rPr>
          <w:rFonts w:ascii="Times New Roman" w:hAnsi="Times New Roman" w:cs="Times New Roman"/>
          <w:sz w:val="24"/>
          <w:szCs w:val="24"/>
        </w:rPr>
        <w:t xml:space="preserve">• Michigan State Police Latent Print Training Program, 2001-2003 </w:t>
      </w:r>
    </w:p>
    <w:p w14:paraId="614FEF83" w14:textId="77777777" w:rsidR="00695FFA" w:rsidRDefault="00695FFA" w:rsidP="00695FFA">
      <w:pPr>
        <w:suppressAutoHyphens/>
        <w:spacing w:after="0" w:line="240" w:lineRule="auto"/>
        <w:rPr>
          <w:rFonts w:ascii="Times New Roman" w:hAnsi="Times New Roman" w:cs="Times New Roman"/>
        </w:rPr>
      </w:pPr>
    </w:p>
    <w:p w14:paraId="65C8D5BA" w14:textId="77777777" w:rsidR="00ED179F" w:rsidRDefault="00ED179F" w:rsidP="00695FFA">
      <w:pPr>
        <w:suppressAutoHyphens/>
        <w:spacing w:after="0" w:line="240" w:lineRule="auto"/>
        <w:rPr>
          <w:rFonts w:ascii="Times New Roman" w:hAnsi="Times New Roman" w:cs="Times New Roman"/>
        </w:rPr>
      </w:pPr>
    </w:p>
    <w:p w14:paraId="22505D29" w14:textId="77777777" w:rsidR="00ED179F" w:rsidRPr="007278E6" w:rsidRDefault="00ED179F" w:rsidP="00695FFA">
      <w:pPr>
        <w:suppressAutoHyphens/>
        <w:spacing w:after="0" w:line="240" w:lineRule="auto"/>
        <w:rPr>
          <w:rFonts w:ascii="Times New Roman" w:hAnsi="Times New Roman" w:cs="Times New Roman"/>
        </w:rPr>
      </w:pPr>
    </w:p>
    <w:p w14:paraId="52A46595" w14:textId="77777777" w:rsidR="00695FFA" w:rsidRDefault="00695FFA" w:rsidP="00695FFA">
      <w:pPr>
        <w:suppressAutoHyphens/>
        <w:spacing w:after="0" w:line="240" w:lineRule="auto"/>
        <w:rPr>
          <w:rFonts w:ascii="Times New Roman" w:hAnsi="Times New Roman" w:cs="Times New Roman"/>
        </w:rPr>
      </w:pPr>
      <w:r>
        <w:rPr>
          <w:rFonts w:ascii="Times New Roman" w:hAnsi="Times New Roman" w:cs="Times New Roman"/>
          <w:b/>
          <w:bCs/>
        </w:rPr>
        <w:lastRenderedPageBreak/>
        <w:t>Related Training &amp; Experience:</w:t>
      </w:r>
    </w:p>
    <w:p w14:paraId="07D9DBAD" w14:textId="77777777" w:rsidR="00695FFA" w:rsidRDefault="00695FFA" w:rsidP="00695FFA">
      <w:pPr>
        <w:suppressAutoHyphens/>
        <w:spacing w:after="0" w:line="240" w:lineRule="auto"/>
        <w:rPr>
          <w:rFonts w:ascii="Times New Roman" w:hAnsi="Times New Roman" w:cs="Times New Roman"/>
        </w:rPr>
      </w:pPr>
    </w:p>
    <w:p w14:paraId="4BCD2775" w14:textId="77777777" w:rsidR="00695FFA" w:rsidRPr="00A30F3D" w:rsidRDefault="00695FFA" w:rsidP="00695FFA">
      <w:pPr>
        <w:suppressAutoHyphens/>
        <w:spacing w:after="0" w:line="240" w:lineRule="auto"/>
        <w:ind w:left="1440" w:hanging="720"/>
        <w:rPr>
          <w:rFonts w:ascii="Times New Roman" w:hAnsi="Times New Roman" w:cs="Times New Roman"/>
          <w:sz w:val="24"/>
          <w:szCs w:val="24"/>
        </w:rPr>
      </w:pPr>
      <w:r w:rsidRPr="00A30F3D">
        <w:rPr>
          <w:rFonts w:ascii="Times New Roman" w:hAnsi="Times New Roman" w:cs="Times New Roman"/>
          <w:sz w:val="24"/>
          <w:szCs w:val="24"/>
        </w:rPr>
        <w:t xml:space="preserve">• </w:t>
      </w:r>
      <w:r w:rsidRPr="00A30F3D">
        <w:rPr>
          <w:rFonts w:ascii="Times New Roman" w:hAnsi="Times New Roman" w:cs="Times New Roman"/>
          <w:sz w:val="24"/>
          <w:szCs w:val="24"/>
        </w:rPr>
        <w:tab/>
        <w:t xml:space="preserve">Extensive training in and knowledge of emergency management and the Incident Command System </w:t>
      </w:r>
    </w:p>
    <w:p w14:paraId="186F8268" w14:textId="77777777" w:rsidR="00695FFA" w:rsidRPr="00A30F3D" w:rsidRDefault="00695FFA" w:rsidP="00695FFA">
      <w:pPr>
        <w:suppressAutoHyphens/>
        <w:spacing w:after="0" w:line="240" w:lineRule="auto"/>
        <w:ind w:left="720" w:firstLine="720"/>
        <w:rPr>
          <w:rFonts w:ascii="Times New Roman" w:hAnsi="Times New Roman" w:cs="Times New Roman"/>
          <w:sz w:val="24"/>
          <w:szCs w:val="24"/>
        </w:rPr>
      </w:pPr>
    </w:p>
    <w:p w14:paraId="08EA8D87" w14:textId="77777777" w:rsidR="00695FFA" w:rsidRPr="00482EE7" w:rsidRDefault="00695FFA" w:rsidP="00695FFA">
      <w:pPr>
        <w:pStyle w:val="ListParagraph"/>
        <w:numPr>
          <w:ilvl w:val="0"/>
          <w:numId w:val="5"/>
        </w:numPr>
        <w:suppressAutoHyphens/>
        <w:spacing w:after="0" w:line="240" w:lineRule="auto"/>
        <w:rPr>
          <w:rFonts w:ascii="Times New Roman" w:hAnsi="Times New Roman" w:cs="Times New Roman"/>
          <w:sz w:val="24"/>
          <w:szCs w:val="24"/>
        </w:rPr>
      </w:pPr>
      <w:r w:rsidRPr="00482EE7">
        <w:rPr>
          <w:rFonts w:ascii="Times New Roman" w:hAnsi="Times New Roman" w:cs="Times New Roman"/>
          <w:sz w:val="24"/>
          <w:szCs w:val="24"/>
        </w:rPr>
        <w:t xml:space="preserve"> ICS 100, 200, 300, 400 </w:t>
      </w:r>
    </w:p>
    <w:p w14:paraId="29441AEF" w14:textId="77777777" w:rsidR="00695FFA" w:rsidRPr="00A30F3D" w:rsidRDefault="00695FFA" w:rsidP="00695FFA">
      <w:pPr>
        <w:suppressAutoHyphens/>
        <w:spacing w:after="0" w:line="240" w:lineRule="auto"/>
        <w:ind w:left="720" w:firstLine="720"/>
        <w:rPr>
          <w:rFonts w:ascii="Times New Roman" w:hAnsi="Times New Roman" w:cs="Times New Roman"/>
          <w:sz w:val="24"/>
          <w:szCs w:val="24"/>
        </w:rPr>
      </w:pPr>
    </w:p>
    <w:p w14:paraId="34CA00B7" w14:textId="77777777" w:rsidR="00695FFA" w:rsidRPr="00482EE7" w:rsidRDefault="00695FFA" w:rsidP="00695FFA">
      <w:pPr>
        <w:pStyle w:val="ListParagraph"/>
        <w:numPr>
          <w:ilvl w:val="0"/>
          <w:numId w:val="5"/>
        </w:numPr>
        <w:suppressAutoHyphens/>
        <w:spacing w:after="0" w:line="240" w:lineRule="auto"/>
        <w:rPr>
          <w:rFonts w:ascii="Times New Roman" w:hAnsi="Times New Roman" w:cs="Times New Roman"/>
          <w:sz w:val="24"/>
          <w:szCs w:val="24"/>
        </w:rPr>
      </w:pPr>
      <w:r w:rsidRPr="00482EE7">
        <w:rPr>
          <w:rFonts w:ascii="Times New Roman" w:hAnsi="Times New Roman" w:cs="Times New Roman"/>
          <w:sz w:val="24"/>
          <w:szCs w:val="24"/>
        </w:rPr>
        <w:t xml:space="preserve"> Basic Public Information Officer (PIO) course </w:t>
      </w:r>
    </w:p>
    <w:p w14:paraId="448A47AB" w14:textId="77777777" w:rsidR="00695FFA" w:rsidRPr="00A30F3D" w:rsidRDefault="00695FFA" w:rsidP="00695FFA">
      <w:pPr>
        <w:suppressAutoHyphens/>
        <w:spacing w:after="0" w:line="240" w:lineRule="auto"/>
        <w:ind w:left="720" w:firstLine="720"/>
        <w:rPr>
          <w:rFonts w:ascii="Times New Roman" w:hAnsi="Times New Roman" w:cs="Times New Roman"/>
          <w:sz w:val="24"/>
          <w:szCs w:val="24"/>
        </w:rPr>
      </w:pPr>
    </w:p>
    <w:p w14:paraId="07EC4723" w14:textId="77777777" w:rsidR="00695FFA" w:rsidRPr="00482EE7" w:rsidRDefault="00695FFA" w:rsidP="00695FFA">
      <w:pPr>
        <w:pStyle w:val="ListParagraph"/>
        <w:numPr>
          <w:ilvl w:val="0"/>
          <w:numId w:val="5"/>
        </w:numPr>
        <w:suppressAutoHyphens/>
        <w:spacing w:after="0" w:line="240" w:lineRule="auto"/>
        <w:rPr>
          <w:rFonts w:ascii="Times New Roman" w:hAnsi="Times New Roman" w:cs="Times New Roman"/>
          <w:sz w:val="24"/>
          <w:szCs w:val="24"/>
        </w:rPr>
      </w:pPr>
      <w:r w:rsidRPr="00482EE7">
        <w:rPr>
          <w:rFonts w:ascii="Times New Roman" w:hAnsi="Times New Roman" w:cs="Times New Roman"/>
          <w:sz w:val="24"/>
          <w:szCs w:val="24"/>
        </w:rPr>
        <w:t xml:space="preserve"> Full emergency management training transcript available upon request </w:t>
      </w:r>
    </w:p>
    <w:p w14:paraId="0E71BF4B" w14:textId="77777777" w:rsidR="00695FFA" w:rsidRPr="00A30F3D" w:rsidRDefault="00695FFA" w:rsidP="00695FFA">
      <w:pPr>
        <w:suppressAutoHyphens/>
        <w:spacing w:after="0" w:line="240" w:lineRule="auto"/>
        <w:rPr>
          <w:rFonts w:ascii="Times New Roman" w:hAnsi="Times New Roman" w:cs="Times New Roman"/>
          <w:sz w:val="24"/>
          <w:szCs w:val="24"/>
        </w:rPr>
      </w:pPr>
    </w:p>
    <w:p w14:paraId="3CC44EDA" w14:textId="77777777" w:rsidR="00695FFA" w:rsidRPr="00A30F3D" w:rsidRDefault="00695FFA" w:rsidP="00695FFA">
      <w:pPr>
        <w:suppressAutoHyphens/>
        <w:spacing w:after="0" w:line="240" w:lineRule="auto"/>
        <w:ind w:left="1440" w:hanging="720"/>
        <w:rPr>
          <w:rFonts w:ascii="Times New Roman" w:hAnsi="Times New Roman" w:cs="Times New Roman"/>
          <w:sz w:val="24"/>
          <w:szCs w:val="24"/>
        </w:rPr>
      </w:pPr>
      <w:r w:rsidRPr="00A30F3D">
        <w:rPr>
          <w:rFonts w:ascii="Times New Roman" w:hAnsi="Times New Roman" w:cs="Times New Roman"/>
          <w:sz w:val="24"/>
          <w:szCs w:val="24"/>
        </w:rPr>
        <w:t xml:space="preserve">• </w:t>
      </w:r>
      <w:r w:rsidRPr="00A30F3D">
        <w:rPr>
          <w:rFonts w:ascii="Times New Roman" w:hAnsi="Times New Roman" w:cs="Times New Roman"/>
          <w:sz w:val="24"/>
          <w:szCs w:val="24"/>
        </w:rPr>
        <w:tab/>
        <w:t>Experience with complex and large-scale incident management. Notable example: The “B-93 Birthday</w:t>
      </w:r>
      <w:r>
        <w:rPr>
          <w:rFonts w:ascii="Times New Roman" w:hAnsi="Times New Roman" w:cs="Times New Roman"/>
          <w:sz w:val="24"/>
          <w:szCs w:val="24"/>
        </w:rPr>
        <w:t xml:space="preserve"> </w:t>
      </w:r>
      <w:r w:rsidRPr="00A30F3D">
        <w:rPr>
          <w:rFonts w:ascii="Times New Roman" w:hAnsi="Times New Roman" w:cs="Times New Roman"/>
          <w:sz w:val="24"/>
          <w:szCs w:val="24"/>
        </w:rPr>
        <w:t>Bash” country music festival, a two-day event in West Michigan that draws 80,000+ attendees.</w:t>
      </w:r>
    </w:p>
    <w:p w14:paraId="5211DA49" w14:textId="77777777" w:rsidR="00695FFA" w:rsidRPr="00A30F3D" w:rsidRDefault="00695FFA" w:rsidP="00695FFA">
      <w:pPr>
        <w:suppressAutoHyphens/>
        <w:spacing w:after="0" w:line="240" w:lineRule="auto"/>
        <w:rPr>
          <w:rFonts w:ascii="Times New Roman" w:hAnsi="Times New Roman" w:cs="Times New Roman"/>
          <w:b/>
          <w:bCs/>
          <w:sz w:val="24"/>
          <w:szCs w:val="24"/>
        </w:rPr>
      </w:pPr>
    </w:p>
    <w:p w14:paraId="11EFFB3D" w14:textId="77777777" w:rsidR="00695FFA" w:rsidRDefault="00695FFA" w:rsidP="00695FFA">
      <w:pPr>
        <w:suppressAutoHyphens/>
        <w:spacing w:after="0" w:line="240" w:lineRule="auto"/>
        <w:rPr>
          <w:rFonts w:ascii="Times New Roman" w:hAnsi="Times New Roman" w:cs="Times New Roman"/>
          <w:b/>
          <w:bCs/>
        </w:rPr>
      </w:pPr>
      <w:r>
        <w:rPr>
          <w:rFonts w:ascii="Times New Roman" w:hAnsi="Times New Roman" w:cs="Times New Roman"/>
          <w:b/>
          <w:bCs/>
        </w:rPr>
        <w:t>Professional Associations:</w:t>
      </w:r>
    </w:p>
    <w:p w14:paraId="3E860909" w14:textId="77777777" w:rsidR="00695FFA" w:rsidRDefault="00695FFA" w:rsidP="00695FFA">
      <w:pPr>
        <w:suppressAutoHyphens/>
        <w:spacing w:after="0" w:line="240" w:lineRule="auto"/>
        <w:rPr>
          <w:rFonts w:ascii="Times New Roman" w:hAnsi="Times New Roman" w:cs="Times New Roman"/>
          <w:b/>
          <w:bCs/>
        </w:rPr>
      </w:pPr>
    </w:p>
    <w:p w14:paraId="371568C0" w14:textId="77777777" w:rsidR="00695FFA" w:rsidRDefault="00695FFA" w:rsidP="00695FFA">
      <w:pPr>
        <w:suppressAutoHyphens/>
        <w:spacing w:after="0" w:line="240" w:lineRule="auto"/>
        <w:ind w:firstLine="720"/>
        <w:rPr>
          <w:rFonts w:ascii="Times New Roman" w:hAnsi="Times New Roman" w:cs="Times New Roman"/>
          <w:sz w:val="24"/>
          <w:szCs w:val="24"/>
        </w:rPr>
      </w:pPr>
      <w:r w:rsidRPr="00434A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4A0D">
        <w:rPr>
          <w:rFonts w:ascii="Times New Roman" w:hAnsi="Times New Roman" w:cs="Times New Roman"/>
          <w:sz w:val="24"/>
          <w:szCs w:val="24"/>
        </w:rPr>
        <w:t xml:space="preserve">International Association of Chiefs of Police (IACP - formerly) </w:t>
      </w:r>
    </w:p>
    <w:p w14:paraId="4B60565B" w14:textId="77777777" w:rsidR="00695FFA" w:rsidRDefault="00695FFA" w:rsidP="00695FFA">
      <w:pPr>
        <w:suppressAutoHyphens/>
        <w:spacing w:after="0" w:line="240" w:lineRule="auto"/>
        <w:ind w:firstLine="720"/>
        <w:rPr>
          <w:rFonts w:ascii="Times New Roman" w:hAnsi="Times New Roman" w:cs="Times New Roman"/>
          <w:sz w:val="24"/>
          <w:szCs w:val="24"/>
        </w:rPr>
      </w:pPr>
    </w:p>
    <w:p w14:paraId="49DDBB46" w14:textId="77777777" w:rsidR="00695FFA" w:rsidRDefault="00695FFA" w:rsidP="00695FFA">
      <w:pPr>
        <w:suppressAutoHyphens/>
        <w:spacing w:after="0" w:line="240" w:lineRule="auto"/>
        <w:ind w:firstLine="720"/>
        <w:rPr>
          <w:rFonts w:ascii="Times New Roman" w:hAnsi="Times New Roman" w:cs="Times New Roman"/>
          <w:sz w:val="24"/>
          <w:szCs w:val="24"/>
        </w:rPr>
      </w:pPr>
      <w:r w:rsidRPr="00434A0D">
        <w:rPr>
          <w:rFonts w:ascii="Times New Roman" w:hAnsi="Times New Roman" w:cs="Times New Roman"/>
          <w:sz w:val="24"/>
          <w:szCs w:val="24"/>
        </w:rPr>
        <w:t>•</w:t>
      </w:r>
      <w:r>
        <w:rPr>
          <w:rFonts w:ascii="Times New Roman" w:hAnsi="Times New Roman" w:cs="Times New Roman"/>
          <w:sz w:val="24"/>
          <w:szCs w:val="24"/>
        </w:rPr>
        <w:t xml:space="preserve"> </w:t>
      </w:r>
      <w:r w:rsidRPr="00434A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4A0D">
        <w:rPr>
          <w:rFonts w:ascii="Times New Roman" w:hAnsi="Times New Roman" w:cs="Times New Roman"/>
          <w:sz w:val="24"/>
          <w:szCs w:val="24"/>
        </w:rPr>
        <w:t xml:space="preserve">American Society of Crime Lab Directors (ASCLD) • International Association for Identification </w:t>
      </w:r>
    </w:p>
    <w:p w14:paraId="5A663A94" w14:textId="77777777" w:rsidR="00695FFA" w:rsidRDefault="00695FFA" w:rsidP="00695FFA">
      <w:pPr>
        <w:suppressAutoHyphen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434A0D">
        <w:rPr>
          <w:rFonts w:ascii="Times New Roman" w:hAnsi="Times New Roman" w:cs="Times New Roman"/>
          <w:sz w:val="24"/>
          <w:szCs w:val="24"/>
        </w:rPr>
        <w:t xml:space="preserve">(IAI) </w:t>
      </w:r>
    </w:p>
    <w:p w14:paraId="1EE22AEA" w14:textId="77777777" w:rsidR="00695FFA" w:rsidRDefault="00695FFA" w:rsidP="00695FFA">
      <w:pPr>
        <w:suppressAutoHyphens/>
        <w:spacing w:after="0" w:line="240" w:lineRule="auto"/>
        <w:ind w:firstLine="720"/>
        <w:rPr>
          <w:rFonts w:ascii="Times New Roman" w:hAnsi="Times New Roman" w:cs="Times New Roman"/>
          <w:sz w:val="24"/>
          <w:szCs w:val="24"/>
        </w:rPr>
      </w:pPr>
    </w:p>
    <w:p w14:paraId="6595231B" w14:textId="77777777" w:rsidR="00695FFA" w:rsidRDefault="00695FFA" w:rsidP="00695FFA">
      <w:pPr>
        <w:suppressAutoHyphens/>
        <w:spacing w:after="0" w:line="240" w:lineRule="auto"/>
        <w:ind w:firstLine="720"/>
        <w:rPr>
          <w:rFonts w:ascii="Times New Roman" w:hAnsi="Times New Roman" w:cs="Times New Roman"/>
          <w:sz w:val="24"/>
          <w:szCs w:val="24"/>
        </w:rPr>
      </w:pPr>
      <w:r w:rsidRPr="00434A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4A0D">
        <w:rPr>
          <w:rFonts w:ascii="Times New Roman" w:hAnsi="Times New Roman" w:cs="Times New Roman"/>
          <w:sz w:val="24"/>
          <w:szCs w:val="24"/>
        </w:rPr>
        <w:t xml:space="preserve">Midwest Association of Forensic Scientists (MAFS - formerly) </w:t>
      </w:r>
    </w:p>
    <w:p w14:paraId="2570A351" w14:textId="77777777" w:rsidR="00695FFA" w:rsidRDefault="00695FFA" w:rsidP="00695FFA">
      <w:pPr>
        <w:suppressAutoHyphens/>
        <w:spacing w:after="0" w:line="240" w:lineRule="auto"/>
        <w:ind w:firstLine="720"/>
        <w:rPr>
          <w:rFonts w:ascii="Times New Roman" w:hAnsi="Times New Roman" w:cs="Times New Roman"/>
          <w:sz w:val="24"/>
          <w:szCs w:val="24"/>
        </w:rPr>
      </w:pPr>
    </w:p>
    <w:p w14:paraId="6D363277" w14:textId="77777777" w:rsidR="00695FFA" w:rsidRDefault="00695FFA" w:rsidP="00695FFA">
      <w:pPr>
        <w:suppressAutoHyphens/>
        <w:spacing w:after="0" w:line="240" w:lineRule="auto"/>
        <w:ind w:firstLine="720"/>
        <w:rPr>
          <w:rFonts w:ascii="Times New Roman" w:hAnsi="Times New Roman" w:cs="Times New Roman"/>
          <w:sz w:val="24"/>
          <w:szCs w:val="24"/>
        </w:rPr>
      </w:pPr>
      <w:r w:rsidRPr="00434A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4A0D">
        <w:rPr>
          <w:rFonts w:ascii="Times New Roman" w:hAnsi="Times New Roman" w:cs="Times New Roman"/>
          <w:sz w:val="24"/>
          <w:szCs w:val="24"/>
        </w:rPr>
        <w:t xml:space="preserve">Macomb County Chiefs Association (formerly) </w:t>
      </w:r>
    </w:p>
    <w:p w14:paraId="533AE97A" w14:textId="77777777" w:rsidR="00695FFA" w:rsidRDefault="00695FFA" w:rsidP="00695FFA">
      <w:pPr>
        <w:suppressAutoHyphens/>
        <w:spacing w:after="0" w:line="240" w:lineRule="auto"/>
        <w:ind w:firstLine="720"/>
        <w:rPr>
          <w:rFonts w:ascii="Times New Roman" w:hAnsi="Times New Roman" w:cs="Times New Roman"/>
          <w:sz w:val="24"/>
          <w:szCs w:val="24"/>
        </w:rPr>
      </w:pPr>
    </w:p>
    <w:p w14:paraId="161BDCE4" w14:textId="77777777" w:rsidR="00695FFA" w:rsidRPr="00434A0D" w:rsidRDefault="00695FFA" w:rsidP="00695FFA">
      <w:pPr>
        <w:suppressAutoHyphens/>
        <w:spacing w:after="0" w:line="240" w:lineRule="auto"/>
        <w:ind w:firstLine="720"/>
        <w:rPr>
          <w:rFonts w:ascii="Times New Roman" w:hAnsi="Times New Roman" w:cs="Times New Roman"/>
          <w:sz w:val="24"/>
          <w:szCs w:val="24"/>
        </w:rPr>
      </w:pPr>
      <w:r w:rsidRPr="00434A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34A0D">
        <w:rPr>
          <w:rFonts w:ascii="Times New Roman" w:hAnsi="Times New Roman" w:cs="Times New Roman"/>
          <w:sz w:val="24"/>
          <w:szCs w:val="24"/>
        </w:rPr>
        <w:t>Southeast Michigan Association of Chiefs of Police (formerly)</w:t>
      </w:r>
    </w:p>
    <w:p w14:paraId="45F5DC10" w14:textId="77777777" w:rsidR="00695FFA" w:rsidRPr="00434A0D" w:rsidRDefault="00695FFA" w:rsidP="00695FFA">
      <w:pPr>
        <w:suppressAutoHyphens/>
        <w:spacing w:after="0" w:line="240" w:lineRule="auto"/>
        <w:ind w:firstLine="720"/>
        <w:rPr>
          <w:rFonts w:ascii="Times New Roman" w:hAnsi="Times New Roman" w:cs="Times New Roman"/>
          <w:b/>
          <w:bCs/>
          <w:sz w:val="24"/>
          <w:szCs w:val="24"/>
        </w:rPr>
      </w:pPr>
    </w:p>
    <w:p w14:paraId="0408255D" w14:textId="77777777" w:rsidR="00695FFA" w:rsidRPr="00434A0D" w:rsidRDefault="00695FFA" w:rsidP="00695FFA">
      <w:pPr>
        <w:suppressAutoHyphens/>
        <w:spacing w:after="0" w:line="240" w:lineRule="auto"/>
        <w:rPr>
          <w:rFonts w:ascii="Times New Roman" w:hAnsi="Times New Roman" w:cs="Times New Roman"/>
          <w:b/>
          <w:bCs/>
          <w:sz w:val="24"/>
          <w:szCs w:val="24"/>
        </w:rPr>
      </w:pPr>
    </w:p>
    <w:p w14:paraId="478E0234" w14:textId="77777777" w:rsidR="00695FFA" w:rsidRDefault="00695FFA" w:rsidP="00695FFA">
      <w:pPr>
        <w:suppressAutoHyphens/>
        <w:spacing w:after="0" w:line="240" w:lineRule="auto"/>
        <w:rPr>
          <w:rFonts w:ascii="Times New Roman" w:hAnsi="Times New Roman" w:cs="Times New Roman"/>
          <w:b/>
          <w:bCs/>
        </w:rPr>
      </w:pPr>
      <w:r>
        <w:rPr>
          <w:rFonts w:ascii="Times New Roman" w:hAnsi="Times New Roman" w:cs="Times New Roman"/>
          <w:b/>
          <w:bCs/>
        </w:rPr>
        <w:t>Awards &amp; Recognition:</w:t>
      </w:r>
    </w:p>
    <w:p w14:paraId="2DF75F2E" w14:textId="77777777" w:rsidR="00695FFA" w:rsidRDefault="00695FFA" w:rsidP="00695FFA">
      <w:pPr>
        <w:suppressAutoHyphens/>
        <w:spacing w:after="0" w:line="240" w:lineRule="auto"/>
        <w:rPr>
          <w:rFonts w:ascii="Times New Roman" w:hAnsi="Times New Roman" w:cs="Times New Roman"/>
        </w:rPr>
      </w:pPr>
    </w:p>
    <w:p w14:paraId="060B3CD5" w14:textId="77777777" w:rsidR="00695FFA" w:rsidRPr="00A30F3D" w:rsidRDefault="00695FFA" w:rsidP="00695FFA">
      <w:pPr>
        <w:suppressAutoHyphens/>
        <w:spacing w:after="0" w:line="240" w:lineRule="auto"/>
        <w:ind w:firstLine="720"/>
        <w:rPr>
          <w:rFonts w:ascii="Times New Roman" w:hAnsi="Times New Roman" w:cs="Times New Roman"/>
          <w:sz w:val="24"/>
          <w:szCs w:val="24"/>
        </w:rPr>
      </w:pPr>
      <w:r w:rsidRPr="00A30F3D">
        <w:rPr>
          <w:rFonts w:ascii="Times New Roman" w:hAnsi="Times New Roman" w:cs="Times New Roman"/>
          <w:sz w:val="24"/>
          <w:szCs w:val="24"/>
        </w:rPr>
        <w:t xml:space="preserve">•      Michigan State Police Award for Professional Excellence </w:t>
      </w:r>
    </w:p>
    <w:p w14:paraId="7829780A" w14:textId="77777777" w:rsidR="00695FFA" w:rsidRPr="00A30F3D" w:rsidRDefault="00695FFA" w:rsidP="00695FFA">
      <w:pPr>
        <w:suppressAutoHyphens/>
        <w:spacing w:after="0" w:line="240" w:lineRule="auto"/>
        <w:ind w:firstLine="720"/>
        <w:rPr>
          <w:rFonts w:ascii="Times New Roman" w:hAnsi="Times New Roman" w:cs="Times New Roman"/>
          <w:sz w:val="24"/>
          <w:szCs w:val="24"/>
        </w:rPr>
      </w:pPr>
    </w:p>
    <w:p w14:paraId="69EF0E78" w14:textId="77777777" w:rsidR="00695FFA" w:rsidRPr="00A30F3D" w:rsidRDefault="00695FFA" w:rsidP="00695FFA">
      <w:pPr>
        <w:pStyle w:val="ListParagraph"/>
        <w:numPr>
          <w:ilvl w:val="0"/>
          <w:numId w:val="4"/>
        </w:numPr>
        <w:suppressAutoHyphens/>
        <w:spacing w:after="0" w:line="240" w:lineRule="auto"/>
        <w:rPr>
          <w:rFonts w:ascii="Times New Roman" w:hAnsi="Times New Roman" w:cs="Times New Roman"/>
          <w:sz w:val="24"/>
          <w:szCs w:val="24"/>
        </w:rPr>
      </w:pPr>
      <w:r w:rsidRPr="00A30F3D">
        <w:rPr>
          <w:rFonts w:ascii="Times New Roman" w:hAnsi="Times New Roman" w:cs="Times New Roman"/>
          <w:sz w:val="24"/>
          <w:szCs w:val="24"/>
        </w:rPr>
        <w:t xml:space="preserve"> MSP Lifesaving Award </w:t>
      </w:r>
    </w:p>
    <w:p w14:paraId="130AEE95" w14:textId="77777777" w:rsidR="00695FFA" w:rsidRPr="00A30F3D" w:rsidRDefault="00695FFA" w:rsidP="00695FFA">
      <w:pPr>
        <w:suppressAutoHyphens/>
        <w:spacing w:after="0" w:line="240" w:lineRule="auto"/>
        <w:ind w:firstLine="720"/>
        <w:rPr>
          <w:rFonts w:ascii="Times New Roman" w:hAnsi="Times New Roman" w:cs="Times New Roman"/>
          <w:sz w:val="24"/>
          <w:szCs w:val="24"/>
        </w:rPr>
      </w:pPr>
    </w:p>
    <w:p w14:paraId="256F8D91" w14:textId="77777777" w:rsidR="00695FFA" w:rsidRPr="00A30F3D" w:rsidRDefault="00695FFA" w:rsidP="00695FFA">
      <w:pPr>
        <w:suppressAutoHyphens/>
        <w:spacing w:after="0" w:line="240" w:lineRule="auto"/>
        <w:ind w:firstLine="720"/>
        <w:rPr>
          <w:rFonts w:ascii="Times New Roman" w:hAnsi="Times New Roman" w:cs="Times New Roman"/>
          <w:sz w:val="24"/>
          <w:szCs w:val="24"/>
        </w:rPr>
      </w:pPr>
      <w:r w:rsidRPr="00A30F3D">
        <w:rPr>
          <w:rFonts w:ascii="Times New Roman" w:hAnsi="Times New Roman" w:cs="Times New Roman"/>
          <w:sz w:val="24"/>
          <w:szCs w:val="24"/>
        </w:rPr>
        <w:t xml:space="preserve">•      MSP Oscar G. Olander Safe Driving Award </w:t>
      </w:r>
    </w:p>
    <w:p w14:paraId="4396B96F" w14:textId="77777777" w:rsidR="00695FFA" w:rsidRPr="00A30F3D" w:rsidRDefault="00695FFA" w:rsidP="00695FFA">
      <w:pPr>
        <w:suppressAutoHyphens/>
        <w:spacing w:after="0" w:line="240" w:lineRule="auto"/>
        <w:ind w:firstLine="720"/>
        <w:rPr>
          <w:rFonts w:ascii="Times New Roman" w:hAnsi="Times New Roman" w:cs="Times New Roman"/>
          <w:sz w:val="24"/>
          <w:szCs w:val="24"/>
        </w:rPr>
      </w:pPr>
    </w:p>
    <w:p w14:paraId="0854B54A" w14:textId="77777777" w:rsidR="00695FFA" w:rsidRPr="00A30F3D" w:rsidRDefault="00695FFA" w:rsidP="00695FFA">
      <w:pPr>
        <w:pStyle w:val="ListParagraph"/>
        <w:numPr>
          <w:ilvl w:val="0"/>
          <w:numId w:val="4"/>
        </w:numPr>
        <w:suppressAutoHyphens/>
        <w:spacing w:after="0" w:line="240" w:lineRule="auto"/>
        <w:rPr>
          <w:rFonts w:ascii="Times New Roman" w:hAnsi="Times New Roman" w:cs="Times New Roman"/>
          <w:sz w:val="24"/>
          <w:szCs w:val="24"/>
        </w:rPr>
      </w:pPr>
      <w:r w:rsidRPr="00A30F3D">
        <w:rPr>
          <w:rFonts w:ascii="Times New Roman" w:hAnsi="Times New Roman" w:cs="Times New Roman"/>
          <w:sz w:val="24"/>
          <w:szCs w:val="24"/>
        </w:rPr>
        <w:t xml:space="preserve"> Lansing Police Department Personal Memorandum</w:t>
      </w:r>
    </w:p>
    <w:p w14:paraId="34BB82D1" w14:textId="77777777" w:rsidR="00695FFA" w:rsidRDefault="00695FFA" w:rsidP="00695FFA">
      <w:pPr>
        <w:suppressAutoHyphens/>
        <w:spacing w:after="0" w:line="240" w:lineRule="auto"/>
        <w:ind w:firstLine="720"/>
        <w:rPr>
          <w:rFonts w:ascii="Times New Roman" w:hAnsi="Times New Roman" w:cs="Times New Roman"/>
        </w:rPr>
      </w:pPr>
    </w:p>
    <w:p w14:paraId="1AECD2A0" w14:textId="77777777" w:rsidR="00695FFA" w:rsidRPr="00B92CDF" w:rsidRDefault="00695FFA" w:rsidP="00695FFA">
      <w:pPr>
        <w:suppressAutoHyphens/>
        <w:spacing w:after="0" w:line="240" w:lineRule="auto"/>
        <w:rPr>
          <w:rFonts w:ascii="CG Times" w:eastAsia="Times New Roman" w:hAnsi="CG Times" w:cs="Times New Roman"/>
          <w:b/>
          <w:bCs/>
          <w:kern w:val="0"/>
          <w:sz w:val="24"/>
          <w:szCs w:val="24"/>
          <w:lang w:eastAsia="ar-SA"/>
          <w14:ligatures w14:val="none"/>
        </w:rPr>
      </w:pPr>
      <w:r>
        <w:rPr>
          <w:rFonts w:ascii="CG Times" w:eastAsia="Times New Roman" w:hAnsi="CG Times" w:cs="Times New Roman"/>
          <w:b/>
          <w:bCs/>
          <w:kern w:val="0"/>
          <w:sz w:val="24"/>
          <w:szCs w:val="24"/>
          <w:lang w:eastAsia="ar-SA"/>
          <w14:ligatures w14:val="none"/>
        </w:rPr>
        <w:t>Training &amp; Instruction:</w:t>
      </w:r>
    </w:p>
    <w:p w14:paraId="0A58FEB9" w14:textId="77777777" w:rsidR="00695FFA" w:rsidRPr="00B92CDF" w:rsidRDefault="00695FFA" w:rsidP="00695FFA">
      <w:pPr>
        <w:suppressAutoHyphens/>
        <w:spacing w:after="0" w:line="240" w:lineRule="auto"/>
        <w:rPr>
          <w:rFonts w:ascii="CG Times" w:eastAsia="Times New Roman" w:hAnsi="CG Times" w:cs="Times New Roman"/>
          <w:b/>
          <w:bCs/>
          <w:kern w:val="0"/>
          <w:sz w:val="24"/>
          <w:szCs w:val="24"/>
          <w:lang w:eastAsia="ar-SA"/>
          <w14:ligatures w14:val="none"/>
        </w:rPr>
      </w:pPr>
    </w:p>
    <w:p w14:paraId="1330B456" w14:textId="77777777" w:rsidR="00695FFA" w:rsidRPr="00A30F3D" w:rsidRDefault="00695FFA" w:rsidP="00695FFA">
      <w:pPr>
        <w:pStyle w:val="ListParagraph"/>
        <w:numPr>
          <w:ilvl w:val="0"/>
          <w:numId w:val="3"/>
        </w:numPr>
        <w:suppressAutoHyphens/>
        <w:spacing w:after="0" w:line="240" w:lineRule="auto"/>
        <w:ind w:right="720" w:firstLine="360"/>
        <w:jc w:val="both"/>
        <w:rPr>
          <w:rFonts w:ascii="Times New Roman" w:hAnsi="Times New Roman" w:cs="Times New Roman"/>
          <w:sz w:val="24"/>
          <w:szCs w:val="24"/>
        </w:rPr>
      </w:pPr>
      <w:r w:rsidRPr="00A30F3D">
        <w:rPr>
          <w:rFonts w:ascii="Times New Roman" w:hAnsi="Times New Roman" w:cs="Times New Roman"/>
          <w:sz w:val="24"/>
          <w:szCs w:val="24"/>
        </w:rPr>
        <w:t xml:space="preserve">Instructor, Michigan State Police Evidence Technician Training Program—photography, </w:t>
      </w:r>
    </w:p>
    <w:p w14:paraId="4E82F266" w14:textId="77777777" w:rsidR="00695FFA" w:rsidRPr="00A30F3D" w:rsidRDefault="00695FFA" w:rsidP="00695FFA">
      <w:pPr>
        <w:pStyle w:val="ListParagraph"/>
        <w:suppressAutoHyphens/>
        <w:spacing w:after="0" w:line="240" w:lineRule="auto"/>
        <w:ind w:left="1440" w:right="720"/>
        <w:jc w:val="both"/>
        <w:rPr>
          <w:rFonts w:ascii="Times New Roman" w:hAnsi="Times New Roman" w:cs="Times New Roman"/>
          <w:sz w:val="24"/>
          <w:szCs w:val="24"/>
        </w:rPr>
      </w:pPr>
      <w:r w:rsidRPr="00A30F3D">
        <w:rPr>
          <w:rFonts w:ascii="Times New Roman" w:hAnsi="Times New Roman" w:cs="Times New Roman"/>
          <w:sz w:val="24"/>
          <w:szCs w:val="24"/>
        </w:rPr>
        <w:t xml:space="preserve">latent prints, and crime scene investigation (2003-2016) Toxicology Evidence Collection </w:t>
      </w:r>
    </w:p>
    <w:p w14:paraId="109A24E0" w14:textId="77777777" w:rsidR="00695FFA" w:rsidRPr="00A30F3D" w:rsidRDefault="00695FFA" w:rsidP="00695FFA">
      <w:pPr>
        <w:suppressAutoHyphens/>
        <w:spacing w:after="0" w:line="240" w:lineRule="auto"/>
        <w:ind w:left="720" w:right="720" w:firstLine="720"/>
        <w:jc w:val="both"/>
        <w:rPr>
          <w:rFonts w:ascii="Times New Roman" w:hAnsi="Times New Roman" w:cs="Times New Roman"/>
          <w:sz w:val="24"/>
          <w:szCs w:val="24"/>
        </w:rPr>
      </w:pPr>
      <w:r w:rsidRPr="00A30F3D">
        <w:rPr>
          <w:rFonts w:ascii="Times New Roman" w:hAnsi="Times New Roman" w:cs="Times New Roman"/>
          <w:sz w:val="24"/>
          <w:szCs w:val="24"/>
        </w:rPr>
        <w:t xml:space="preserve">and Handling—new MPD Evidence Techs, </w:t>
      </w:r>
    </w:p>
    <w:p w14:paraId="0485557C" w14:textId="77777777" w:rsidR="00695FFA" w:rsidRPr="00A30F3D" w:rsidRDefault="00695FFA" w:rsidP="00695FFA">
      <w:pPr>
        <w:pStyle w:val="ListParagraph"/>
        <w:suppressAutoHyphens/>
        <w:spacing w:after="0" w:line="240" w:lineRule="auto"/>
        <w:ind w:left="1440" w:right="720" w:firstLine="720"/>
        <w:jc w:val="both"/>
        <w:rPr>
          <w:rFonts w:ascii="Times New Roman" w:hAnsi="Times New Roman" w:cs="Times New Roman"/>
          <w:sz w:val="24"/>
          <w:szCs w:val="24"/>
        </w:rPr>
      </w:pPr>
    </w:p>
    <w:p w14:paraId="0A2D1AB1" w14:textId="77777777" w:rsidR="00695FFA" w:rsidRPr="00A30F3D" w:rsidRDefault="00695FFA" w:rsidP="00695FFA">
      <w:pPr>
        <w:pStyle w:val="ListParagraph"/>
        <w:numPr>
          <w:ilvl w:val="0"/>
          <w:numId w:val="3"/>
        </w:numPr>
        <w:suppressAutoHyphens/>
        <w:spacing w:after="0" w:line="240" w:lineRule="auto"/>
        <w:ind w:right="720" w:firstLine="360"/>
        <w:jc w:val="both"/>
        <w:rPr>
          <w:rFonts w:ascii="Times New Roman" w:hAnsi="Times New Roman" w:cs="Times New Roman"/>
          <w:sz w:val="24"/>
          <w:szCs w:val="24"/>
        </w:rPr>
      </w:pPr>
      <w:r w:rsidRPr="00A30F3D">
        <w:rPr>
          <w:rFonts w:ascii="Times New Roman" w:hAnsi="Times New Roman" w:cs="Times New Roman"/>
          <w:sz w:val="24"/>
          <w:szCs w:val="24"/>
        </w:rPr>
        <w:t>Crime scene investigation instructor, Michigan State Police Training Academy (2003-</w:t>
      </w:r>
    </w:p>
    <w:p w14:paraId="7F65A4F4" w14:textId="77777777" w:rsidR="00695FFA" w:rsidRDefault="00695FFA" w:rsidP="00695FFA">
      <w:pPr>
        <w:suppressAutoHyphens/>
        <w:spacing w:after="0" w:line="240" w:lineRule="auto"/>
        <w:ind w:left="720" w:right="720" w:firstLine="720"/>
        <w:jc w:val="both"/>
        <w:rPr>
          <w:rFonts w:ascii="Times New Roman" w:hAnsi="Times New Roman" w:cs="Times New Roman"/>
          <w:sz w:val="24"/>
          <w:szCs w:val="24"/>
        </w:rPr>
      </w:pPr>
      <w:r w:rsidRPr="00A30F3D">
        <w:rPr>
          <w:rFonts w:ascii="Times New Roman" w:hAnsi="Times New Roman" w:cs="Times New Roman"/>
          <w:sz w:val="24"/>
          <w:szCs w:val="24"/>
        </w:rPr>
        <w:t xml:space="preserve">2016) </w:t>
      </w:r>
    </w:p>
    <w:p w14:paraId="66EABDFE" w14:textId="77777777" w:rsidR="00ED179F" w:rsidRPr="00A30F3D" w:rsidRDefault="00ED179F" w:rsidP="00695FFA">
      <w:pPr>
        <w:suppressAutoHyphens/>
        <w:spacing w:after="0" w:line="240" w:lineRule="auto"/>
        <w:ind w:left="720" w:right="720" w:firstLine="720"/>
        <w:jc w:val="both"/>
        <w:rPr>
          <w:rFonts w:ascii="Times New Roman" w:hAnsi="Times New Roman" w:cs="Times New Roman"/>
          <w:sz w:val="24"/>
          <w:szCs w:val="24"/>
        </w:rPr>
      </w:pPr>
    </w:p>
    <w:p w14:paraId="79762EBB" w14:textId="77777777" w:rsidR="00695FFA" w:rsidRPr="00A30F3D" w:rsidRDefault="00695FFA" w:rsidP="00695FFA">
      <w:pPr>
        <w:suppressAutoHyphens/>
        <w:spacing w:after="0" w:line="240" w:lineRule="auto"/>
        <w:ind w:left="720" w:right="720" w:firstLine="360"/>
        <w:jc w:val="both"/>
        <w:rPr>
          <w:rFonts w:ascii="Times New Roman" w:hAnsi="Times New Roman" w:cs="Times New Roman"/>
          <w:sz w:val="24"/>
          <w:szCs w:val="24"/>
        </w:rPr>
      </w:pPr>
    </w:p>
    <w:p w14:paraId="45EBB325" w14:textId="77777777" w:rsidR="00695FFA" w:rsidRPr="00A30F3D" w:rsidRDefault="00695FFA" w:rsidP="00695FFA">
      <w:pPr>
        <w:pStyle w:val="ListParagraph"/>
        <w:numPr>
          <w:ilvl w:val="0"/>
          <w:numId w:val="3"/>
        </w:numPr>
        <w:suppressAutoHyphens/>
        <w:spacing w:after="0" w:line="240" w:lineRule="auto"/>
        <w:ind w:right="720" w:firstLine="360"/>
        <w:jc w:val="both"/>
        <w:rPr>
          <w:rFonts w:ascii="Times New Roman" w:hAnsi="Times New Roman" w:cs="Times New Roman"/>
          <w:sz w:val="24"/>
          <w:szCs w:val="24"/>
        </w:rPr>
      </w:pPr>
      <w:r w:rsidRPr="00A30F3D">
        <w:rPr>
          <w:rFonts w:ascii="Times New Roman" w:hAnsi="Times New Roman" w:cs="Times New Roman"/>
          <w:sz w:val="24"/>
          <w:szCs w:val="24"/>
        </w:rPr>
        <w:lastRenderedPageBreak/>
        <w:t>Photography instructor, Detroit Police Department Evidence Technician School (2008)</w:t>
      </w:r>
    </w:p>
    <w:p w14:paraId="7E446BFA" w14:textId="77777777" w:rsidR="00695FFA" w:rsidRDefault="00695FFA" w:rsidP="00695FFA">
      <w:pPr>
        <w:pStyle w:val="ListParagraph"/>
        <w:suppressAutoHyphens/>
        <w:spacing w:after="0" w:line="240" w:lineRule="auto"/>
        <w:ind w:left="1440" w:right="720"/>
        <w:jc w:val="both"/>
        <w:rPr>
          <w:rFonts w:ascii="Times New Roman" w:hAnsi="Times New Roman" w:cs="Times New Roman"/>
          <w:sz w:val="24"/>
          <w:szCs w:val="24"/>
        </w:rPr>
      </w:pPr>
    </w:p>
    <w:p w14:paraId="21EF5859" w14:textId="77777777" w:rsidR="00695FFA" w:rsidRPr="00A30F3D" w:rsidRDefault="00695FFA" w:rsidP="00695FFA">
      <w:pPr>
        <w:pStyle w:val="ListParagraph"/>
        <w:numPr>
          <w:ilvl w:val="0"/>
          <w:numId w:val="3"/>
        </w:numPr>
        <w:suppressAutoHyphens/>
        <w:spacing w:after="0" w:line="240" w:lineRule="auto"/>
        <w:ind w:right="720" w:firstLine="360"/>
        <w:jc w:val="both"/>
        <w:rPr>
          <w:rFonts w:ascii="Times New Roman" w:hAnsi="Times New Roman" w:cs="Times New Roman"/>
          <w:sz w:val="24"/>
          <w:szCs w:val="24"/>
        </w:rPr>
      </w:pPr>
      <w:r w:rsidRPr="00A30F3D">
        <w:rPr>
          <w:rFonts w:ascii="Times New Roman" w:hAnsi="Times New Roman" w:cs="Times New Roman"/>
          <w:sz w:val="24"/>
          <w:szCs w:val="24"/>
        </w:rPr>
        <w:t xml:space="preserve">Subject matter expert for Michigan Commission on Law Enforcement Standards </w:t>
      </w:r>
    </w:p>
    <w:p w14:paraId="761D11D7" w14:textId="77777777" w:rsidR="00695FFA" w:rsidRPr="00A30F3D" w:rsidRDefault="00695FFA" w:rsidP="00695FFA">
      <w:pPr>
        <w:suppressAutoHyphens/>
        <w:spacing w:after="0" w:line="240" w:lineRule="auto"/>
        <w:ind w:left="720" w:right="720" w:firstLine="720"/>
        <w:jc w:val="both"/>
        <w:rPr>
          <w:rFonts w:ascii="Times New Roman" w:hAnsi="Times New Roman" w:cs="Times New Roman"/>
          <w:sz w:val="24"/>
          <w:szCs w:val="24"/>
        </w:rPr>
      </w:pPr>
      <w:r w:rsidRPr="00A30F3D">
        <w:rPr>
          <w:rFonts w:ascii="Times New Roman" w:hAnsi="Times New Roman" w:cs="Times New Roman"/>
          <w:sz w:val="24"/>
          <w:szCs w:val="24"/>
        </w:rPr>
        <w:t xml:space="preserve">(MCOLES) panel for developing statewide standards for video recording of </w:t>
      </w:r>
    </w:p>
    <w:p w14:paraId="54425832" w14:textId="77777777" w:rsidR="00695FFA" w:rsidRPr="00A30F3D" w:rsidRDefault="00695FFA" w:rsidP="00695FFA">
      <w:pPr>
        <w:suppressAutoHyphens/>
        <w:spacing w:after="0" w:line="240" w:lineRule="auto"/>
        <w:ind w:left="1440" w:right="720"/>
        <w:jc w:val="both"/>
        <w:rPr>
          <w:rFonts w:ascii="Times New Roman" w:hAnsi="Times New Roman" w:cs="Times New Roman"/>
          <w:sz w:val="24"/>
          <w:szCs w:val="24"/>
        </w:rPr>
      </w:pPr>
      <w:r w:rsidRPr="00A30F3D">
        <w:rPr>
          <w:rFonts w:ascii="Times New Roman" w:hAnsi="Times New Roman" w:cs="Times New Roman"/>
          <w:sz w:val="24"/>
          <w:szCs w:val="24"/>
        </w:rPr>
        <w:t xml:space="preserve">Interrogations (2013) </w:t>
      </w:r>
    </w:p>
    <w:p w14:paraId="103E5002" w14:textId="77777777" w:rsidR="00695FFA" w:rsidRPr="00A30F3D" w:rsidRDefault="00695FFA" w:rsidP="00695FFA">
      <w:pPr>
        <w:pStyle w:val="ListParagraph"/>
        <w:suppressAutoHyphens/>
        <w:spacing w:after="0" w:line="240" w:lineRule="auto"/>
        <w:ind w:left="1440" w:right="720" w:firstLine="720"/>
        <w:jc w:val="both"/>
        <w:rPr>
          <w:rFonts w:ascii="Times New Roman" w:hAnsi="Times New Roman" w:cs="Times New Roman"/>
          <w:sz w:val="24"/>
          <w:szCs w:val="24"/>
        </w:rPr>
      </w:pPr>
    </w:p>
    <w:p w14:paraId="41900809" w14:textId="77777777" w:rsidR="00695FFA" w:rsidRPr="00B92CDF" w:rsidRDefault="00695FFA" w:rsidP="00695FFA">
      <w:pPr>
        <w:suppressAutoHyphens/>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Courtroom Testimony:</w:t>
      </w:r>
    </w:p>
    <w:p w14:paraId="4D911AA9" w14:textId="77777777" w:rsidR="00695FFA" w:rsidRPr="00B92CDF" w:rsidRDefault="00695FFA" w:rsidP="00695FFA">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52B8939E" w14:textId="77777777" w:rsidR="00695FFA" w:rsidRPr="00B92CDF" w:rsidRDefault="00695FFA" w:rsidP="00695FFA">
      <w:pPr>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r w:rsidRPr="004D0615">
        <w:rPr>
          <w:rFonts w:ascii="Times New Roman" w:eastAsia="Times New Roman" w:hAnsi="Times New Roman" w:cs="Times New Roman"/>
          <w:kern w:val="0"/>
          <w:sz w:val="24"/>
          <w:szCs w:val="24"/>
          <w:lang w:eastAsia="ar-SA"/>
          <w14:ligatures w14:val="none"/>
        </w:rPr>
        <w:t xml:space="preserve">I have testified many times in County, State, </w:t>
      </w:r>
      <w:r>
        <w:rPr>
          <w:rFonts w:ascii="Times New Roman" w:eastAsia="Times New Roman" w:hAnsi="Times New Roman" w:cs="Times New Roman"/>
          <w:kern w:val="0"/>
          <w:sz w:val="24"/>
          <w:szCs w:val="24"/>
          <w:lang w:eastAsia="ar-SA"/>
          <w14:ligatures w14:val="none"/>
        </w:rPr>
        <w:t xml:space="preserve">and </w:t>
      </w:r>
      <w:r w:rsidRPr="004D0615">
        <w:rPr>
          <w:rFonts w:ascii="Times New Roman" w:eastAsia="Times New Roman" w:hAnsi="Times New Roman" w:cs="Times New Roman"/>
          <w:kern w:val="0"/>
          <w:sz w:val="24"/>
          <w:szCs w:val="24"/>
          <w:lang w:eastAsia="ar-SA"/>
          <w14:ligatures w14:val="none"/>
        </w:rPr>
        <w:t>Federal Courts. I have never been excluded as an expert or from testifying as an expert witness in any County, State, Federal, Arbitration or Administrative proceeding</w:t>
      </w:r>
      <w:r>
        <w:rPr>
          <w:rFonts w:ascii="Times New Roman" w:eastAsia="Times New Roman" w:hAnsi="Times New Roman" w:cs="Times New Roman"/>
          <w:kern w:val="0"/>
          <w:sz w:val="24"/>
          <w:szCs w:val="24"/>
          <w:lang w:eastAsia="ar-SA"/>
          <w14:ligatures w14:val="none"/>
        </w:rPr>
        <w:t>.</w:t>
      </w:r>
    </w:p>
    <w:p w14:paraId="7BAF5988" w14:textId="77777777" w:rsidR="00695FFA" w:rsidRDefault="00695FFA" w:rsidP="005E62C0">
      <w:pPr>
        <w:spacing w:after="0" w:line="240" w:lineRule="auto"/>
        <w:ind w:left="720" w:right="720"/>
        <w:jc w:val="both"/>
        <w:rPr>
          <w:rFonts w:ascii="Arial" w:eastAsia="Times New Roman" w:hAnsi="Arial" w:cs="Arial"/>
          <w:color w:val="444444"/>
          <w:kern w:val="0"/>
          <w:sz w:val="24"/>
          <w:szCs w:val="24"/>
          <w14:ligatures w14:val="none"/>
        </w:rPr>
      </w:pPr>
    </w:p>
    <w:p w14:paraId="780607FC" w14:textId="2A3083D8" w:rsidR="00AC249B" w:rsidRPr="0041647C" w:rsidRDefault="00AC249B" w:rsidP="00B92CDF">
      <w:pPr>
        <w:spacing w:after="0" w:line="240" w:lineRule="auto"/>
        <w:jc w:val="center"/>
        <w:rPr>
          <w:rFonts w:ascii="Calibri" w:hAnsi="Calibri" w:cs="Calibri"/>
          <w:b/>
          <w:bCs/>
        </w:rPr>
      </w:pPr>
    </w:p>
    <w:sectPr w:rsidR="00AC249B" w:rsidRPr="0041647C" w:rsidSect="00AA06A0">
      <w:footerReference w:type="default" r:id="rId10"/>
      <w:headerReference w:type="first" r:id="rId11"/>
      <w:footerReference w:type="first" r:id="rId12"/>
      <w:pgSz w:w="12240" w:h="15840"/>
      <w:pgMar w:top="1440" w:right="720" w:bottom="720" w:left="720" w:header="720" w:footer="6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DBE6D" w14:textId="77777777" w:rsidR="00F355D9" w:rsidRDefault="00F355D9" w:rsidP="00757CFF">
      <w:pPr>
        <w:spacing w:after="0" w:line="240" w:lineRule="auto"/>
      </w:pPr>
      <w:r>
        <w:separator/>
      </w:r>
    </w:p>
  </w:endnote>
  <w:endnote w:type="continuationSeparator" w:id="0">
    <w:p w14:paraId="087B9F3E" w14:textId="77777777" w:rsidR="00F355D9" w:rsidRDefault="00F355D9" w:rsidP="0075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091C" w14:textId="1FB61D30" w:rsidR="00DA458B" w:rsidRDefault="00DA458B">
    <w:pPr>
      <w:pStyle w:val="Footer"/>
    </w:pPr>
    <w:r>
      <w:rPr>
        <w:noProof/>
      </w:rPr>
      <w:drawing>
        <wp:anchor distT="0" distB="0" distL="114300" distR="114300" simplePos="0" relativeHeight="251663360" behindDoc="1" locked="0" layoutInCell="1" allowOverlap="1" wp14:anchorId="288A7508" wp14:editId="685308A4">
          <wp:simplePos x="0" y="0"/>
          <wp:positionH relativeFrom="column">
            <wp:posOffset>-368300</wp:posOffset>
          </wp:positionH>
          <wp:positionV relativeFrom="paragraph">
            <wp:posOffset>-445135</wp:posOffset>
          </wp:positionV>
          <wp:extent cx="2205374" cy="996950"/>
          <wp:effectExtent l="0" t="0" r="4445" b="0"/>
          <wp:wrapNone/>
          <wp:docPr id="65100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757" cy="101023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D6FD" w14:textId="36EEFED8" w:rsidR="00DA458B" w:rsidRDefault="00A03FF3">
    <w:pPr>
      <w:pStyle w:val="Footer"/>
    </w:pPr>
    <w:r>
      <w:rPr>
        <w:noProof/>
      </w:rPr>
      <mc:AlternateContent>
        <mc:Choice Requires="wps">
          <w:drawing>
            <wp:anchor distT="45720" distB="45720" distL="114300" distR="114300" simplePos="0" relativeHeight="251665408" behindDoc="0" locked="0" layoutInCell="1" allowOverlap="1" wp14:anchorId="09B3753F" wp14:editId="3069B8E7">
              <wp:simplePos x="0" y="0"/>
              <wp:positionH relativeFrom="margin">
                <wp:align>right</wp:align>
              </wp:positionH>
              <wp:positionV relativeFrom="paragraph">
                <wp:posOffset>198120</wp:posOffset>
              </wp:positionV>
              <wp:extent cx="2360930" cy="361950"/>
              <wp:effectExtent l="0" t="0" r="0" b="0"/>
              <wp:wrapNone/>
              <wp:docPr id="11552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5EF947EB" w14:textId="69C8D281" w:rsidR="00A03FF3" w:rsidRPr="00E248F3" w:rsidRDefault="00A03FF3" w:rsidP="00A03FF3">
                          <w:pPr>
                            <w:jc w:val="right"/>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B3753F" id="_x0000_t202" coordsize="21600,21600" o:spt="202" path="m,l,21600r21600,l21600,xe">
              <v:stroke joinstyle="miter"/>
              <v:path gradientshapeok="t" o:connecttype="rect"/>
            </v:shapetype>
            <v:shape id="_x0000_s1027" type="#_x0000_t202" style="position:absolute;margin-left:134.7pt;margin-top:15.6pt;width:185.9pt;height:28.5pt;z-index:25166540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" filled="f" stroked="f">
              <v:textbox>
                <w:txbxContent>
                  <w:p w14:paraId="5EF947EB" w14:textId="69C8D281" w:rsidR="00A03FF3" w:rsidRPr="00E248F3" w:rsidRDefault="00A03FF3" w:rsidP="00A03FF3">
                    <w:pPr>
                      <w:jc w:val="right"/>
                      <w:rPr>
                        <w:sz w:val="20"/>
                        <w:szCs w:val="20"/>
                      </w:rPr>
                    </w:pPr>
                  </w:p>
                </w:txbxContent>
              </v:textbox>
              <w10:wrap anchorx="margin"/>
            </v:shape>
          </w:pict>
        </mc:Fallback>
      </mc:AlternateContent>
    </w:r>
    <w:r w:rsidR="00DA458B">
      <w:rPr>
        <w:noProof/>
      </w:rPr>
      <w:drawing>
        <wp:anchor distT="0" distB="0" distL="114300" distR="114300" simplePos="0" relativeHeight="251661312" behindDoc="1" locked="0" layoutInCell="1" allowOverlap="1" wp14:anchorId="1B68E2A3" wp14:editId="4F1199CF">
          <wp:simplePos x="0" y="0"/>
          <wp:positionH relativeFrom="column">
            <wp:posOffset>-361950</wp:posOffset>
          </wp:positionH>
          <wp:positionV relativeFrom="paragraph">
            <wp:posOffset>-695960</wp:posOffset>
          </wp:positionV>
          <wp:extent cx="2781300" cy="1257300"/>
          <wp:effectExtent l="0" t="0" r="0" b="0"/>
          <wp:wrapNone/>
          <wp:docPr id="1497840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12573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3038" w14:textId="77777777" w:rsidR="00F355D9" w:rsidRDefault="00F355D9" w:rsidP="00757CFF">
      <w:pPr>
        <w:spacing w:after="0" w:line="240" w:lineRule="auto"/>
      </w:pPr>
      <w:r>
        <w:separator/>
      </w:r>
    </w:p>
  </w:footnote>
  <w:footnote w:type="continuationSeparator" w:id="0">
    <w:p w14:paraId="0AB47A61" w14:textId="77777777" w:rsidR="00F355D9" w:rsidRDefault="00F355D9" w:rsidP="00757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042F" w14:textId="3E8F750B" w:rsidR="00DA458B" w:rsidRDefault="00F3762A">
    <w:pPr>
      <w:pStyle w:val="Header"/>
    </w:pPr>
    <w:r>
      <w:rPr>
        <w:noProof/>
      </w:rPr>
      <w:drawing>
        <wp:anchor distT="0" distB="0" distL="114300" distR="114300" simplePos="0" relativeHeight="251659264" behindDoc="0" locked="0" layoutInCell="1" allowOverlap="1" wp14:anchorId="041901F6" wp14:editId="02096C61">
          <wp:simplePos x="0" y="0"/>
          <wp:positionH relativeFrom="margin">
            <wp:align>left</wp:align>
          </wp:positionH>
          <wp:positionV relativeFrom="paragraph">
            <wp:posOffset>-9525</wp:posOffset>
          </wp:positionV>
          <wp:extent cx="3281874" cy="808355"/>
          <wp:effectExtent l="0" t="0" r="0" b="0"/>
          <wp:wrapNone/>
          <wp:docPr id="60622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29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81874" cy="80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458B">
      <w:rPr>
        <w:noProof/>
      </w:rPr>
      <w:drawing>
        <wp:anchor distT="0" distB="0" distL="114300" distR="114300" simplePos="0" relativeHeight="251658240" behindDoc="1" locked="0" layoutInCell="1" allowOverlap="1" wp14:anchorId="2DE01FB4" wp14:editId="2089FC7E">
          <wp:simplePos x="0" y="0"/>
          <wp:positionH relativeFrom="column">
            <wp:posOffset>4581525</wp:posOffset>
          </wp:positionH>
          <wp:positionV relativeFrom="paragraph">
            <wp:posOffset>-1285875</wp:posOffset>
          </wp:positionV>
          <wp:extent cx="3348990" cy="2882900"/>
          <wp:effectExtent l="0" t="0" r="0" b="0"/>
          <wp:wrapNone/>
          <wp:docPr id="185831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0"/>
                    <a:ext cx="334899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750"/>
        </w:tabs>
        <w:ind w:left="750" w:hanging="390"/>
      </w:pPr>
    </w:lvl>
  </w:abstractNum>
  <w:abstractNum w:abstractNumId="1" w15:restartNumberingAfterBreak="0">
    <w:nsid w:val="01CE773B"/>
    <w:multiLevelType w:val="hybridMultilevel"/>
    <w:tmpl w:val="7A3E1EE0"/>
    <w:lvl w:ilvl="0" w:tplc="5F16222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23FCC"/>
    <w:multiLevelType w:val="hybridMultilevel"/>
    <w:tmpl w:val="8FBCC64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abstractNum w:abstractNumId="3" w15:restartNumberingAfterBreak="0">
    <w:nsid w:val="30D51ACB"/>
    <w:multiLevelType w:val="hybridMultilevel"/>
    <w:tmpl w:val="B2B208C0"/>
    <w:lvl w:ilvl="0" w:tplc="E86C1422">
      <w:start w:val="201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7F25C81"/>
    <w:multiLevelType w:val="hybridMultilevel"/>
    <w:tmpl w:val="1F9AD22E"/>
    <w:lvl w:ilvl="0" w:tplc="D6A2BC2A">
      <w:start w:val="201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92643076">
    <w:abstractNumId w:val="2"/>
  </w:num>
  <w:num w:numId="2" w16cid:durableId="1240408720">
    <w:abstractNumId w:val="0"/>
  </w:num>
  <w:num w:numId="3" w16cid:durableId="2134249800">
    <w:abstractNumId w:val="1"/>
  </w:num>
  <w:num w:numId="4" w16cid:durableId="305547407">
    <w:abstractNumId w:val="4"/>
  </w:num>
  <w:num w:numId="5" w16cid:durableId="1656185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FF"/>
    <w:rsid w:val="00023BE3"/>
    <w:rsid w:val="00034CAA"/>
    <w:rsid w:val="00037734"/>
    <w:rsid w:val="000615D1"/>
    <w:rsid w:val="000C1E3B"/>
    <w:rsid w:val="000D2733"/>
    <w:rsid w:val="000F255A"/>
    <w:rsid w:val="00112D15"/>
    <w:rsid w:val="00112F99"/>
    <w:rsid w:val="00117F0E"/>
    <w:rsid w:val="0012160C"/>
    <w:rsid w:val="00122796"/>
    <w:rsid w:val="001334EA"/>
    <w:rsid w:val="00134B62"/>
    <w:rsid w:val="00153C02"/>
    <w:rsid w:val="00171F0A"/>
    <w:rsid w:val="0019225C"/>
    <w:rsid w:val="00194F18"/>
    <w:rsid w:val="001B7158"/>
    <w:rsid w:val="001C0FFD"/>
    <w:rsid w:val="001C2297"/>
    <w:rsid w:val="001C5B18"/>
    <w:rsid w:val="00257BC5"/>
    <w:rsid w:val="002632FF"/>
    <w:rsid w:val="00263319"/>
    <w:rsid w:val="00276D18"/>
    <w:rsid w:val="002B43BB"/>
    <w:rsid w:val="002C3FD2"/>
    <w:rsid w:val="002C658A"/>
    <w:rsid w:val="002D7AD9"/>
    <w:rsid w:val="002F7CB5"/>
    <w:rsid w:val="003003D5"/>
    <w:rsid w:val="00326C82"/>
    <w:rsid w:val="00365E64"/>
    <w:rsid w:val="003818C1"/>
    <w:rsid w:val="00384FB3"/>
    <w:rsid w:val="003B64FF"/>
    <w:rsid w:val="003B6DA1"/>
    <w:rsid w:val="003C6612"/>
    <w:rsid w:val="00410C44"/>
    <w:rsid w:val="0041647C"/>
    <w:rsid w:val="00432A1A"/>
    <w:rsid w:val="004522A2"/>
    <w:rsid w:val="004644A0"/>
    <w:rsid w:val="00493D32"/>
    <w:rsid w:val="004A1F09"/>
    <w:rsid w:val="004E344D"/>
    <w:rsid w:val="00506539"/>
    <w:rsid w:val="00510A25"/>
    <w:rsid w:val="005156D6"/>
    <w:rsid w:val="0052123A"/>
    <w:rsid w:val="00564F66"/>
    <w:rsid w:val="00566115"/>
    <w:rsid w:val="005948EA"/>
    <w:rsid w:val="005B1D24"/>
    <w:rsid w:val="005C2831"/>
    <w:rsid w:val="005C5EA1"/>
    <w:rsid w:val="005E62C0"/>
    <w:rsid w:val="00614591"/>
    <w:rsid w:val="00633F39"/>
    <w:rsid w:val="006420E3"/>
    <w:rsid w:val="00657A30"/>
    <w:rsid w:val="006630B9"/>
    <w:rsid w:val="006646A0"/>
    <w:rsid w:val="0069101B"/>
    <w:rsid w:val="00695FFA"/>
    <w:rsid w:val="00697747"/>
    <w:rsid w:val="006B45F9"/>
    <w:rsid w:val="006C4A0C"/>
    <w:rsid w:val="006D3CF1"/>
    <w:rsid w:val="00703A5D"/>
    <w:rsid w:val="00717AC4"/>
    <w:rsid w:val="007515DD"/>
    <w:rsid w:val="00757CFF"/>
    <w:rsid w:val="00763ABE"/>
    <w:rsid w:val="00792607"/>
    <w:rsid w:val="007A66F0"/>
    <w:rsid w:val="007E3239"/>
    <w:rsid w:val="008A6B07"/>
    <w:rsid w:val="008B5773"/>
    <w:rsid w:val="008C5E0B"/>
    <w:rsid w:val="008E088C"/>
    <w:rsid w:val="00915E5C"/>
    <w:rsid w:val="009307A1"/>
    <w:rsid w:val="0094495E"/>
    <w:rsid w:val="009A0E88"/>
    <w:rsid w:val="009A4B7D"/>
    <w:rsid w:val="009C51D6"/>
    <w:rsid w:val="009D3306"/>
    <w:rsid w:val="00A02FB6"/>
    <w:rsid w:val="00A03FF3"/>
    <w:rsid w:val="00A35CF0"/>
    <w:rsid w:val="00AA06A0"/>
    <w:rsid w:val="00AC0E95"/>
    <w:rsid w:val="00AC249B"/>
    <w:rsid w:val="00AD5CEB"/>
    <w:rsid w:val="00AE27AF"/>
    <w:rsid w:val="00AF7F01"/>
    <w:rsid w:val="00B57640"/>
    <w:rsid w:val="00B65D81"/>
    <w:rsid w:val="00B669DE"/>
    <w:rsid w:val="00B90799"/>
    <w:rsid w:val="00B92CDF"/>
    <w:rsid w:val="00BA087A"/>
    <w:rsid w:val="00BB5A4C"/>
    <w:rsid w:val="00C3582B"/>
    <w:rsid w:val="00C36F4C"/>
    <w:rsid w:val="00C448D4"/>
    <w:rsid w:val="00C45B6D"/>
    <w:rsid w:val="00C646D5"/>
    <w:rsid w:val="00C656CA"/>
    <w:rsid w:val="00C72665"/>
    <w:rsid w:val="00C72971"/>
    <w:rsid w:val="00C74AE2"/>
    <w:rsid w:val="00C940F5"/>
    <w:rsid w:val="00CA4779"/>
    <w:rsid w:val="00CB68BD"/>
    <w:rsid w:val="00CD3CCA"/>
    <w:rsid w:val="00CE4697"/>
    <w:rsid w:val="00D23098"/>
    <w:rsid w:val="00D45A03"/>
    <w:rsid w:val="00D80BDB"/>
    <w:rsid w:val="00D85BB3"/>
    <w:rsid w:val="00DA458B"/>
    <w:rsid w:val="00DA5A2A"/>
    <w:rsid w:val="00DD4745"/>
    <w:rsid w:val="00DE1E65"/>
    <w:rsid w:val="00DE6FE4"/>
    <w:rsid w:val="00E02298"/>
    <w:rsid w:val="00E07627"/>
    <w:rsid w:val="00E20146"/>
    <w:rsid w:val="00E22AA3"/>
    <w:rsid w:val="00E302BB"/>
    <w:rsid w:val="00E469BA"/>
    <w:rsid w:val="00E553FA"/>
    <w:rsid w:val="00E556D9"/>
    <w:rsid w:val="00EA5B31"/>
    <w:rsid w:val="00ED179F"/>
    <w:rsid w:val="00F017B3"/>
    <w:rsid w:val="00F07EC8"/>
    <w:rsid w:val="00F111BE"/>
    <w:rsid w:val="00F355D9"/>
    <w:rsid w:val="00F3762A"/>
    <w:rsid w:val="00F4109B"/>
    <w:rsid w:val="00F60FE1"/>
    <w:rsid w:val="00F73B85"/>
    <w:rsid w:val="00F73D25"/>
    <w:rsid w:val="00F771D1"/>
    <w:rsid w:val="00F8511F"/>
    <w:rsid w:val="00F914AD"/>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B9F7"/>
  <w15:chartTrackingRefBased/>
  <w15:docId w15:val="{4EBC4EFA-241B-4F72-BF4E-06763E15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FF"/>
    <w:rPr>
      <w:rFonts w:eastAsiaTheme="majorEastAsia" w:cstheme="majorBidi"/>
      <w:color w:val="272727" w:themeColor="text1" w:themeTint="D8"/>
    </w:rPr>
  </w:style>
  <w:style w:type="paragraph" w:styleId="Title">
    <w:name w:val="Title"/>
    <w:basedOn w:val="Normal"/>
    <w:next w:val="Normal"/>
    <w:link w:val="TitleChar"/>
    <w:uiPriority w:val="10"/>
    <w:qFormat/>
    <w:rsid w:val="0075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FF"/>
    <w:pPr>
      <w:spacing w:before="160"/>
      <w:jc w:val="center"/>
    </w:pPr>
    <w:rPr>
      <w:i/>
      <w:iCs/>
      <w:color w:val="404040" w:themeColor="text1" w:themeTint="BF"/>
    </w:rPr>
  </w:style>
  <w:style w:type="character" w:customStyle="1" w:styleId="QuoteChar">
    <w:name w:val="Quote Char"/>
    <w:basedOn w:val="DefaultParagraphFont"/>
    <w:link w:val="Quote"/>
    <w:uiPriority w:val="29"/>
    <w:rsid w:val="00757CFF"/>
    <w:rPr>
      <w:i/>
      <w:iCs/>
      <w:color w:val="404040" w:themeColor="text1" w:themeTint="BF"/>
    </w:rPr>
  </w:style>
  <w:style w:type="paragraph" w:styleId="ListParagraph">
    <w:name w:val="List Paragraph"/>
    <w:basedOn w:val="Normal"/>
    <w:uiPriority w:val="34"/>
    <w:qFormat/>
    <w:rsid w:val="00757CFF"/>
    <w:pPr>
      <w:ind w:left="720"/>
      <w:contextualSpacing/>
    </w:pPr>
  </w:style>
  <w:style w:type="character" w:styleId="IntenseEmphasis">
    <w:name w:val="Intense Emphasis"/>
    <w:basedOn w:val="DefaultParagraphFont"/>
    <w:uiPriority w:val="21"/>
    <w:qFormat/>
    <w:rsid w:val="00757CFF"/>
    <w:rPr>
      <w:i/>
      <w:iCs/>
      <w:color w:val="0F4761" w:themeColor="accent1" w:themeShade="BF"/>
    </w:rPr>
  </w:style>
  <w:style w:type="paragraph" w:styleId="IntenseQuote">
    <w:name w:val="Intense Quote"/>
    <w:basedOn w:val="Normal"/>
    <w:next w:val="Normal"/>
    <w:link w:val="IntenseQuoteChar"/>
    <w:uiPriority w:val="30"/>
    <w:qFormat/>
    <w:rsid w:val="0075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CFF"/>
    <w:rPr>
      <w:i/>
      <w:iCs/>
      <w:color w:val="0F4761" w:themeColor="accent1" w:themeShade="BF"/>
    </w:rPr>
  </w:style>
  <w:style w:type="character" w:styleId="IntenseReference">
    <w:name w:val="Intense Reference"/>
    <w:basedOn w:val="DefaultParagraphFont"/>
    <w:uiPriority w:val="32"/>
    <w:qFormat/>
    <w:rsid w:val="00757CFF"/>
    <w:rPr>
      <w:b/>
      <w:bCs/>
      <w:smallCaps/>
      <w:color w:val="0F4761" w:themeColor="accent1" w:themeShade="BF"/>
      <w:spacing w:val="5"/>
    </w:rPr>
  </w:style>
  <w:style w:type="paragraph" w:customStyle="1" w:styleId="ParagraphStyle7">
    <w:name w:val="Paragraph Style 7"/>
    <w:basedOn w:val="Normal"/>
    <w:uiPriority w:val="99"/>
    <w:rsid w:val="00757CFF"/>
    <w:pPr>
      <w:suppressAutoHyphens/>
      <w:autoSpaceDE w:val="0"/>
      <w:autoSpaceDN w:val="0"/>
      <w:adjustRightInd w:val="0"/>
      <w:spacing w:before="360" w:after="90" w:line="280" w:lineRule="atLeast"/>
      <w:textAlignment w:val="center"/>
    </w:pPr>
    <w:rPr>
      <w:rFonts w:ascii="Gotham Bold" w:hAnsi="Gotham Bold" w:cs="Gotham Bold"/>
      <w:b/>
      <w:bCs/>
      <w:color w:val="004F38"/>
      <w:kern w:val="0"/>
      <w:sz w:val="28"/>
      <w:szCs w:val="28"/>
    </w:rPr>
  </w:style>
  <w:style w:type="paragraph" w:customStyle="1" w:styleId="BasicParagraph">
    <w:name w:val="[Basic Paragraph]"/>
    <w:basedOn w:val="Normal"/>
    <w:uiPriority w:val="99"/>
    <w:rsid w:val="00757CFF"/>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Header">
    <w:name w:val="header"/>
    <w:basedOn w:val="Normal"/>
    <w:link w:val="HeaderChar"/>
    <w:uiPriority w:val="99"/>
    <w:unhideWhenUsed/>
    <w:rsid w:val="0075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CFF"/>
  </w:style>
  <w:style w:type="paragraph" w:styleId="Footer">
    <w:name w:val="footer"/>
    <w:basedOn w:val="Normal"/>
    <w:link w:val="FooterChar"/>
    <w:uiPriority w:val="99"/>
    <w:unhideWhenUsed/>
    <w:rsid w:val="0075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CFF"/>
  </w:style>
  <w:style w:type="paragraph" w:styleId="Revision">
    <w:name w:val="Revision"/>
    <w:hidden/>
    <w:uiPriority w:val="99"/>
    <w:semiHidden/>
    <w:rsid w:val="000D2733"/>
    <w:pPr>
      <w:spacing w:after="0" w:line="240" w:lineRule="auto"/>
    </w:pPr>
  </w:style>
  <w:style w:type="character" w:styleId="PlaceholderText">
    <w:name w:val="Placeholder Text"/>
    <w:basedOn w:val="DefaultParagraphFont"/>
    <w:uiPriority w:val="99"/>
    <w:semiHidden/>
    <w:rsid w:val="00134B62"/>
    <w:rPr>
      <w:color w:val="666666"/>
    </w:rPr>
  </w:style>
  <w:style w:type="paragraph" w:customStyle="1" w:styleId="normal1">
    <w:name w:val="normal1"/>
    <w:basedOn w:val="Normal"/>
    <w:rsid w:val="004E344D"/>
    <w:pPr>
      <w:spacing w:before="100" w:beforeAutospacing="1" w:after="100" w:afterAutospacing="1" w:line="240" w:lineRule="auto"/>
    </w:pPr>
    <w:rPr>
      <w:rFonts w:ascii="Calibri" w:eastAsia="Times New Roman"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13D5A9DD0064B86E62EFFC12DF340" ma:contentTypeVersion="18" ma:contentTypeDescription="Create a new document." ma:contentTypeScope="" ma:versionID="b4aa5ba66ab31114a0035eedc5eacc31">
  <xsd:schema xmlns:xsd="http://www.w3.org/2001/XMLSchema" xmlns:xs="http://www.w3.org/2001/XMLSchema" xmlns:p="http://schemas.microsoft.com/office/2006/metadata/properties" xmlns:ns3="52be0199-510d-4602-8b2b-cc15599c7a4f" xmlns:ns4="d5455c46-651c-45e6-8d80-6e2cd100f9a3" targetNamespace="http://schemas.microsoft.com/office/2006/metadata/properties" ma:root="true" ma:fieldsID="4f7f4956e9de092d9f3839b524623cca" ns3:_="" ns4:_="">
    <xsd:import namespace="52be0199-510d-4602-8b2b-cc15599c7a4f"/>
    <xsd:import namespace="d5455c46-651c-45e6-8d80-6e2cd100f9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e0199-510d-4602-8b2b-cc15599c7a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455c46-651c-45e6-8d80-6e2cd100f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5455c46-651c-45e6-8d80-6e2cd100f9a3" xsi:nil="true"/>
  </documentManagement>
</p:properties>
</file>

<file path=customXml/itemProps1.xml><?xml version="1.0" encoding="utf-8"?>
<ds:datastoreItem xmlns:ds="http://schemas.openxmlformats.org/officeDocument/2006/customXml" ds:itemID="{7A10EE2A-E796-42BF-A4F7-3C76EF598B79}">
  <ds:schemaRefs>
    <ds:schemaRef ds:uri="http://schemas.microsoft.com/sharepoint/v3/contenttype/forms"/>
  </ds:schemaRefs>
</ds:datastoreItem>
</file>

<file path=customXml/itemProps2.xml><?xml version="1.0" encoding="utf-8"?>
<ds:datastoreItem xmlns:ds="http://schemas.openxmlformats.org/officeDocument/2006/customXml" ds:itemID="{38248C87-8144-4235-813A-03EBF278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e0199-510d-4602-8b2b-cc15599c7a4f"/>
    <ds:schemaRef ds:uri="d5455c46-651c-45e6-8d80-6e2cd100f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4C57C-AA6A-441A-AC33-3A58050FB436}">
  <ds:schemaRefs>
    <ds:schemaRef ds:uri="http://schemas.microsoft.com/office/2006/metadata/properties"/>
    <ds:schemaRef ds:uri="http://schemas.microsoft.com/office/infopath/2007/PartnerControls"/>
    <ds:schemaRef ds:uri="d5455c46-651c-45e6-8d80-6e2cd100f9a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2830</Words>
  <Characters>16132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Eric</dc:creator>
  <cp:keywords/>
  <dc:description/>
  <cp:lastModifiedBy>Todd Welch</cp:lastModifiedBy>
  <cp:revision>4</cp:revision>
  <dcterms:created xsi:type="dcterms:W3CDTF">2026-05-09T16:26:00Z</dcterms:created>
  <dcterms:modified xsi:type="dcterms:W3CDTF">2026-08-06T17:37:00Z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0x01010065613D5A9DD0064B86E62EFFC12DF340</vt:lpwstr>
  </property>
</Properties>
</file>