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9CB" w:rsidRPr="003703FE" w:rsidRDefault="00510F0F">
      <w:pPr>
        <w:rPr>
          <w:rFonts w:asciiTheme="minorHAnsi" w:hAnsiTheme="minorHAnsi"/>
          <w:b/>
          <w:sz w:val="36"/>
          <w:szCs w:val="36"/>
        </w:rPr>
      </w:pPr>
      <w:r>
        <w:rPr>
          <w:rFonts w:asciiTheme="minorHAnsi" w:hAnsiTheme="minorHAnsi"/>
          <w:b/>
          <w:noProof/>
          <w:snapToGrid/>
          <w:sz w:val="36"/>
          <w:szCs w:val="36"/>
        </w:rPr>
        <w:drawing>
          <wp:anchor distT="0" distB="0" distL="114300" distR="114300" simplePos="0" relativeHeight="251658240" behindDoc="0" locked="0" layoutInCell="1" allowOverlap="1">
            <wp:simplePos x="0" y="0"/>
            <wp:positionH relativeFrom="column">
              <wp:posOffset>4286250</wp:posOffset>
            </wp:positionH>
            <wp:positionV relativeFrom="paragraph">
              <wp:posOffset>104775</wp:posOffset>
            </wp:positionV>
            <wp:extent cx="1293495" cy="1930400"/>
            <wp:effectExtent l="57150" t="19050" r="40005" b="50800"/>
            <wp:wrapThrough wrapText="bothSides">
              <wp:wrapPolygon edited="0">
                <wp:start x="-954" y="-213"/>
                <wp:lineTo x="-954" y="22168"/>
                <wp:lineTo x="21314" y="22168"/>
                <wp:lineTo x="21632" y="22168"/>
                <wp:lineTo x="22268" y="20676"/>
                <wp:lineTo x="22268" y="1918"/>
                <wp:lineTo x="21950" y="426"/>
                <wp:lineTo x="21314" y="-213"/>
                <wp:lineTo x="-954" y="-213"/>
              </wp:wrapPolygon>
            </wp:wrapThrough>
            <wp:docPr id="7" name="Picture 5" descr="Rowe Half Bo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we Half Body.jpg"/>
                    <pic:cNvPicPr/>
                  </pic:nvPicPr>
                  <pic:blipFill>
                    <a:blip r:embed="rId4" cstate="print">
                      <a:grayscl/>
                    </a:blip>
                    <a:stretch>
                      <a:fillRect/>
                    </a:stretch>
                  </pic:blipFill>
                  <pic:spPr>
                    <a:xfrm>
                      <a:off x="0" y="0"/>
                      <a:ext cx="1293495" cy="1930400"/>
                    </a:xfrm>
                    <a:prstGeom prst="rect">
                      <a:avLst/>
                    </a:prstGeom>
                    <a:effectLst>
                      <a:outerShdw blurRad="50800" dist="38100" dir="8100000" algn="tr" rotWithShape="0">
                        <a:prstClr val="black">
                          <a:alpha val="40000"/>
                        </a:prstClr>
                      </a:outerShdw>
                    </a:effectLst>
                  </pic:spPr>
                </pic:pic>
              </a:graphicData>
            </a:graphic>
          </wp:anchor>
        </w:drawing>
      </w:r>
      <w:r w:rsidR="002D19CB" w:rsidRPr="003703FE">
        <w:rPr>
          <w:rFonts w:asciiTheme="minorHAnsi" w:hAnsiTheme="minorHAnsi"/>
          <w:b/>
          <w:sz w:val="36"/>
          <w:szCs w:val="36"/>
        </w:rPr>
        <w:t>CURRICULUM VITAE:</w:t>
      </w:r>
      <w:r w:rsidR="003703FE" w:rsidRPr="003703FE">
        <w:rPr>
          <w:rFonts w:asciiTheme="minorHAnsi" w:hAnsiTheme="minorHAnsi"/>
          <w:b/>
          <w:noProof/>
          <w:snapToGrid/>
          <w:sz w:val="36"/>
          <w:szCs w:val="36"/>
        </w:rPr>
        <w:t xml:space="preserve"> </w:t>
      </w:r>
    </w:p>
    <w:p w:rsidR="002D19CB" w:rsidRPr="003703FE" w:rsidRDefault="002D19CB">
      <w:pPr>
        <w:pStyle w:val="Heading4"/>
        <w:jc w:val="left"/>
        <w:rPr>
          <w:rFonts w:asciiTheme="minorHAnsi" w:hAnsiTheme="minorHAnsi"/>
          <w:sz w:val="24"/>
        </w:rPr>
      </w:pPr>
    </w:p>
    <w:p w:rsidR="002D19CB" w:rsidRPr="003703FE" w:rsidRDefault="002D19CB">
      <w:pPr>
        <w:pStyle w:val="Heading4"/>
        <w:jc w:val="left"/>
        <w:rPr>
          <w:rFonts w:asciiTheme="minorHAnsi" w:hAnsiTheme="minorHAnsi"/>
          <w:sz w:val="28"/>
        </w:rPr>
      </w:pPr>
      <w:r w:rsidRPr="003703FE">
        <w:rPr>
          <w:rFonts w:asciiTheme="minorHAnsi" w:hAnsiTheme="minorHAnsi"/>
          <w:sz w:val="28"/>
        </w:rPr>
        <w:t>ROBERT L. ROWE</w:t>
      </w:r>
      <w:r w:rsidR="004654E3">
        <w:rPr>
          <w:rFonts w:asciiTheme="minorHAnsi" w:hAnsiTheme="minorHAnsi"/>
          <w:sz w:val="28"/>
        </w:rPr>
        <w:t>, CFI/CFEI</w:t>
      </w:r>
    </w:p>
    <w:p w:rsidR="00A55CE9" w:rsidRPr="003703FE" w:rsidRDefault="003703FE">
      <w:pPr>
        <w:rPr>
          <w:rFonts w:asciiTheme="minorHAnsi" w:hAnsiTheme="minorHAnsi"/>
          <w:sz w:val="22"/>
        </w:rPr>
      </w:pPr>
      <w:r>
        <w:rPr>
          <w:rFonts w:asciiTheme="minorHAnsi" w:hAnsiTheme="minorHAnsi"/>
          <w:sz w:val="22"/>
        </w:rPr>
        <w:t>4000 Long Beach Boulevard, Suite 251</w:t>
      </w:r>
    </w:p>
    <w:p w:rsidR="002D19CB" w:rsidRPr="003703FE" w:rsidRDefault="003703FE">
      <w:pPr>
        <w:rPr>
          <w:rFonts w:asciiTheme="minorHAnsi" w:hAnsiTheme="minorHAnsi"/>
          <w:sz w:val="22"/>
        </w:rPr>
      </w:pPr>
      <w:r>
        <w:rPr>
          <w:rFonts w:asciiTheme="minorHAnsi" w:hAnsiTheme="minorHAnsi"/>
          <w:sz w:val="22"/>
        </w:rPr>
        <w:t>Long Beach</w:t>
      </w:r>
      <w:r w:rsidR="001F3DCB" w:rsidRPr="003703FE">
        <w:rPr>
          <w:rFonts w:asciiTheme="minorHAnsi" w:hAnsiTheme="minorHAnsi"/>
          <w:sz w:val="22"/>
        </w:rPr>
        <w:t xml:space="preserve">, </w:t>
      </w:r>
      <w:smartTag w:uri="urn:schemas-microsoft-com:office:smarttags" w:element="State">
        <w:r w:rsidR="001F3DCB" w:rsidRPr="003703FE">
          <w:rPr>
            <w:rFonts w:asciiTheme="minorHAnsi" w:hAnsiTheme="minorHAnsi"/>
            <w:sz w:val="22"/>
          </w:rPr>
          <w:t>California</w:t>
        </w:r>
      </w:smartTag>
      <w:r w:rsidR="001F3DCB" w:rsidRPr="003703FE">
        <w:rPr>
          <w:rFonts w:asciiTheme="minorHAnsi" w:hAnsiTheme="minorHAnsi"/>
          <w:sz w:val="22"/>
        </w:rPr>
        <w:t xml:space="preserve"> 9080</w:t>
      </w:r>
      <w:r>
        <w:rPr>
          <w:rFonts w:asciiTheme="minorHAnsi" w:hAnsiTheme="minorHAnsi"/>
          <w:sz w:val="22"/>
        </w:rPr>
        <w:t>7</w:t>
      </w:r>
    </w:p>
    <w:p w:rsidR="002D19CB" w:rsidRPr="003703FE" w:rsidRDefault="00BD4D5E">
      <w:pPr>
        <w:rPr>
          <w:rFonts w:asciiTheme="minorHAnsi" w:hAnsiTheme="minorHAnsi"/>
          <w:sz w:val="22"/>
          <w:szCs w:val="22"/>
        </w:rPr>
      </w:pPr>
      <w:r w:rsidRPr="003703FE">
        <w:rPr>
          <w:rFonts w:asciiTheme="minorHAnsi" w:hAnsiTheme="minorHAnsi"/>
          <w:sz w:val="22"/>
          <w:szCs w:val="22"/>
        </w:rPr>
        <w:t>Toll Free</w:t>
      </w:r>
      <w:r w:rsidRPr="003703FE">
        <w:rPr>
          <w:rFonts w:asciiTheme="minorHAnsi" w:hAnsiTheme="minorHAnsi"/>
          <w:sz w:val="22"/>
          <w:szCs w:val="22"/>
        </w:rPr>
        <w:tab/>
        <w:t>(800) 747-8477</w:t>
      </w:r>
    </w:p>
    <w:p w:rsidR="00BD4D5E" w:rsidRPr="003703FE" w:rsidRDefault="00BD4D5E">
      <w:pPr>
        <w:rPr>
          <w:rFonts w:asciiTheme="minorHAnsi" w:hAnsiTheme="minorHAnsi"/>
          <w:sz w:val="22"/>
        </w:rPr>
      </w:pPr>
      <w:r w:rsidRPr="003703FE">
        <w:rPr>
          <w:rFonts w:asciiTheme="minorHAnsi" w:hAnsiTheme="minorHAnsi"/>
          <w:sz w:val="22"/>
        </w:rPr>
        <w:t>Office</w:t>
      </w:r>
      <w:r w:rsidRPr="003703FE">
        <w:rPr>
          <w:rFonts w:asciiTheme="minorHAnsi" w:hAnsiTheme="minorHAnsi"/>
          <w:sz w:val="22"/>
        </w:rPr>
        <w:tab/>
      </w:r>
      <w:r w:rsidRPr="003703FE">
        <w:rPr>
          <w:rFonts w:asciiTheme="minorHAnsi" w:hAnsiTheme="minorHAnsi"/>
          <w:sz w:val="22"/>
        </w:rPr>
        <w:tab/>
        <w:t>(562) 425-3943</w:t>
      </w:r>
    </w:p>
    <w:p w:rsidR="002D19CB" w:rsidRPr="003703FE" w:rsidRDefault="00BD4D5E">
      <w:pPr>
        <w:rPr>
          <w:rFonts w:asciiTheme="minorHAnsi" w:hAnsiTheme="minorHAnsi"/>
          <w:sz w:val="22"/>
        </w:rPr>
      </w:pPr>
      <w:r w:rsidRPr="003703FE">
        <w:rPr>
          <w:rFonts w:asciiTheme="minorHAnsi" w:hAnsiTheme="minorHAnsi"/>
          <w:sz w:val="22"/>
        </w:rPr>
        <w:t>FAX</w:t>
      </w:r>
      <w:r w:rsidRPr="003703FE">
        <w:rPr>
          <w:rFonts w:asciiTheme="minorHAnsi" w:hAnsiTheme="minorHAnsi"/>
          <w:sz w:val="22"/>
        </w:rPr>
        <w:tab/>
      </w:r>
      <w:r w:rsidRPr="003703FE">
        <w:rPr>
          <w:rFonts w:asciiTheme="minorHAnsi" w:hAnsiTheme="minorHAnsi"/>
          <w:sz w:val="22"/>
        </w:rPr>
        <w:tab/>
      </w:r>
      <w:r w:rsidR="002D19CB" w:rsidRPr="003703FE">
        <w:rPr>
          <w:rFonts w:asciiTheme="minorHAnsi" w:hAnsiTheme="minorHAnsi"/>
          <w:sz w:val="22"/>
        </w:rPr>
        <w:t xml:space="preserve">(562) </w:t>
      </w:r>
      <w:r w:rsidR="003C51CC">
        <w:rPr>
          <w:rFonts w:asciiTheme="minorHAnsi" w:hAnsiTheme="minorHAnsi"/>
          <w:sz w:val="22"/>
        </w:rPr>
        <w:t>988-7998</w:t>
      </w:r>
      <w:r w:rsidR="002D19CB" w:rsidRPr="003703FE">
        <w:rPr>
          <w:rFonts w:asciiTheme="minorHAnsi" w:hAnsiTheme="minorHAnsi"/>
          <w:sz w:val="22"/>
        </w:rPr>
        <w:t xml:space="preserve"> </w:t>
      </w:r>
    </w:p>
    <w:p w:rsidR="002D19CB" w:rsidRPr="003703FE" w:rsidRDefault="00FF0141">
      <w:pPr>
        <w:rPr>
          <w:rFonts w:asciiTheme="minorHAnsi" w:hAnsiTheme="minorHAnsi"/>
          <w:sz w:val="22"/>
        </w:rPr>
      </w:pPr>
      <w:r w:rsidRPr="003703FE">
        <w:rPr>
          <w:rFonts w:asciiTheme="minorHAnsi" w:hAnsiTheme="minorHAnsi"/>
          <w:sz w:val="22"/>
        </w:rPr>
        <w:t>robertrowe@pyrocop.com</w:t>
      </w:r>
    </w:p>
    <w:p w:rsidR="00DE78AA" w:rsidRPr="003703FE" w:rsidRDefault="00DE78AA">
      <w:pPr>
        <w:rPr>
          <w:rFonts w:asciiTheme="minorHAnsi" w:hAnsiTheme="minorHAnsi"/>
          <w:sz w:val="22"/>
        </w:rPr>
      </w:pPr>
      <w:r w:rsidRPr="003703FE">
        <w:rPr>
          <w:rFonts w:asciiTheme="minorHAnsi" w:hAnsiTheme="minorHAnsi"/>
          <w:sz w:val="22"/>
        </w:rPr>
        <w:t>www.pyrocop.com</w:t>
      </w:r>
      <w:r w:rsidR="00510F0F">
        <w:rPr>
          <w:rFonts w:asciiTheme="minorHAnsi" w:hAnsiTheme="minorHAnsi"/>
          <w:sz w:val="22"/>
        </w:rPr>
        <w:t xml:space="preserve"> </w:t>
      </w:r>
    </w:p>
    <w:p w:rsidR="002D19CB" w:rsidRPr="003703FE" w:rsidRDefault="002D19CB">
      <w:pPr>
        <w:rPr>
          <w:rFonts w:asciiTheme="minorHAnsi" w:hAnsiTheme="minorHAnsi"/>
          <w:b/>
          <w:sz w:val="28"/>
        </w:rPr>
      </w:pPr>
    </w:p>
    <w:p w:rsidR="002D19CB" w:rsidRPr="003703FE" w:rsidRDefault="002D19CB">
      <w:pPr>
        <w:rPr>
          <w:rFonts w:asciiTheme="minorHAnsi" w:hAnsiTheme="minorHAnsi"/>
          <w:b/>
          <w:sz w:val="28"/>
        </w:rPr>
      </w:pPr>
      <w:r w:rsidRPr="003703FE">
        <w:rPr>
          <w:rFonts w:asciiTheme="minorHAnsi" w:hAnsiTheme="minorHAnsi"/>
          <w:b/>
          <w:sz w:val="28"/>
        </w:rPr>
        <w:t>PROFESSIONAL PROFILE:</w:t>
      </w:r>
    </w:p>
    <w:p w:rsidR="002D19CB" w:rsidRPr="003703FE" w:rsidRDefault="002D19CB">
      <w:pPr>
        <w:pStyle w:val="BodyText"/>
        <w:rPr>
          <w:rFonts w:asciiTheme="minorHAnsi" w:hAnsiTheme="minorHAnsi"/>
        </w:rPr>
      </w:pPr>
    </w:p>
    <w:p w:rsidR="002D19CB" w:rsidRPr="003703FE" w:rsidRDefault="002D19CB">
      <w:pPr>
        <w:rPr>
          <w:rFonts w:asciiTheme="minorHAnsi" w:hAnsiTheme="minorHAnsi"/>
          <w:b/>
          <w:sz w:val="28"/>
        </w:rPr>
      </w:pPr>
      <w:r w:rsidRPr="003703FE">
        <w:rPr>
          <w:rFonts w:asciiTheme="minorHAnsi" w:hAnsiTheme="minorHAnsi"/>
          <w:i/>
          <w:sz w:val="22"/>
        </w:rPr>
        <w:t>4/06 – Present</w:t>
      </w:r>
    </w:p>
    <w:p w:rsidR="002D19CB" w:rsidRPr="003703FE" w:rsidRDefault="002D19CB">
      <w:pPr>
        <w:pStyle w:val="Heading7"/>
        <w:rPr>
          <w:rFonts w:asciiTheme="minorHAnsi" w:hAnsiTheme="minorHAnsi"/>
          <w:sz w:val="22"/>
        </w:rPr>
      </w:pPr>
      <w:r w:rsidRPr="003703FE">
        <w:rPr>
          <w:rFonts w:asciiTheme="minorHAnsi" w:hAnsiTheme="minorHAnsi"/>
          <w:caps/>
          <w:sz w:val="22"/>
        </w:rPr>
        <w:t>Pyrocop, Inc., P</w:t>
      </w:r>
      <w:r w:rsidRPr="003703FE">
        <w:rPr>
          <w:rFonts w:asciiTheme="minorHAnsi" w:hAnsiTheme="minorHAnsi"/>
          <w:sz w:val="22"/>
        </w:rPr>
        <w:t>resident, Fire Code Consultant, Certified Fire Investigator, Private Investigator</w:t>
      </w:r>
    </w:p>
    <w:p w:rsidR="002D19CB" w:rsidRPr="003703FE" w:rsidRDefault="002D19CB">
      <w:pPr>
        <w:pStyle w:val="BodyText"/>
        <w:rPr>
          <w:rFonts w:asciiTheme="minorHAnsi" w:hAnsiTheme="minorHAnsi"/>
        </w:rPr>
      </w:pPr>
      <w:r w:rsidRPr="003703FE">
        <w:rPr>
          <w:rFonts w:asciiTheme="minorHAnsi" w:hAnsiTheme="minorHAnsi"/>
        </w:rPr>
        <w:t xml:space="preserve">Perform and or coordinate explosion and fire investigations in Residential, Commercial, Manufactured and Modular homes, Automobile and watercraft. </w:t>
      </w:r>
      <w:r w:rsidR="00CA058C">
        <w:rPr>
          <w:rFonts w:asciiTheme="minorHAnsi" w:hAnsiTheme="minorHAnsi"/>
        </w:rPr>
        <w:t xml:space="preserve"> </w:t>
      </w:r>
      <w:r w:rsidRPr="003703FE">
        <w:rPr>
          <w:rFonts w:asciiTheme="minorHAnsi" w:hAnsiTheme="minorHAnsi"/>
        </w:rPr>
        <w:t xml:space="preserve">Provide a complete and comprehensive third party review of fire/explosion incidents which may include failure analysis and fire/building code review for litigation support. </w:t>
      </w:r>
      <w:r w:rsidR="00CA058C">
        <w:rPr>
          <w:rFonts w:asciiTheme="minorHAnsi" w:hAnsiTheme="minorHAnsi"/>
        </w:rPr>
        <w:t xml:space="preserve"> </w:t>
      </w:r>
      <w:r w:rsidR="00324F90" w:rsidRPr="003703FE">
        <w:rPr>
          <w:rFonts w:asciiTheme="minorHAnsi" w:hAnsiTheme="minorHAnsi"/>
        </w:rPr>
        <w:t>Provide contract "Fire Marshal" services</w:t>
      </w:r>
      <w:r w:rsidR="00B35390" w:rsidRPr="003703FE">
        <w:rPr>
          <w:rFonts w:asciiTheme="minorHAnsi" w:hAnsiTheme="minorHAnsi"/>
        </w:rPr>
        <w:t xml:space="preserve"> for governmental agencies which include</w:t>
      </w:r>
      <w:r w:rsidR="00324F90" w:rsidRPr="003703FE">
        <w:rPr>
          <w:rFonts w:asciiTheme="minorHAnsi" w:hAnsiTheme="minorHAnsi"/>
        </w:rPr>
        <w:t xml:space="preserve"> plan review, </w:t>
      </w:r>
      <w:r w:rsidR="00B35390" w:rsidRPr="003703FE">
        <w:rPr>
          <w:rFonts w:asciiTheme="minorHAnsi" w:hAnsiTheme="minorHAnsi"/>
        </w:rPr>
        <w:t xml:space="preserve">fire/life safety </w:t>
      </w:r>
      <w:r w:rsidR="00324F90" w:rsidRPr="003703FE">
        <w:rPr>
          <w:rFonts w:asciiTheme="minorHAnsi" w:hAnsiTheme="minorHAnsi"/>
        </w:rPr>
        <w:t>inspection</w:t>
      </w:r>
      <w:r w:rsidR="00B35390" w:rsidRPr="003703FE">
        <w:rPr>
          <w:rFonts w:asciiTheme="minorHAnsi" w:hAnsiTheme="minorHAnsi"/>
        </w:rPr>
        <w:t>s</w:t>
      </w:r>
      <w:r w:rsidR="00324F90" w:rsidRPr="003703FE">
        <w:rPr>
          <w:rFonts w:asciiTheme="minorHAnsi" w:hAnsiTheme="minorHAnsi"/>
        </w:rPr>
        <w:t xml:space="preserve"> of</w:t>
      </w:r>
      <w:r w:rsidRPr="003703FE">
        <w:rPr>
          <w:rFonts w:asciiTheme="minorHAnsi" w:hAnsiTheme="minorHAnsi"/>
        </w:rPr>
        <w:t xml:space="preserve"> </w:t>
      </w:r>
      <w:r w:rsidR="00324F90" w:rsidRPr="003703FE">
        <w:rPr>
          <w:rFonts w:asciiTheme="minorHAnsi" w:hAnsiTheme="minorHAnsi"/>
        </w:rPr>
        <w:t>commercial</w:t>
      </w:r>
      <w:r w:rsidR="00B35390" w:rsidRPr="003703FE">
        <w:rPr>
          <w:rFonts w:asciiTheme="minorHAnsi" w:hAnsiTheme="minorHAnsi"/>
        </w:rPr>
        <w:t xml:space="preserve"> and residential</w:t>
      </w:r>
      <w:r w:rsidR="00324F90" w:rsidRPr="003703FE">
        <w:rPr>
          <w:rFonts w:asciiTheme="minorHAnsi" w:hAnsiTheme="minorHAnsi"/>
        </w:rPr>
        <w:t xml:space="preserve"> </w:t>
      </w:r>
      <w:r w:rsidRPr="003703FE">
        <w:rPr>
          <w:rFonts w:asciiTheme="minorHAnsi" w:hAnsiTheme="minorHAnsi"/>
        </w:rPr>
        <w:t>buildings, fire alarm systems</w:t>
      </w:r>
      <w:r w:rsidR="00324F90" w:rsidRPr="003703FE">
        <w:rPr>
          <w:rFonts w:asciiTheme="minorHAnsi" w:hAnsiTheme="minorHAnsi"/>
        </w:rPr>
        <w:t>, f</w:t>
      </w:r>
      <w:r w:rsidRPr="003703FE">
        <w:rPr>
          <w:rFonts w:asciiTheme="minorHAnsi" w:hAnsiTheme="minorHAnsi"/>
        </w:rPr>
        <w:t xml:space="preserve">ire protection systems </w:t>
      </w:r>
      <w:r w:rsidR="00324F90" w:rsidRPr="003703FE">
        <w:rPr>
          <w:rFonts w:asciiTheme="minorHAnsi" w:hAnsiTheme="minorHAnsi"/>
        </w:rPr>
        <w:t>and hazardous materials facilities, processes and equipment</w:t>
      </w:r>
      <w:r w:rsidRPr="003703FE">
        <w:rPr>
          <w:rFonts w:asciiTheme="minorHAnsi" w:hAnsiTheme="minorHAnsi"/>
        </w:rPr>
        <w:t>. Provide expert witness testimony</w:t>
      </w:r>
      <w:r w:rsidR="00656A97" w:rsidRPr="003703FE">
        <w:rPr>
          <w:rFonts w:asciiTheme="minorHAnsi" w:hAnsiTheme="minorHAnsi"/>
        </w:rPr>
        <w:t xml:space="preserve"> </w:t>
      </w:r>
      <w:r w:rsidR="00B35390" w:rsidRPr="003703FE">
        <w:rPr>
          <w:rFonts w:asciiTheme="minorHAnsi" w:hAnsiTheme="minorHAnsi"/>
        </w:rPr>
        <w:t>relating to fire origin and cause as well as fire and building code compliance issues.</w:t>
      </w:r>
    </w:p>
    <w:p w:rsidR="002D19CB" w:rsidRPr="003703FE" w:rsidRDefault="002D19CB">
      <w:pPr>
        <w:rPr>
          <w:rFonts w:asciiTheme="minorHAnsi" w:hAnsiTheme="minorHAnsi"/>
          <w:sz w:val="22"/>
        </w:rPr>
      </w:pPr>
    </w:p>
    <w:p w:rsidR="002D19CB" w:rsidRPr="003703FE" w:rsidRDefault="002D19CB">
      <w:pPr>
        <w:rPr>
          <w:rFonts w:asciiTheme="minorHAnsi" w:hAnsiTheme="minorHAnsi"/>
          <w:i/>
          <w:sz w:val="22"/>
        </w:rPr>
      </w:pPr>
      <w:r w:rsidRPr="003703FE">
        <w:rPr>
          <w:rFonts w:asciiTheme="minorHAnsi" w:hAnsiTheme="minorHAnsi"/>
          <w:i/>
          <w:sz w:val="22"/>
        </w:rPr>
        <w:t>12/89 – 3/07</w:t>
      </w:r>
    </w:p>
    <w:p w:rsidR="002D19CB" w:rsidRPr="003703FE" w:rsidRDefault="002D19CB">
      <w:pPr>
        <w:pStyle w:val="Heading2"/>
        <w:ind w:firstLine="0"/>
        <w:rPr>
          <w:rFonts w:asciiTheme="minorHAnsi" w:hAnsiTheme="minorHAnsi"/>
          <w:i w:val="0"/>
          <w:caps/>
        </w:rPr>
      </w:pPr>
      <w:r w:rsidRPr="003703FE">
        <w:rPr>
          <w:rFonts w:asciiTheme="minorHAnsi" w:hAnsiTheme="minorHAnsi"/>
          <w:i w:val="0"/>
          <w:caps/>
        </w:rPr>
        <w:t xml:space="preserve">City of </w:t>
      </w:r>
      <w:smartTag w:uri="urn:schemas-microsoft-com:office:smarttags" w:element="City">
        <w:smartTag w:uri="urn:schemas-microsoft-com:office:smarttags" w:element="place">
          <w:r w:rsidRPr="003703FE">
            <w:rPr>
              <w:rFonts w:asciiTheme="minorHAnsi" w:hAnsiTheme="minorHAnsi"/>
              <w:i w:val="0"/>
              <w:caps/>
            </w:rPr>
            <w:t>Downey</w:t>
          </w:r>
        </w:smartTag>
      </w:smartTag>
      <w:r w:rsidRPr="003703FE">
        <w:rPr>
          <w:rFonts w:asciiTheme="minorHAnsi" w:hAnsiTheme="minorHAnsi"/>
          <w:i w:val="0"/>
          <w:caps/>
        </w:rPr>
        <w:t xml:space="preserve"> Fire Department, D</w:t>
      </w:r>
      <w:r w:rsidRPr="003703FE">
        <w:rPr>
          <w:rFonts w:asciiTheme="minorHAnsi" w:hAnsiTheme="minorHAnsi"/>
          <w:i w:val="0"/>
        </w:rPr>
        <w:t>eputy Fire Marshal/Fire Investigator/Hazmat Tech</w:t>
      </w:r>
    </w:p>
    <w:p w:rsidR="002D19CB" w:rsidRPr="003703FE" w:rsidRDefault="002D19CB">
      <w:pPr>
        <w:rPr>
          <w:rFonts w:asciiTheme="minorHAnsi" w:hAnsiTheme="minorHAnsi"/>
          <w:sz w:val="22"/>
        </w:rPr>
      </w:pPr>
      <w:r w:rsidRPr="003703FE">
        <w:rPr>
          <w:rFonts w:asciiTheme="minorHAnsi" w:hAnsiTheme="minorHAnsi"/>
          <w:sz w:val="22"/>
        </w:rPr>
        <w:t>Developed professional and technical fire safety standards under the direction of the Fire Marshal in accordance with departmental guidelines. Conducted training programs for law enforcement and fire safety personnel related to arson detection, preservation of evidence and hazardous material spill incident response.  Conducted over 1</w:t>
      </w:r>
      <w:r w:rsidR="00A55CE9" w:rsidRPr="003703FE">
        <w:rPr>
          <w:rFonts w:asciiTheme="minorHAnsi" w:hAnsiTheme="minorHAnsi"/>
          <w:sz w:val="22"/>
        </w:rPr>
        <w:t>0</w:t>
      </w:r>
      <w:r w:rsidRPr="003703FE">
        <w:rPr>
          <w:rFonts w:asciiTheme="minorHAnsi" w:hAnsiTheme="minorHAnsi"/>
          <w:sz w:val="22"/>
        </w:rPr>
        <w:t xml:space="preserve">00 cause and origin investigations, which includes case development and testimony as an expert witness in criminal and civil trials. Inspected commercial and residential buildings to identify fire </w:t>
      </w:r>
      <w:r w:rsidR="00324F90" w:rsidRPr="003703FE">
        <w:rPr>
          <w:rFonts w:asciiTheme="minorHAnsi" w:hAnsiTheme="minorHAnsi"/>
          <w:sz w:val="22"/>
        </w:rPr>
        <w:t xml:space="preserve">and hazardous materials storage and handling </w:t>
      </w:r>
      <w:r w:rsidRPr="003703FE">
        <w:rPr>
          <w:rFonts w:asciiTheme="minorHAnsi" w:hAnsiTheme="minorHAnsi"/>
          <w:sz w:val="22"/>
        </w:rPr>
        <w:t>hazards</w:t>
      </w:r>
      <w:r w:rsidR="00324F90" w:rsidRPr="003703FE">
        <w:rPr>
          <w:rFonts w:asciiTheme="minorHAnsi" w:hAnsiTheme="minorHAnsi"/>
          <w:sz w:val="22"/>
        </w:rPr>
        <w:t>. E</w:t>
      </w:r>
      <w:r w:rsidRPr="003703FE">
        <w:rPr>
          <w:rFonts w:asciiTheme="minorHAnsi" w:hAnsiTheme="minorHAnsi"/>
          <w:sz w:val="22"/>
        </w:rPr>
        <w:t>nforce</w:t>
      </w:r>
      <w:r w:rsidR="00324F90" w:rsidRPr="003703FE">
        <w:rPr>
          <w:rFonts w:asciiTheme="minorHAnsi" w:hAnsiTheme="minorHAnsi"/>
          <w:sz w:val="22"/>
        </w:rPr>
        <w:t>d</w:t>
      </w:r>
      <w:r w:rsidRPr="003703FE">
        <w:rPr>
          <w:rFonts w:asciiTheme="minorHAnsi" w:hAnsiTheme="minorHAnsi"/>
          <w:sz w:val="22"/>
        </w:rPr>
        <w:t xml:space="preserve"> local ordinances and state statutes.</w:t>
      </w:r>
    </w:p>
    <w:p w:rsidR="002D19CB" w:rsidRPr="003703FE" w:rsidRDefault="002D19CB">
      <w:pPr>
        <w:rPr>
          <w:rFonts w:asciiTheme="minorHAnsi" w:hAnsiTheme="minorHAnsi"/>
          <w:sz w:val="22"/>
        </w:rPr>
      </w:pPr>
    </w:p>
    <w:p w:rsidR="002D19CB" w:rsidRPr="003703FE" w:rsidRDefault="002D19CB">
      <w:pPr>
        <w:rPr>
          <w:rFonts w:asciiTheme="minorHAnsi" w:hAnsiTheme="minorHAnsi"/>
          <w:i/>
          <w:sz w:val="22"/>
        </w:rPr>
      </w:pPr>
      <w:r w:rsidRPr="003703FE">
        <w:rPr>
          <w:rFonts w:asciiTheme="minorHAnsi" w:hAnsiTheme="minorHAnsi"/>
          <w:i/>
          <w:sz w:val="22"/>
        </w:rPr>
        <w:t>9/80 - 12/89</w:t>
      </w:r>
    </w:p>
    <w:p w:rsidR="002D19CB" w:rsidRPr="003703FE" w:rsidRDefault="002D19CB">
      <w:pPr>
        <w:pStyle w:val="Heading2"/>
        <w:ind w:firstLine="0"/>
        <w:rPr>
          <w:rFonts w:asciiTheme="minorHAnsi" w:hAnsiTheme="minorHAnsi"/>
          <w:i w:val="0"/>
          <w:caps/>
        </w:rPr>
      </w:pPr>
      <w:r w:rsidRPr="003703FE">
        <w:rPr>
          <w:rFonts w:asciiTheme="minorHAnsi" w:hAnsiTheme="minorHAnsi"/>
          <w:i w:val="0"/>
          <w:caps/>
        </w:rPr>
        <w:t xml:space="preserve">Hughes Aircraft Company Fire Department, </w:t>
      </w:r>
      <w:r w:rsidR="008358BF" w:rsidRPr="003703FE">
        <w:rPr>
          <w:rFonts w:asciiTheme="minorHAnsi" w:hAnsiTheme="minorHAnsi"/>
          <w:i w:val="0"/>
        </w:rPr>
        <w:t xml:space="preserve">Fire Captain/Hazmat </w:t>
      </w:r>
      <w:r w:rsidRPr="003703FE">
        <w:rPr>
          <w:rFonts w:asciiTheme="minorHAnsi" w:hAnsiTheme="minorHAnsi"/>
          <w:i w:val="0"/>
        </w:rPr>
        <w:t>Tech</w:t>
      </w:r>
    </w:p>
    <w:p w:rsidR="002D19CB" w:rsidRPr="003703FE" w:rsidRDefault="002D19CB">
      <w:pPr>
        <w:rPr>
          <w:rFonts w:asciiTheme="minorHAnsi" w:hAnsiTheme="minorHAnsi"/>
          <w:b/>
          <w:sz w:val="22"/>
        </w:rPr>
      </w:pPr>
      <w:r w:rsidRPr="003703FE">
        <w:rPr>
          <w:rFonts w:asciiTheme="minorHAnsi" w:hAnsiTheme="minorHAnsi"/>
          <w:sz w:val="22"/>
        </w:rPr>
        <w:t>Served as a Firefighter / Fire Inspector / Fire Captain and Hazardous Materials Response Coordinator.  Performed fire suppression activities and medical response. Conducted industrial fire/life safety inspections to insure compliance with Uniform Fire Code and OSHA requirements. Supervised crew of four firefighters and one engineer. Developed and implemented the company’s hazardous materials response team.</w:t>
      </w:r>
    </w:p>
    <w:p w:rsidR="002D19CB" w:rsidRPr="003703FE" w:rsidRDefault="002D19CB">
      <w:pPr>
        <w:rPr>
          <w:rFonts w:asciiTheme="minorHAnsi" w:hAnsiTheme="minorHAnsi"/>
          <w:b/>
          <w:sz w:val="22"/>
        </w:rPr>
      </w:pPr>
    </w:p>
    <w:p w:rsidR="002D19CB" w:rsidRPr="003703FE" w:rsidRDefault="002D19CB">
      <w:pPr>
        <w:rPr>
          <w:rFonts w:asciiTheme="minorHAnsi" w:hAnsiTheme="minorHAnsi"/>
          <w:sz w:val="22"/>
        </w:rPr>
      </w:pPr>
      <w:r w:rsidRPr="003703FE">
        <w:rPr>
          <w:rFonts w:asciiTheme="minorHAnsi" w:hAnsiTheme="minorHAnsi"/>
          <w:b/>
          <w:sz w:val="22"/>
        </w:rPr>
        <w:t>COLLEGE COURSEWORK AND SUPERVISORY EXPERIENCE:</w:t>
      </w:r>
    </w:p>
    <w:p w:rsidR="006A576E" w:rsidRDefault="002D19CB">
      <w:pPr>
        <w:rPr>
          <w:rFonts w:asciiTheme="minorHAnsi" w:hAnsiTheme="minorHAnsi"/>
          <w:sz w:val="22"/>
        </w:rPr>
      </w:pPr>
      <w:bookmarkStart w:id="0" w:name="OLE_LINK1"/>
      <w:r w:rsidRPr="003703FE">
        <w:rPr>
          <w:rFonts w:asciiTheme="minorHAnsi" w:hAnsiTheme="minorHAnsi"/>
          <w:sz w:val="22"/>
        </w:rPr>
        <w:t>Accumulated over 3000 hours of training from various accredited colleges, with a concentrated course of study in the fire and building codes, fire investigation and hazardous materials management.  Supervisory experience began in 1985 as Suppression Captain/Fire Marshal for the H</w:t>
      </w:r>
      <w:r w:rsidR="003703FE">
        <w:rPr>
          <w:rFonts w:asciiTheme="minorHAnsi" w:hAnsiTheme="minorHAnsi"/>
          <w:sz w:val="22"/>
        </w:rPr>
        <w:t>u</w:t>
      </w:r>
      <w:r w:rsidR="006A576E">
        <w:rPr>
          <w:rFonts w:asciiTheme="minorHAnsi" w:hAnsiTheme="minorHAnsi"/>
          <w:sz w:val="22"/>
        </w:rPr>
        <w:t>ghes Aircraft Fire Department and c</w:t>
      </w:r>
      <w:r w:rsidRPr="003703FE">
        <w:rPr>
          <w:rFonts w:asciiTheme="minorHAnsi" w:hAnsiTheme="minorHAnsi"/>
          <w:sz w:val="22"/>
        </w:rPr>
        <w:t xml:space="preserve">ontinued </w:t>
      </w:r>
      <w:r w:rsidR="006A576E">
        <w:rPr>
          <w:rFonts w:asciiTheme="minorHAnsi" w:hAnsiTheme="minorHAnsi"/>
          <w:sz w:val="22"/>
        </w:rPr>
        <w:t xml:space="preserve">with </w:t>
      </w:r>
      <w:r w:rsidR="003703FE">
        <w:rPr>
          <w:rFonts w:asciiTheme="minorHAnsi" w:hAnsiTheme="minorHAnsi"/>
          <w:sz w:val="22"/>
        </w:rPr>
        <w:t>the Downey</w:t>
      </w:r>
      <w:r w:rsidRPr="003703FE">
        <w:rPr>
          <w:rFonts w:asciiTheme="minorHAnsi" w:hAnsiTheme="minorHAnsi"/>
          <w:sz w:val="22"/>
        </w:rPr>
        <w:t xml:space="preserve"> Fire </w:t>
      </w:r>
      <w:r w:rsidR="006A576E">
        <w:rPr>
          <w:rFonts w:asciiTheme="minorHAnsi" w:hAnsiTheme="minorHAnsi"/>
          <w:sz w:val="22"/>
        </w:rPr>
        <w:t>Department until retirement in</w:t>
      </w:r>
      <w:r w:rsidRPr="003703FE">
        <w:rPr>
          <w:rFonts w:asciiTheme="minorHAnsi" w:hAnsiTheme="minorHAnsi"/>
          <w:sz w:val="22"/>
        </w:rPr>
        <w:t xml:space="preserve"> March </w:t>
      </w:r>
      <w:r w:rsidR="006A576E">
        <w:rPr>
          <w:rFonts w:asciiTheme="minorHAnsi" w:hAnsiTheme="minorHAnsi"/>
          <w:sz w:val="22"/>
        </w:rPr>
        <w:t xml:space="preserve">of </w:t>
      </w:r>
      <w:r w:rsidR="003703FE">
        <w:rPr>
          <w:rFonts w:asciiTheme="minorHAnsi" w:hAnsiTheme="minorHAnsi"/>
          <w:sz w:val="22"/>
        </w:rPr>
        <w:t>200</w:t>
      </w:r>
      <w:bookmarkEnd w:id="0"/>
      <w:r w:rsidR="006A576E">
        <w:rPr>
          <w:rFonts w:asciiTheme="minorHAnsi" w:hAnsiTheme="minorHAnsi"/>
          <w:sz w:val="22"/>
        </w:rPr>
        <w:t>7.</w:t>
      </w:r>
    </w:p>
    <w:p w:rsidR="002D19CB" w:rsidRPr="003703FE" w:rsidRDefault="002D19CB">
      <w:pPr>
        <w:rPr>
          <w:rFonts w:asciiTheme="minorHAnsi" w:hAnsiTheme="minorHAnsi"/>
          <w:sz w:val="22"/>
        </w:rPr>
      </w:pPr>
      <w:r w:rsidRPr="003703FE">
        <w:rPr>
          <w:rFonts w:asciiTheme="minorHAnsi" w:hAnsiTheme="minorHAnsi"/>
          <w:b/>
          <w:sz w:val="22"/>
        </w:rPr>
        <w:lastRenderedPageBreak/>
        <w:t>ADDITIONAL COURSEWORK AND CERTIFICATIONS:</w:t>
      </w:r>
    </w:p>
    <w:p w:rsidR="002D19CB" w:rsidRPr="003703FE" w:rsidRDefault="002D19CB">
      <w:pPr>
        <w:pStyle w:val="Heading2"/>
        <w:ind w:firstLine="0"/>
        <w:rPr>
          <w:rFonts w:asciiTheme="minorHAnsi" w:hAnsiTheme="minorHAnsi"/>
          <w:i w:val="0"/>
        </w:rPr>
      </w:pPr>
    </w:p>
    <w:p w:rsidR="002D19CB" w:rsidRPr="003703FE" w:rsidRDefault="002D19CB">
      <w:pPr>
        <w:pStyle w:val="Heading2"/>
        <w:ind w:firstLine="0"/>
        <w:rPr>
          <w:rFonts w:asciiTheme="minorHAnsi" w:hAnsiTheme="minorHAnsi"/>
          <w:i w:val="0"/>
        </w:rPr>
      </w:pPr>
      <w:r w:rsidRPr="003703FE">
        <w:rPr>
          <w:rFonts w:asciiTheme="minorHAnsi" w:hAnsiTheme="minorHAnsi"/>
          <w:i w:val="0"/>
        </w:rPr>
        <w:t>Fire Prevention</w:t>
      </w:r>
    </w:p>
    <w:p w:rsidR="002D19CB" w:rsidRPr="003703FE" w:rsidRDefault="002D19CB">
      <w:pPr>
        <w:rPr>
          <w:rFonts w:asciiTheme="minorHAnsi" w:hAnsiTheme="minorHAnsi"/>
          <w:sz w:val="22"/>
        </w:rPr>
      </w:pPr>
      <w:r w:rsidRPr="003703FE">
        <w:rPr>
          <w:rFonts w:asciiTheme="minorHAnsi" w:hAnsiTheme="minorHAnsi"/>
          <w:sz w:val="22"/>
        </w:rPr>
        <w:t xml:space="preserve">Fire Prevention Officer Level I, </w:t>
      </w:r>
      <w:smartTag w:uri="urn:schemas-microsoft-com:office:smarttags" w:element="place">
        <w:smartTag w:uri="urn:schemas-microsoft-com:office:smarttags" w:element="PlaceName">
          <w:r w:rsidRPr="003703FE">
            <w:rPr>
              <w:rFonts w:asciiTheme="minorHAnsi" w:hAnsiTheme="minorHAnsi"/>
              <w:sz w:val="22"/>
            </w:rPr>
            <w:t>II &amp; III-</w:t>
          </w:r>
        </w:smartTag>
        <w:r w:rsidRPr="003703FE">
          <w:rPr>
            <w:rFonts w:asciiTheme="minorHAnsi" w:hAnsiTheme="minorHAnsi"/>
            <w:sz w:val="22"/>
          </w:rPr>
          <w:t xml:space="preserve"> </w:t>
        </w:r>
        <w:smartTag w:uri="urn:schemas-microsoft-com:office:smarttags" w:element="PlaceName">
          <w:r w:rsidRPr="003703FE">
            <w:rPr>
              <w:rFonts w:asciiTheme="minorHAnsi" w:hAnsiTheme="minorHAnsi"/>
              <w:sz w:val="22"/>
            </w:rPr>
            <w:t>California</w:t>
          </w:r>
        </w:smartTag>
        <w:r w:rsidRPr="003703FE">
          <w:rPr>
            <w:rFonts w:asciiTheme="minorHAnsi" w:hAnsiTheme="minorHAnsi"/>
            <w:sz w:val="22"/>
          </w:rPr>
          <w:t xml:space="preserve"> </w:t>
        </w:r>
        <w:smartTag w:uri="urn:schemas-microsoft-com:office:smarttags" w:element="PlaceType">
          <w:r w:rsidRPr="003703FE">
            <w:rPr>
              <w:rFonts w:asciiTheme="minorHAnsi" w:hAnsiTheme="minorHAnsi"/>
              <w:sz w:val="22"/>
            </w:rPr>
            <w:t>State</w:t>
          </w:r>
        </w:smartTag>
      </w:smartTag>
      <w:r w:rsidRPr="003703FE">
        <w:rPr>
          <w:rFonts w:asciiTheme="minorHAnsi" w:hAnsiTheme="minorHAnsi"/>
          <w:sz w:val="22"/>
        </w:rPr>
        <w:t xml:space="preserve"> Fire Marshal</w:t>
      </w:r>
    </w:p>
    <w:p w:rsidR="002D19CB" w:rsidRPr="003703FE" w:rsidRDefault="002D19CB">
      <w:pPr>
        <w:rPr>
          <w:rFonts w:asciiTheme="minorHAnsi" w:hAnsiTheme="minorHAnsi"/>
          <w:sz w:val="22"/>
        </w:rPr>
      </w:pPr>
      <w:r w:rsidRPr="003703FE">
        <w:rPr>
          <w:rFonts w:asciiTheme="minorHAnsi" w:hAnsiTheme="minorHAnsi"/>
          <w:sz w:val="22"/>
        </w:rPr>
        <w:t xml:space="preserve">Fire Administration Management 2E - </w:t>
      </w:r>
      <w:smartTag w:uri="urn:schemas-microsoft-com:office:smarttags" w:element="place">
        <w:smartTag w:uri="urn:schemas-microsoft-com:office:smarttags" w:element="PlaceName">
          <w:r w:rsidRPr="003703FE">
            <w:rPr>
              <w:rFonts w:asciiTheme="minorHAnsi" w:hAnsiTheme="minorHAnsi"/>
              <w:sz w:val="22"/>
            </w:rPr>
            <w:t>California</w:t>
          </w:r>
        </w:smartTag>
        <w:r w:rsidRPr="003703FE">
          <w:rPr>
            <w:rFonts w:asciiTheme="minorHAnsi" w:hAnsiTheme="minorHAnsi"/>
            <w:sz w:val="22"/>
          </w:rPr>
          <w:t xml:space="preserve"> </w:t>
        </w:r>
        <w:smartTag w:uri="urn:schemas-microsoft-com:office:smarttags" w:element="PlaceType">
          <w:r w:rsidRPr="003703FE">
            <w:rPr>
              <w:rFonts w:asciiTheme="minorHAnsi" w:hAnsiTheme="minorHAnsi"/>
              <w:sz w:val="22"/>
            </w:rPr>
            <w:t>State</w:t>
          </w:r>
        </w:smartTag>
      </w:smartTag>
      <w:r w:rsidRPr="003703FE">
        <w:rPr>
          <w:rFonts w:asciiTheme="minorHAnsi" w:hAnsiTheme="minorHAnsi"/>
          <w:sz w:val="22"/>
        </w:rPr>
        <w:t xml:space="preserve"> Fire Marshal</w:t>
      </w:r>
    </w:p>
    <w:p w:rsidR="002D19CB" w:rsidRPr="003703FE" w:rsidRDefault="002D19CB">
      <w:pPr>
        <w:rPr>
          <w:rFonts w:asciiTheme="minorHAnsi" w:hAnsiTheme="minorHAnsi"/>
          <w:b/>
          <w:sz w:val="22"/>
        </w:rPr>
      </w:pPr>
      <w:r w:rsidRPr="003703FE">
        <w:rPr>
          <w:rFonts w:asciiTheme="minorHAnsi" w:hAnsiTheme="minorHAnsi"/>
          <w:sz w:val="22"/>
        </w:rPr>
        <w:t xml:space="preserve">Management of Fire Prevention Programs – </w:t>
      </w:r>
      <w:smartTag w:uri="urn:schemas-microsoft-com:office:smarttags" w:element="place">
        <w:smartTag w:uri="urn:schemas-microsoft-com:office:smarttags" w:element="PlaceName">
          <w:r w:rsidRPr="003703FE">
            <w:rPr>
              <w:rFonts w:asciiTheme="minorHAnsi" w:hAnsiTheme="minorHAnsi"/>
              <w:sz w:val="22"/>
            </w:rPr>
            <w:t>National</w:t>
          </w:r>
        </w:smartTag>
        <w:r w:rsidRPr="003703FE">
          <w:rPr>
            <w:rFonts w:asciiTheme="minorHAnsi" w:hAnsiTheme="minorHAnsi"/>
            <w:sz w:val="22"/>
          </w:rPr>
          <w:t xml:space="preserve"> </w:t>
        </w:r>
        <w:smartTag w:uri="urn:schemas-microsoft-com:office:smarttags" w:element="PlaceName">
          <w:r w:rsidRPr="003703FE">
            <w:rPr>
              <w:rFonts w:asciiTheme="minorHAnsi" w:hAnsiTheme="minorHAnsi"/>
              <w:sz w:val="22"/>
            </w:rPr>
            <w:t>Fire</w:t>
          </w:r>
        </w:smartTag>
        <w:r w:rsidRPr="003703FE">
          <w:rPr>
            <w:rFonts w:asciiTheme="minorHAnsi" w:hAnsiTheme="minorHAnsi"/>
            <w:sz w:val="22"/>
          </w:rPr>
          <w:t xml:space="preserve"> </w:t>
        </w:r>
        <w:smartTag w:uri="urn:schemas-microsoft-com:office:smarttags" w:element="PlaceType">
          <w:r w:rsidRPr="003703FE">
            <w:rPr>
              <w:rFonts w:asciiTheme="minorHAnsi" w:hAnsiTheme="minorHAnsi"/>
              <w:sz w:val="22"/>
            </w:rPr>
            <w:t>Academy</w:t>
          </w:r>
        </w:smartTag>
      </w:smartTag>
    </w:p>
    <w:p w:rsidR="002D19CB" w:rsidRPr="003703FE" w:rsidRDefault="002D19CB">
      <w:pPr>
        <w:rPr>
          <w:rFonts w:asciiTheme="minorHAnsi" w:hAnsiTheme="minorHAnsi"/>
          <w:b/>
          <w:sz w:val="22"/>
        </w:rPr>
      </w:pPr>
    </w:p>
    <w:p w:rsidR="002D19CB" w:rsidRPr="003703FE" w:rsidRDefault="002D19CB">
      <w:pPr>
        <w:rPr>
          <w:rFonts w:asciiTheme="minorHAnsi" w:hAnsiTheme="minorHAnsi"/>
          <w:sz w:val="22"/>
        </w:rPr>
      </w:pPr>
      <w:r w:rsidRPr="003703FE">
        <w:rPr>
          <w:rFonts w:asciiTheme="minorHAnsi" w:hAnsiTheme="minorHAnsi"/>
          <w:b/>
          <w:sz w:val="22"/>
        </w:rPr>
        <w:t>Fire Investigation</w:t>
      </w:r>
    </w:p>
    <w:p w:rsidR="002D19CB" w:rsidRPr="003703FE" w:rsidRDefault="003170AA">
      <w:pPr>
        <w:rPr>
          <w:rFonts w:asciiTheme="minorHAnsi" w:hAnsiTheme="minorHAnsi"/>
          <w:sz w:val="22"/>
        </w:rPr>
      </w:pPr>
      <w:r w:rsidRPr="003703FE">
        <w:rPr>
          <w:rFonts w:asciiTheme="minorHAnsi" w:hAnsiTheme="minorHAnsi"/>
          <w:sz w:val="22"/>
        </w:rPr>
        <w:t xml:space="preserve">Licensed Private Investigator – Bureau of Security and Investigative Services </w:t>
      </w:r>
      <w:r w:rsidR="002D19CB" w:rsidRPr="003703FE">
        <w:rPr>
          <w:rFonts w:asciiTheme="minorHAnsi" w:hAnsiTheme="minorHAnsi"/>
          <w:sz w:val="22"/>
        </w:rPr>
        <w:t xml:space="preserve">PI#25454 </w:t>
      </w:r>
    </w:p>
    <w:p w:rsidR="00326422" w:rsidRPr="003703FE" w:rsidRDefault="00326422">
      <w:pPr>
        <w:rPr>
          <w:rFonts w:asciiTheme="minorHAnsi" w:hAnsiTheme="minorHAnsi"/>
          <w:sz w:val="22"/>
        </w:rPr>
      </w:pPr>
      <w:r w:rsidRPr="003703FE">
        <w:rPr>
          <w:rFonts w:asciiTheme="minorHAnsi" w:hAnsiTheme="minorHAnsi"/>
          <w:sz w:val="22"/>
        </w:rPr>
        <w:t>Certified Fire Investigator – International Association of Arson Investigators</w:t>
      </w:r>
      <w:r w:rsidR="00764A2C" w:rsidRPr="003703FE">
        <w:rPr>
          <w:rFonts w:asciiTheme="minorHAnsi" w:hAnsiTheme="minorHAnsi"/>
          <w:sz w:val="22"/>
        </w:rPr>
        <w:t xml:space="preserve"> Cert# 22-050721</w:t>
      </w:r>
    </w:p>
    <w:p w:rsidR="00F64EE2" w:rsidRPr="003703FE" w:rsidRDefault="00F64EE2">
      <w:pPr>
        <w:rPr>
          <w:rFonts w:asciiTheme="minorHAnsi" w:hAnsiTheme="minorHAnsi"/>
          <w:sz w:val="22"/>
        </w:rPr>
      </w:pPr>
      <w:r w:rsidRPr="003703FE">
        <w:rPr>
          <w:rFonts w:asciiTheme="minorHAnsi" w:hAnsiTheme="minorHAnsi"/>
          <w:sz w:val="22"/>
        </w:rPr>
        <w:t>Certified Fire and Explosion Investigator – National Association of Fire Investigators</w:t>
      </w:r>
      <w:r w:rsidR="003170AA" w:rsidRPr="003703FE">
        <w:rPr>
          <w:rFonts w:asciiTheme="minorHAnsi" w:hAnsiTheme="minorHAnsi"/>
          <w:sz w:val="22"/>
        </w:rPr>
        <w:t xml:space="preserve"> Cert# 11708-8765</w:t>
      </w:r>
    </w:p>
    <w:p w:rsidR="00F64EE2" w:rsidRPr="003703FE" w:rsidRDefault="002D19CB">
      <w:pPr>
        <w:rPr>
          <w:rFonts w:asciiTheme="minorHAnsi" w:hAnsiTheme="minorHAnsi"/>
          <w:sz w:val="22"/>
        </w:rPr>
      </w:pPr>
      <w:r w:rsidRPr="003703FE">
        <w:rPr>
          <w:rFonts w:asciiTheme="minorHAnsi" w:hAnsiTheme="minorHAnsi"/>
          <w:sz w:val="22"/>
        </w:rPr>
        <w:t>Certified Fire Investigator – California Conference of Arson Investigators</w:t>
      </w:r>
    </w:p>
    <w:p w:rsidR="00FB6EB6" w:rsidRPr="003703FE" w:rsidRDefault="00FB6EB6">
      <w:pPr>
        <w:rPr>
          <w:rFonts w:asciiTheme="minorHAnsi" w:hAnsiTheme="minorHAnsi"/>
          <w:sz w:val="22"/>
        </w:rPr>
      </w:pPr>
      <w:r w:rsidRPr="003703FE">
        <w:rPr>
          <w:rFonts w:asciiTheme="minorHAnsi" w:hAnsiTheme="minorHAnsi"/>
          <w:sz w:val="22"/>
        </w:rPr>
        <w:t>Certified Fire Investigator Instructor – National Association of Fire Investigators</w:t>
      </w:r>
    </w:p>
    <w:p w:rsidR="002D19CB" w:rsidRPr="003703FE" w:rsidRDefault="002D19CB">
      <w:pPr>
        <w:rPr>
          <w:rFonts w:asciiTheme="minorHAnsi" w:hAnsiTheme="minorHAnsi"/>
          <w:sz w:val="22"/>
        </w:rPr>
      </w:pPr>
      <w:r w:rsidRPr="003703FE">
        <w:rPr>
          <w:rFonts w:asciiTheme="minorHAnsi" w:hAnsiTheme="minorHAnsi"/>
          <w:sz w:val="22"/>
        </w:rPr>
        <w:t xml:space="preserve">Fire Investigator Level I &amp; II - California State Fire Marshal </w:t>
      </w:r>
    </w:p>
    <w:p w:rsidR="002D19CB" w:rsidRPr="003703FE" w:rsidRDefault="002D19CB">
      <w:pPr>
        <w:rPr>
          <w:rFonts w:asciiTheme="minorHAnsi" w:hAnsiTheme="minorHAnsi"/>
          <w:sz w:val="22"/>
        </w:rPr>
      </w:pPr>
      <w:r w:rsidRPr="003703FE">
        <w:rPr>
          <w:rFonts w:asciiTheme="minorHAnsi" w:hAnsiTheme="minorHAnsi"/>
          <w:sz w:val="22"/>
        </w:rPr>
        <w:t>PC 832 - Powers of Arrest /Firearms - California Peace Officer’s Commission</w:t>
      </w:r>
    </w:p>
    <w:p w:rsidR="002D19CB" w:rsidRPr="003703FE" w:rsidRDefault="002D19CB">
      <w:pPr>
        <w:rPr>
          <w:rFonts w:asciiTheme="minorHAnsi" w:hAnsiTheme="minorHAnsi"/>
          <w:b/>
          <w:sz w:val="22"/>
        </w:rPr>
      </w:pPr>
      <w:r w:rsidRPr="003703FE">
        <w:rPr>
          <w:rFonts w:asciiTheme="minorHAnsi" w:hAnsiTheme="minorHAnsi"/>
          <w:sz w:val="22"/>
        </w:rPr>
        <w:t>Bomb Recognition Certification – F.B.I. / L.A. Sheriff’s Dept.</w:t>
      </w:r>
    </w:p>
    <w:p w:rsidR="002D19CB" w:rsidRPr="003703FE" w:rsidRDefault="002D19CB">
      <w:pPr>
        <w:rPr>
          <w:rFonts w:asciiTheme="minorHAnsi" w:hAnsiTheme="minorHAnsi"/>
          <w:sz w:val="22"/>
        </w:rPr>
      </w:pPr>
      <w:r w:rsidRPr="003703FE">
        <w:rPr>
          <w:rFonts w:asciiTheme="minorHAnsi" w:hAnsiTheme="minorHAnsi"/>
          <w:sz w:val="22"/>
        </w:rPr>
        <w:t xml:space="preserve">Special Deputy – </w:t>
      </w:r>
      <w:smartTag w:uri="urn:schemas-microsoft-com:office:smarttags" w:element="country-region">
        <w:smartTag w:uri="urn:schemas-microsoft-com:office:smarttags" w:element="place">
          <w:r w:rsidRPr="003703FE">
            <w:rPr>
              <w:rFonts w:asciiTheme="minorHAnsi" w:hAnsiTheme="minorHAnsi"/>
              <w:sz w:val="22"/>
            </w:rPr>
            <w:t>United States</w:t>
          </w:r>
        </w:smartTag>
      </w:smartTag>
      <w:r w:rsidRPr="003703FE">
        <w:rPr>
          <w:rFonts w:asciiTheme="minorHAnsi" w:hAnsiTheme="minorHAnsi"/>
          <w:sz w:val="22"/>
        </w:rPr>
        <w:t xml:space="preserve"> Marshals Service </w:t>
      </w:r>
    </w:p>
    <w:p w:rsidR="002D19CB" w:rsidRPr="003703FE" w:rsidRDefault="002D19CB">
      <w:pPr>
        <w:rPr>
          <w:rFonts w:asciiTheme="minorHAnsi" w:hAnsiTheme="minorHAnsi"/>
          <w:b/>
          <w:sz w:val="22"/>
        </w:rPr>
      </w:pPr>
    </w:p>
    <w:p w:rsidR="002D19CB" w:rsidRPr="003703FE" w:rsidRDefault="002D19CB">
      <w:pPr>
        <w:rPr>
          <w:rFonts w:asciiTheme="minorHAnsi" w:hAnsiTheme="minorHAnsi"/>
          <w:sz w:val="22"/>
        </w:rPr>
      </w:pPr>
      <w:r w:rsidRPr="003703FE">
        <w:rPr>
          <w:rFonts w:asciiTheme="minorHAnsi" w:hAnsiTheme="minorHAnsi"/>
          <w:b/>
          <w:sz w:val="22"/>
        </w:rPr>
        <w:t>Hazardous Materials</w:t>
      </w:r>
    </w:p>
    <w:p w:rsidR="002D19CB" w:rsidRPr="003703FE" w:rsidRDefault="002D19CB">
      <w:pPr>
        <w:rPr>
          <w:rFonts w:asciiTheme="minorHAnsi" w:hAnsiTheme="minorHAnsi"/>
          <w:sz w:val="22"/>
        </w:rPr>
      </w:pPr>
      <w:r w:rsidRPr="003703FE">
        <w:rPr>
          <w:rFonts w:asciiTheme="minorHAnsi" w:hAnsiTheme="minorHAnsi"/>
          <w:sz w:val="22"/>
        </w:rPr>
        <w:t xml:space="preserve">Certified Hazardous Materials Technician - </w:t>
      </w:r>
      <w:smartTag w:uri="urn:schemas-microsoft-com:office:smarttags" w:element="place">
        <w:smartTag w:uri="urn:schemas-microsoft-com:office:smarttags" w:element="PlaceName">
          <w:r w:rsidRPr="003703FE">
            <w:rPr>
              <w:rFonts w:asciiTheme="minorHAnsi" w:hAnsiTheme="minorHAnsi"/>
              <w:sz w:val="22"/>
            </w:rPr>
            <w:t>California</w:t>
          </w:r>
        </w:smartTag>
        <w:r w:rsidRPr="003703FE">
          <w:rPr>
            <w:rFonts w:asciiTheme="minorHAnsi" w:hAnsiTheme="minorHAnsi"/>
            <w:sz w:val="22"/>
          </w:rPr>
          <w:t xml:space="preserve"> </w:t>
        </w:r>
        <w:smartTag w:uri="urn:schemas-microsoft-com:office:smarttags" w:element="PlaceType">
          <w:r w:rsidRPr="003703FE">
            <w:rPr>
              <w:rFonts w:asciiTheme="minorHAnsi" w:hAnsiTheme="minorHAnsi"/>
              <w:sz w:val="22"/>
            </w:rPr>
            <w:t>State</w:t>
          </w:r>
        </w:smartTag>
      </w:smartTag>
      <w:r w:rsidRPr="003703FE">
        <w:rPr>
          <w:rFonts w:asciiTheme="minorHAnsi" w:hAnsiTheme="minorHAnsi"/>
          <w:sz w:val="22"/>
        </w:rPr>
        <w:t xml:space="preserve"> Fire Marshal</w:t>
      </w:r>
    </w:p>
    <w:p w:rsidR="002D19CB" w:rsidRPr="003703FE" w:rsidRDefault="002D19CB">
      <w:pPr>
        <w:rPr>
          <w:rFonts w:asciiTheme="minorHAnsi" w:hAnsiTheme="minorHAnsi"/>
          <w:sz w:val="22"/>
        </w:rPr>
      </w:pPr>
      <w:r w:rsidRPr="003703FE">
        <w:rPr>
          <w:rFonts w:asciiTheme="minorHAnsi" w:hAnsiTheme="minorHAnsi"/>
          <w:sz w:val="22"/>
        </w:rPr>
        <w:t xml:space="preserve">Hazardous Waste Management Training - </w:t>
      </w:r>
      <w:smartTag w:uri="urn:schemas-microsoft-com:office:smarttags" w:element="place">
        <w:smartTag w:uri="urn:schemas-microsoft-com:office:smarttags" w:element="PlaceType">
          <w:r w:rsidRPr="003703FE">
            <w:rPr>
              <w:rFonts w:asciiTheme="minorHAnsi" w:hAnsiTheme="minorHAnsi"/>
              <w:sz w:val="22"/>
            </w:rPr>
            <w:t>University</w:t>
          </w:r>
        </w:smartTag>
        <w:r w:rsidRPr="003703FE">
          <w:rPr>
            <w:rFonts w:asciiTheme="minorHAnsi" w:hAnsiTheme="minorHAnsi"/>
            <w:sz w:val="22"/>
          </w:rPr>
          <w:t xml:space="preserve"> of </w:t>
        </w:r>
        <w:smartTag w:uri="urn:schemas-microsoft-com:office:smarttags" w:element="PlaceName">
          <w:r w:rsidRPr="003703FE">
            <w:rPr>
              <w:rFonts w:asciiTheme="minorHAnsi" w:hAnsiTheme="minorHAnsi"/>
              <w:sz w:val="22"/>
            </w:rPr>
            <w:t>Irvine</w:t>
          </w:r>
        </w:smartTag>
      </w:smartTag>
    </w:p>
    <w:p w:rsidR="002D19CB" w:rsidRPr="003703FE" w:rsidRDefault="002D19CB">
      <w:pPr>
        <w:rPr>
          <w:rFonts w:asciiTheme="minorHAnsi" w:hAnsiTheme="minorHAnsi"/>
          <w:sz w:val="22"/>
        </w:rPr>
      </w:pPr>
      <w:r w:rsidRPr="003703FE">
        <w:rPr>
          <w:rFonts w:asciiTheme="minorHAnsi" w:hAnsiTheme="minorHAnsi"/>
          <w:sz w:val="22"/>
        </w:rPr>
        <w:t xml:space="preserve">Hazardous Materials Investigations - Department of Treasury </w:t>
      </w:r>
    </w:p>
    <w:p w:rsidR="002D19CB" w:rsidRPr="003703FE" w:rsidRDefault="002D19CB">
      <w:pPr>
        <w:rPr>
          <w:rFonts w:asciiTheme="minorHAnsi" w:hAnsiTheme="minorHAnsi"/>
          <w:sz w:val="22"/>
        </w:rPr>
      </w:pPr>
      <w:r w:rsidRPr="003703FE">
        <w:rPr>
          <w:rFonts w:asciiTheme="minorHAnsi" w:hAnsiTheme="minorHAnsi"/>
          <w:sz w:val="22"/>
        </w:rPr>
        <w:t xml:space="preserve">Hazmat IC/Scene Manager - </w:t>
      </w:r>
      <w:smartTag w:uri="urn:schemas-microsoft-com:office:smarttags" w:element="State">
        <w:smartTag w:uri="urn:schemas-microsoft-com:office:smarttags" w:element="place">
          <w:r w:rsidRPr="003703FE">
            <w:rPr>
              <w:rFonts w:asciiTheme="minorHAnsi" w:hAnsiTheme="minorHAnsi"/>
              <w:sz w:val="22"/>
            </w:rPr>
            <w:t>California</w:t>
          </w:r>
        </w:smartTag>
      </w:smartTag>
      <w:r w:rsidRPr="003703FE">
        <w:rPr>
          <w:rFonts w:asciiTheme="minorHAnsi" w:hAnsiTheme="minorHAnsi"/>
          <w:sz w:val="22"/>
        </w:rPr>
        <w:t xml:space="preserve"> Specialized Training Institute</w:t>
      </w:r>
    </w:p>
    <w:p w:rsidR="002D19CB" w:rsidRPr="003703FE" w:rsidRDefault="002D19CB">
      <w:pPr>
        <w:rPr>
          <w:rFonts w:asciiTheme="minorHAnsi" w:hAnsiTheme="minorHAnsi"/>
          <w:b/>
          <w:sz w:val="22"/>
        </w:rPr>
        <w:sectPr w:rsidR="002D19CB" w:rsidRPr="003703FE">
          <w:endnotePr>
            <w:numFmt w:val="decimal"/>
          </w:endnotePr>
          <w:type w:val="continuous"/>
          <w:pgSz w:w="12240" w:h="15840" w:code="1"/>
          <w:pgMar w:top="1440" w:right="1440" w:bottom="1440" w:left="1440" w:header="1440" w:footer="1440" w:gutter="0"/>
          <w:cols w:space="720"/>
          <w:noEndnote/>
        </w:sectPr>
      </w:pPr>
      <w:r w:rsidRPr="003703FE">
        <w:rPr>
          <w:rFonts w:asciiTheme="minorHAnsi" w:hAnsiTheme="minorHAnsi"/>
          <w:sz w:val="22"/>
        </w:rPr>
        <w:t xml:space="preserve">Hazardous Materials Laws and Regulations - </w:t>
      </w:r>
      <w:smartTag w:uri="urn:schemas-microsoft-com:office:smarttags" w:element="place">
        <w:smartTag w:uri="urn:schemas-microsoft-com:office:smarttags" w:element="PlaceType">
          <w:r w:rsidRPr="003703FE">
            <w:rPr>
              <w:rFonts w:asciiTheme="minorHAnsi" w:hAnsiTheme="minorHAnsi"/>
              <w:sz w:val="22"/>
            </w:rPr>
            <w:t>University</w:t>
          </w:r>
        </w:smartTag>
        <w:r w:rsidRPr="003703FE">
          <w:rPr>
            <w:rFonts w:asciiTheme="minorHAnsi" w:hAnsiTheme="minorHAnsi"/>
            <w:sz w:val="22"/>
          </w:rPr>
          <w:t xml:space="preserve"> of </w:t>
        </w:r>
        <w:smartTag w:uri="urn:schemas-microsoft-com:office:smarttags" w:element="PlaceName">
          <w:r w:rsidRPr="003703FE">
            <w:rPr>
              <w:rFonts w:asciiTheme="minorHAnsi" w:hAnsiTheme="minorHAnsi"/>
              <w:sz w:val="22"/>
            </w:rPr>
            <w:t>Riverside</w:t>
          </w:r>
        </w:smartTag>
      </w:smartTag>
    </w:p>
    <w:p w:rsidR="002D19CB" w:rsidRPr="003703FE" w:rsidRDefault="002D19CB">
      <w:pPr>
        <w:rPr>
          <w:rFonts w:asciiTheme="minorHAnsi" w:hAnsiTheme="minorHAnsi"/>
          <w:sz w:val="22"/>
        </w:rPr>
      </w:pPr>
      <w:r w:rsidRPr="003703FE">
        <w:rPr>
          <w:rFonts w:asciiTheme="minorHAnsi" w:hAnsiTheme="minorHAnsi"/>
          <w:sz w:val="22"/>
        </w:rPr>
        <w:lastRenderedPageBreak/>
        <w:t xml:space="preserve">Hazmat Emergency Notification and Reporting Enforcement - </w:t>
      </w:r>
      <w:smartTag w:uri="urn:schemas-microsoft-com:office:smarttags" w:element="country-region">
        <w:smartTag w:uri="urn:schemas-microsoft-com:office:smarttags" w:element="place">
          <w:r w:rsidRPr="003703FE">
            <w:rPr>
              <w:rFonts w:asciiTheme="minorHAnsi" w:hAnsiTheme="minorHAnsi"/>
              <w:sz w:val="22"/>
            </w:rPr>
            <w:t>US</w:t>
          </w:r>
        </w:smartTag>
      </w:smartTag>
      <w:r w:rsidRPr="003703FE">
        <w:rPr>
          <w:rFonts w:asciiTheme="minorHAnsi" w:hAnsiTheme="minorHAnsi"/>
          <w:sz w:val="22"/>
        </w:rPr>
        <w:t xml:space="preserve"> EPA</w:t>
      </w:r>
    </w:p>
    <w:p w:rsidR="002D19CB" w:rsidRPr="003703FE" w:rsidRDefault="002D19CB">
      <w:pPr>
        <w:rPr>
          <w:rFonts w:asciiTheme="minorHAnsi" w:hAnsiTheme="minorHAnsi"/>
          <w:b/>
          <w:sz w:val="22"/>
        </w:rPr>
      </w:pPr>
    </w:p>
    <w:p w:rsidR="002D19CB" w:rsidRPr="003703FE" w:rsidRDefault="002D19CB">
      <w:pPr>
        <w:rPr>
          <w:rFonts w:asciiTheme="minorHAnsi" w:hAnsiTheme="minorHAnsi"/>
          <w:sz w:val="22"/>
        </w:rPr>
      </w:pPr>
      <w:r w:rsidRPr="003703FE">
        <w:rPr>
          <w:rFonts w:asciiTheme="minorHAnsi" w:hAnsiTheme="minorHAnsi"/>
          <w:b/>
          <w:sz w:val="22"/>
        </w:rPr>
        <w:t>RELATED AFFILIATIONS:</w:t>
      </w:r>
    </w:p>
    <w:p w:rsidR="002D19CB" w:rsidRPr="003703FE" w:rsidRDefault="002D19CB">
      <w:pPr>
        <w:rPr>
          <w:rFonts w:asciiTheme="minorHAnsi" w:hAnsiTheme="minorHAnsi"/>
          <w:sz w:val="22"/>
        </w:rPr>
      </w:pPr>
      <w:r w:rsidRPr="003703FE">
        <w:rPr>
          <w:rFonts w:asciiTheme="minorHAnsi" w:hAnsiTheme="minorHAnsi"/>
          <w:sz w:val="22"/>
        </w:rPr>
        <w:t xml:space="preserve">Executive Director of the Fire Sprinkler Advisory Board of </w:t>
      </w:r>
      <w:smartTag w:uri="urn:schemas-microsoft-com:office:smarttags" w:element="place">
        <w:r w:rsidRPr="003703FE">
          <w:rPr>
            <w:rFonts w:asciiTheme="minorHAnsi" w:hAnsiTheme="minorHAnsi"/>
            <w:sz w:val="22"/>
          </w:rPr>
          <w:t>Southern California</w:t>
        </w:r>
      </w:smartTag>
    </w:p>
    <w:p w:rsidR="002D19CB" w:rsidRPr="003703FE" w:rsidRDefault="001B79CD">
      <w:pPr>
        <w:rPr>
          <w:rFonts w:asciiTheme="minorHAnsi" w:hAnsiTheme="minorHAnsi"/>
          <w:sz w:val="22"/>
        </w:rPr>
      </w:pPr>
      <w:r w:rsidRPr="003703FE">
        <w:rPr>
          <w:rFonts w:asciiTheme="minorHAnsi" w:hAnsiTheme="minorHAnsi"/>
          <w:sz w:val="22"/>
        </w:rPr>
        <w:t>Board Member of the</w:t>
      </w:r>
      <w:r w:rsidR="002D19CB" w:rsidRPr="003703FE">
        <w:rPr>
          <w:rFonts w:asciiTheme="minorHAnsi" w:hAnsiTheme="minorHAnsi"/>
          <w:sz w:val="22"/>
        </w:rPr>
        <w:t xml:space="preserve"> Forensic Expert Witness Association</w:t>
      </w:r>
      <w:r w:rsidR="00A55CE9" w:rsidRPr="003703FE">
        <w:rPr>
          <w:rFonts w:asciiTheme="minorHAnsi" w:hAnsiTheme="minorHAnsi"/>
          <w:sz w:val="22"/>
        </w:rPr>
        <w:t xml:space="preserve"> (Orange </w:t>
      </w:r>
      <w:smartTag w:uri="urn:schemas-microsoft-com:office:smarttags" w:element="place">
        <w:smartTag w:uri="urn:schemas-microsoft-com:office:smarttags" w:element="PlaceType">
          <w:r w:rsidR="00A55CE9" w:rsidRPr="003703FE">
            <w:rPr>
              <w:rFonts w:asciiTheme="minorHAnsi" w:hAnsiTheme="minorHAnsi"/>
              <w:sz w:val="22"/>
            </w:rPr>
            <w:t>County</w:t>
          </w:r>
        </w:smartTag>
        <w:r w:rsidR="00A55CE9" w:rsidRPr="003703FE">
          <w:rPr>
            <w:rFonts w:asciiTheme="minorHAnsi" w:hAnsiTheme="minorHAnsi"/>
            <w:sz w:val="22"/>
          </w:rPr>
          <w:t xml:space="preserve"> </w:t>
        </w:r>
        <w:smartTag w:uri="urn:schemas-microsoft-com:office:smarttags" w:element="PlaceName">
          <w:r w:rsidR="00A55CE9" w:rsidRPr="003703FE">
            <w:rPr>
              <w:rFonts w:asciiTheme="minorHAnsi" w:hAnsiTheme="minorHAnsi"/>
              <w:sz w:val="22"/>
            </w:rPr>
            <w:t>Chapter</w:t>
          </w:r>
        </w:smartTag>
      </w:smartTag>
      <w:r w:rsidR="00A55CE9" w:rsidRPr="003703FE">
        <w:rPr>
          <w:rFonts w:asciiTheme="minorHAnsi" w:hAnsiTheme="minorHAnsi"/>
          <w:sz w:val="22"/>
        </w:rPr>
        <w:t>)</w:t>
      </w:r>
    </w:p>
    <w:p w:rsidR="007D391A" w:rsidRPr="003703FE" w:rsidRDefault="007D391A" w:rsidP="007D391A">
      <w:pPr>
        <w:rPr>
          <w:rFonts w:asciiTheme="minorHAnsi" w:hAnsiTheme="minorHAnsi"/>
          <w:sz w:val="22"/>
        </w:rPr>
      </w:pPr>
      <w:r>
        <w:rPr>
          <w:rFonts w:asciiTheme="minorHAnsi" w:hAnsiTheme="minorHAnsi"/>
          <w:sz w:val="22"/>
        </w:rPr>
        <w:t>Underwriters Laboratory's Technical Standards Committee for Flammable Liquid Storage Cabinets</w:t>
      </w:r>
    </w:p>
    <w:p w:rsidR="007D391A" w:rsidRDefault="007D391A">
      <w:pPr>
        <w:rPr>
          <w:rFonts w:asciiTheme="minorHAnsi" w:hAnsiTheme="minorHAnsi"/>
          <w:sz w:val="22"/>
        </w:rPr>
      </w:pPr>
      <w:r>
        <w:rPr>
          <w:rFonts w:asciiTheme="minorHAnsi" w:hAnsiTheme="minorHAnsi"/>
          <w:sz w:val="22"/>
        </w:rPr>
        <w:t>Member of the International Code Council Residential Fire Sprinkler Inspector Exam Committee</w:t>
      </w:r>
    </w:p>
    <w:p w:rsidR="002D19CB" w:rsidRPr="003703FE" w:rsidRDefault="002D19CB">
      <w:pPr>
        <w:rPr>
          <w:rFonts w:asciiTheme="minorHAnsi" w:hAnsiTheme="minorHAnsi"/>
          <w:sz w:val="22"/>
        </w:rPr>
      </w:pPr>
      <w:r w:rsidRPr="003703FE">
        <w:rPr>
          <w:rFonts w:asciiTheme="minorHAnsi" w:hAnsiTheme="minorHAnsi"/>
          <w:sz w:val="22"/>
        </w:rPr>
        <w:t>Member of the International Fire Marshals Association – National Fire Protection Association</w:t>
      </w:r>
    </w:p>
    <w:p w:rsidR="002D19CB" w:rsidRPr="003703FE" w:rsidRDefault="002D19CB">
      <w:pPr>
        <w:rPr>
          <w:rFonts w:asciiTheme="minorHAnsi" w:hAnsiTheme="minorHAnsi"/>
          <w:sz w:val="22"/>
        </w:rPr>
      </w:pPr>
      <w:r w:rsidRPr="003703FE">
        <w:rPr>
          <w:rFonts w:asciiTheme="minorHAnsi" w:hAnsiTheme="minorHAnsi"/>
          <w:sz w:val="22"/>
        </w:rPr>
        <w:t xml:space="preserve">Member of the </w:t>
      </w:r>
      <w:smartTag w:uri="urn:schemas-microsoft-com:office:smarttags" w:element="State">
        <w:smartTag w:uri="urn:schemas-microsoft-com:office:smarttags" w:element="place">
          <w:r w:rsidRPr="003703FE">
            <w:rPr>
              <w:rFonts w:asciiTheme="minorHAnsi" w:hAnsiTheme="minorHAnsi"/>
              <w:sz w:val="22"/>
            </w:rPr>
            <w:t>California</w:t>
          </w:r>
        </w:smartTag>
      </w:smartTag>
      <w:r w:rsidRPr="003703FE">
        <w:rPr>
          <w:rFonts w:asciiTheme="minorHAnsi" w:hAnsiTheme="minorHAnsi"/>
          <w:sz w:val="22"/>
        </w:rPr>
        <w:t xml:space="preserve"> Conference of Arson Investigators</w:t>
      </w:r>
    </w:p>
    <w:p w:rsidR="002D19CB" w:rsidRPr="003703FE" w:rsidRDefault="002D19CB">
      <w:pPr>
        <w:rPr>
          <w:rFonts w:asciiTheme="minorHAnsi" w:hAnsiTheme="minorHAnsi"/>
          <w:sz w:val="22"/>
        </w:rPr>
      </w:pPr>
      <w:r w:rsidRPr="003703FE">
        <w:rPr>
          <w:rFonts w:asciiTheme="minorHAnsi" w:hAnsiTheme="minorHAnsi"/>
          <w:sz w:val="22"/>
        </w:rPr>
        <w:t>Member of the International Association of Arson Investigators</w:t>
      </w:r>
    </w:p>
    <w:p w:rsidR="002D19CB" w:rsidRPr="003703FE" w:rsidRDefault="002D19CB">
      <w:pPr>
        <w:rPr>
          <w:rFonts w:asciiTheme="minorHAnsi" w:hAnsiTheme="minorHAnsi"/>
          <w:sz w:val="22"/>
        </w:rPr>
      </w:pPr>
      <w:r w:rsidRPr="003703FE">
        <w:rPr>
          <w:rFonts w:asciiTheme="minorHAnsi" w:hAnsiTheme="minorHAnsi"/>
          <w:sz w:val="22"/>
        </w:rPr>
        <w:t>Member of the National Association of Fire Investigators</w:t>
      </w:r>
    </w:p>
    <w:p w:rsidR="002D19CB" w:rsidRPr="003703FE" w:rsidRDefault="002D19CB">
      <w:pPr>
        <w:rPr>
          <w:rFonts w:asciiTheme="minorHAnsi" w:hAnsiTheme="minorHAnsi"/>
          <w:sz w:val="22"/>
        </w:rPr>
      </w:pPr>
      <w:r w:rsidRPr="003703FE">
        <w:rPr>
          <w:rFonts w:asciiTheme="minorHAnsi" w:hAnsiTheme="minorHAnsi"/>
          <w:sz w:val="22"/>
        </w:rPr>
        <w:t xml:space="preserve">Member of the </w:t>
      </w:r>
      <w:smartTag w:uri="urn:schemas-microsoft-com:office:smarttags" w:element="place">
        <w:smartTag w:uri="urn:schemas-microsoft-com:office:smarttags" w:element="PlaceName">
          <w:r w:rsidRPr="003703FE">
            <w:rPr>
              <w:rFonts w:asciiTheme="minorHAnsi" w:hAnsiTheme="minorHAnsi"/>
              <w:sz w:val="22"/>
            </w:rPr>
            <w:t>California</w:t>
          </w:r>
        </w:smartTag>
        <w:r w:rsidRPr="003703FE">
          <w:rPr>
            <w:rFonts w:asciiTheme="minorHAnsi" w:hAnsiTheme="minorHAnsi"/>
            <w:sz w:val="22"/>
          </w:rPr>
          <w:t xml:space="preserve"> </w:t>
        </w:r>
        <w:smartTag w:uri="urn:schemas-microsoft-com:office:smarttags" w:element="PlaceName">
          <w:r w:rsidRPr="003703FE">
            <w:rPr>
              <w:rFonts w:asciiTheme="minorHAnsi" w:hAnsiTheme="minorHAnsi"/>
              <w:sz w:val="22"/>
            </w:rPr>
            <w:t>Fire &amp; Life</w:t>
          </w:r>
        </w:smartTag>
        <w:r w:rsidRPr="003703FE">
          <w:rPr>
            <w:rFonts w:asciiTheme="minorHAnsi" w:hAnsiTheme="minorHAnsi"/>
            <w:sz w:val="22"/>
          </w:rPr>
          <w:t xml:space="preserve"> </w:t>
        </w:r>
        <w:smartTag w:uri="urn:schemas-microsoft-com:office:smarttags" w:element="PlaceName">
          <w:r w:rsidRPr="003703FE">
            <w:rPr>
              <w:rFonts w:asciiTheme="minorHAnsi" w:hAnsiTheme="minorHAnsi"/>
              <w:sz w:val="22"/>
            </w:rPr>
            <w:t>Safety</w:t>
          </w:r>
        </w:smartTag>
        <w:r w:rsidRPr="003703FE">
          <w:rPr>
            <w:rFonts w:asciiTheme="minorHAnsi" w:hAnsiTheme="minorHAnsi"/>
            <w:sz w:val="22"/>
          </w:rPr>
          <w:t xml:space="preserve"> </w:t>
        </w:r>
        <w:smartTag w:uri="urn:schemas-microsoft-com:office:smarttags" w:element="PlaceType">
          <w:r w:rsidRPr="003703FE">
            <w:rPr>
              <w:rFonts w:asciiTheme="minorHAnsi" w:hAnsiTheme="minorHAnsi"/>
              <w:sz w:val="22"/>
            </w:rPr>
            <w:t>Building</w:t>
          </w:r>
        </w:smartTag>
      </w:smartTag>
      <w:r w:rsidRPr="003703FE">
        <w:rPr>
          <w:rFonts w:asciiTheme="minorHAnsi" w:hAnsiTheme="minorHAnsi"/>
          <w:sz w:val="22"/>
        </w:rPr>
        <w:t xml:space="preserve"> Standards Advisory Board</w:t>
      </w:r>
    </w:p>
    <w:p w:rsidR="002D19CB" w:rsidRPr="003703FE" w:rsidRDefault="003170AA">
      <w:pPr>
        <w:rPr>
          <w:rFonts w:asciiTheme="minorHAnsi" w:hAnsiTheme="minorHAnsi"/>
          <w:sz w:val="22"/>
        </w:rPr>
      </w:pPr>
      <w:r w:rsidRPr="003703FE">
        <w:rPr>
          <w:rFonts w:asciiTheme="minorHAnsi" w:hAnsiTheme="minorHAnsi"/>
          <w:sz w:val="22"/>
        </w:rPr>
        <w:t xml:space="preserve">Past </w:t>
      </w:r>
      <w:r w:rsidR="002D19CB" w:rsidRPr="003703FE">
        <w:rPr>
          <w:rFonts w:asciiTheme="minorHAnsi" w:hAnsiTheme="minorHAnsi"/>
          <w:sz w:val="22"/>
        </w:rPr>
        <w:t>Member of the NFPA1/Uniform Fire Code Development Committee</w:t>
      </w:r>
    </w:p>
    <w:p w:rsidR="002D19CB" w:rsidRPr="003703FE" w:rsidRDefault="002D19CB">
      <w:pPr>
        <w:rPr>
          <w:rFonts w:asciiTheme="minorHAnsi" w:hAnsiTheme="minorHAnsi"/>
          <w:sz w:val="22"/>
        </w:rPr>
      </w:pPr>
      <w:r w:rsidRPr="003703FE">
        <w:rPr>
          <w:rFonts w:asciiTheme="minorHAnsi" w:hAnsiTheme="minorHAnsi"/>
          <w:sz w:val="22"/>
        </w:rPr>
        <w:t xml:space="preserve">Past President of the </w:t>
      </w:r>
      <w:smartTag w:uri="urn:schemas-microsoft-com:office:smarttags" w:element="City">
        <w:smartTag w:uri="urn:schemas-microsoft-com:office:smarttags" w:element="place">
          <w:r w:rsidRPr="003703FE">
            <w:rPr>
              <w:rFonts w:asciiTheme="minorHAnsi" w:hAnsiTheme="minorHAnsi"/>
              <w:sz w:val="22"/>
            </w:rPr>
            <w:t>Los Angeles</w:t>
          </w:r>
        </w:smartTag>
      </w:smartTag>
      <w:r w:rsidRPr="003703FE">
        <w:rPr>
          <w:rFonts w:asciiTheme="minorHAnsi" w:hAnsiTheme="minorHAnsi"/>
          <w:sz w:val="22"/>
        </w:rPr>
        <w:t xml:space="preserve"> Area Fire Marshals Association</w:t>
      </w:r>
    </w:p>
    <w:p w:rsidR="002D19CB" w:rsidRPr="003703FE" w:rsidRDefault="002D19CB">
      <w:pPr>
        <w:rPr>
          <w:rFonts w:asciiTheme="minorHAnsi" w:hAnsiTheme="minorHAnsi"/>
          <w:sz w:val="22"/>
        </w:rPr>
      </w:pPr>
      <w:r w:rsidRPr="003703FE">
        <w:rPr>
          <w:rFonts w:asciiTheme="minorHAnsi" w:hAnsiTheme="minorHAnsi"/>
          <w:sz w:val="22"/>
        </w:rPr>
        <w:t>Past Fire Prevention Chair for the LA Area Fire Chiefs Association</w:t>
      </w:r>
    </w:p>
    <w:p w:rsidR="002D19CB" w:rsidRDefault="002D19CB">
      <w:pPr>
        <w:rPr>
          <w:rFonts w:asciiTheme="minorHAnsi" w:hAnsiTheme="minorHAnsi"/>
          <w:sz w:val="22"/>
        </w:rPr>
      </w:pPr>
      <w:r w:rsidRPr="003703FE">
        <w:rPr>
          <w:rFonts w:asciiTheme="minorHAnsi" w:hAnsiTheme="minorHAnsi"/>
          <w:sz w:val="22"/>
        </w:rPr>
        <w:t>Past President of the Area “E” Arson Task Force</w:t>
      </w:r>
    </w:p>
    <w:p w:rsidR="007D391A" w:rsidRDefault="007D391A">
      <w:pPr>
        <w:rPr>
          <w:rFonts w:asciiTheme="minorHAnsi" w:hAnsiTheme="minorHAnsi"/>
          <w:b/>
          <w:sz w:val="22"/>
        </w:rPr>
      </w:pPr>
    </w:p>
    <w:p w:rsidR="002D19CB" w:rsidRPr="003703FE" w:rsidRDefault="002B419E">
      <w:pPr>
        <w:rPr>
          <w:rFonts w:asciiTheme="minorHAnsi" w:hAnsiTheme="minorHAnsi"/>
          <w:sz w:val="22"/>
        </w:rPr>
      </w:pPr>
      <w:r>
        <w:rPr>
          <w:rFonts w:asciiTheme="minorHAnsi" w:hAnsiTheme="minorHAnsi"/>
          <w:b/>
          <w:sz w:val="22"/>
        </w:rPr>
        <w:t>PRESENTATIONS/ARTICLES/</w:t>
      </w:r>
      <w:r w:rsidR="002D19CB" w:rsidRPr="003703FE">
        <w:rPr>
          <w:rFonts w:asciiTheme="minorHAnsi" w:hAnsiTheme="minorHAnsi"/>
          <w:b/>
          <w:sz w:val="22"/>
        </w:rPr>
        <w:t>ACTIVITIES:</w:t>
      </w:r>
    </w:p>
    <w:p w:rsidR="002D19CB" w:rsidRPr="003703FE" w:rsidRDefault="002D19CB">
      <w:pPr>
        <w:rPr>
          <w:rFonts w:asciiTheme="minorHAnsi" w:hAnsiTheme="minorHAnsi"/>
          <w:sz w:val="22"/>
          <w:szCs w:val="22"/>
        </w:rPr>
      </w:pPr>
      <w:r w:rsidRPr="003703FE">
        <w:rPr>
          <w:rFonts w:asciiTheme="minorHAnsi" w:hAnsiTheme="minorHAnsi"/>
          <w:sz w:val="22"/>
          <w:szCs w:val="22"/>
        </w:rPr>
        <w:t xml:space="preserve"> </w:t>
      </w:r>
      <w:r w:rsidR="00BE2F36" w:rsidRPr="003703FE">
        <w:rPr>
          <w:rFonts w:asciiTheme="minorHAnsi" w:hAnsiTheme="minorHAnsi"/>
          <w:sz w:val="22"/>
          <w:szCs w:val="22"/>
        </w:rPr>
        <w:t xml:space="preserve">“Fire </w:t>
      </w:r>
      <w:r w:rsidRPr="003703FE">
        <w:rPr>
          <w:rFonts w:asciiTheme="minorHAnsi" w:hAnsiTheme="minorHAnsi"/>
          <w:sz w:val="22"/>
          <w:szCs w:val="22"/>
        </w:rPr>
        <w:t xml:space="preserve">Expert Witness” </w:t>
      </w:r>
      <w:r w:rsidR="002473A9">
        <w:rPr>
          <w:rFonts w:asciiTheme="minorHAnsi" w:hAnsiTheme="minorHAnsi"/>
          <w:sz w:val="22"/>
          <w:szCs w:val="22"/>
        </w:rPr>
        <w:t>at</w:t>
      </w:r>
      <w:r w:rsidRPr="003703FE">
        <w:rPr>
          <w:rFonts w:asciiTheme="minorHAnsi" w:hAnsiTheme="minorHAnsi"/>
          <w:sz w:val="22"/>
          <w:szCs w:val="22"/>
        </w:rPr>
        <w:t xml:space="preserve"> </w:t>
      </w:r>
      <w:smartTag w:uri="urn:schemas-microsoft-com:office:smarttags" w:element="place">
        <w:smartTag w:uri="urn:schemas-microsoft-com:office:smarttags" w:element="PlaceName">
          <w:r w:rsidRPr="003703FE">
            <w:rPr>
              <w:rFonts w:asciiTheme="minorHAnsi" w:hAnsiTheme="minorHAnsi"/>
              <w:sz w:val="22"/>
              <w:szCs w:val="22"/>
            </w:rPr>
            <w:t>Loyola</w:t>
          </w:r>
        </w:smartTag>
        <w:r w:rsidRPr="003703FE">
          <w:rPr>
            <w:rFonts w:asciiTheme="minorHAnsi" w:hAnsiTheme="minorHAnsi"/>
            <w:sz w:val="22"/>
            <w:szCs w:val="22"/>
          </w:rPr>
          <w:t xml:space="preserve"> </w:t>
        </w:r>
        <w:smartTag w:uri="urn:schemas-microsoft-com:office:smarttags" w:element="PlaceName">
          <w:r w:rsidRPr="003703FE">
            <w:rPr>
              <w:rFonts w:asciiTheme="minorHAnsi" w:hAnsiTheme="minorHAnsi"/>
              <w:sz w:val="22"/>
              <w:szCs w:val="22"/>
            </w:rPr>
            <w:t>Law</w:t>
          </w:r>
        </w:smartTag>
        <w:r w:rsidRPr="003703FE">
          <w:rPr>
            <w:rFonts w:asciiTheme="minorHAnsi" w:hAnsiTheme="minorHAnsi"/>
            <w:sz w:val="22"/>
            <w:szCs w:val="22"/>
          </w:rPr>
          <w:t xml:space="preserve"> </w:t>
        </w:r>
        <w:smartTag w:uri="urn:schemas-microsoft-com:office:smarttags" w:element="PlaceType">
          <w:r w:rsidRPr="003703FE">
            <w:rPr>
              <w:rFonts w:asciiTheme="minorHAnsi" w:hAnsiTheme="minorHAnsi"/>
              <w:sz w:val="22"/>
              <w:szCs w:val="22"/>
            </w:rPr>
            <w:t>School</w:t>
          </w:r>
        </w:smartTag>
      </w:smartTag>
      <w:r w:rsidRPr="003703FE">
        <w:rPr>
          <w:rFonts w:asciiTheme="minorHAnsi" w:hAnsiTheme="minorHAnsi"/>
          <w:sz w:val="22"/>
          <w:szCs w:val="22"/>
        </w:rPr>
        <w:t xml:space="preserve"> for “Trial Advocacy” training.</w:t>
      </w:r>
    </w:p>
    <w:p w:rsidR="002D19CB" w:rsidRPr="003703FE" w:rsidRDefault="002473A9">
      <w:pPr>
        <w:rPr>
          <w:rFonts w:asciiTheme="minorHAnsi" w:hAnsiTheme="minorHAnsi"/>
          <w:sz w:val="22"/>
        </w:rPr>
      </w:pPr>
      <w:r>
        <w:rPr>
          <w:rFonts w:asciiTheme="minorHAnsi" w:hAnsiTheme="minorHAnsi"/>
          <w:sz w:val="22"/>
        </w:rPr>
        <w:t>Provide instruction for</w:t>
      </w:r>
      <w:r w:rsidR="002D19CB" w:rsidRPr="003703FE">
        <w:rPr>
          <w:rFonts w:asciiTheme="minorHAnsi" w:hAnsiTheme="minorHAnsi"/>
          <w:sz w:val="22"/>
        </w:rPr>
        <w:t xml:space="preserve"> NFPA 921, NFPA 1/Uniform Fire Code – National Fire Protection Association</w:t>
      </w:r>
    </w:p>
    <w:p w:rsidR="00E10262" w:rsidRPr="003703FE" w:rsidRDefault="002B419E">
      <w:pPr>
        <w:rPr>
          <w:rFonts w:asciiTheme="minorHAnsi" w:hAnsiTheme="minorHAnsi"/>
          <w:b/>
          <w:sz w:val="22"/>
        </w:rPr>
      </w:pPr>
      <w:r>
        <w:rPr>
          <w:rFonts w:asciiTheme="minorHAnsi" w:hAnsiTheme="minorHAnsi"/>
          <w:sz w:val="22"/>
        </w:rPr>
        <w:t xml:space="preserve">"Fire </w:t>
      </w:r>
      <w:r w:rsidR="002473A9">
        <w:rPr>
          <w:rFonts w:asciiTheme="minorHAnsi" w:hAnsiTheme="minorHAnsi"/>
          <w:sz w:val="22"/>
        </w:rPr>
        <w:t xml:space="preserve">Investigation and the Fire Code" </w:t>
      </w:r>
      <w:r>
        <w:rPr>
          <w:rFonts w:asciiTheme="minorHAnsi" w:hAnsiTheme="minorHAnsi"/>
          <w:sz w:val="22"/>
        </w:rPr>
        <w:t>- International Association of Arson Investigators</w:t>
      </w:r>
      <w:r w:rsidR="003C51CC">
        <w:rPr>
          <w:rFonts w:asciiTheme="minorHAnsi" w:hAnsiTheme="minorHAnsi"/>
          <w:sz w:val="22"/>
        </w:rPr>
        <w:t>/Maui/Louisianna</w:t>
      </w:r>
    </w:p>
    <w:p w:rsidR="00BE2F36" w:rsidRDefault="00E10262">
      <w:r w:rsidRPr="003703FE">
        <w:rPr>
          <w:rFonts w:asciiTheme="minorHAnsi" w:hAnsiTheme="minorHAnsi"/>
          <w:sz w:val="22"/>
        </w:rPr>
        <w:t xml:space="preserve">“Spoliation of Evidence” Jurispro </w:t>
      </w:r>
      <w:hyperlink r:id="rId5" w:history="1">
        <w:r w:rsidRPr="003703FE">
          <w:rPr>
            <w:rStyle w:val="Hyperlink"/>
            <w:rFonts w:asciiTheme="minorHAnsi" w:hAnsiTheme="minorHAnsi"/>
            <w:sz w:val="22"/>
          </w:rPr>
          <w:t>www.jurispro.com</w:t>
        </w:r>
      </w:hyperlink>
    </w:p>
    <w:p w:rsidR="002473A9" w:rsidRDefault="002B419E">
      <w:pPr>
        <w:rPr>
          <w:rFonts w:asciiTheme="minorHAnsi" w:hAnsiTheme="minorHAnsi" w:cs="Arial"/>
          <w:sz w:val="22"/>
          <w:szCs w:val="22"/>
        </w:rPr>
      </w:pPr>
      <w:r w:rsidRPr="002B419E">
        <w:rPr>
          <w:rFonts w:asciiTheme="minorHAnsi" w:hAnsiTheme="minorHAnsi" w:cs="Arial"/>
          <w:sz w:val="22"/>
          <w:szCs w:val="22"/>
        </w:rPr>
        <w:t xml:space="preserve">What Fire </w:t>
      </w:r>
      <w:r w:rsidR="002473A9">
        <w:rPr>
          <w:rFonts w:asciiTheme="minorHAnsi" w:hAnsiTheme="minorHAnsi" w:cs="Arial"/>
          <w:sz w:val="22"/>
          <w:szCs w:val="22"/>
        </w:rPr>
        <w:t xml:space="preserve">Scene Responders Need to Know" - </w:t>
      </w:r>
      <w:hyperlink r:id="rId6" w:history="1">
        <w:r w:rsidRPr="002473A9">
          <w:rPr>
            <w:rStyle w:val="Hyperlink"/>
            <w:rFonts w:asciiTheme="minorHAnsi" w:hAnsiTheme="minorHAnsi" w:cs="Arial"/>
            <w:sz w:val="22"/>
            <w:szCs w:val="22"/>
          </w:rPr>
          <w:t>http://www.expertwitnessblog.com</w:t>
        </w:r>
      </w:hyperlink>
    </w:p>
    <w:p w:rsidR="002B419E" w:rsidRPr="002473A9" w:rsidRDefault="002B419E">
      <w:pPr>
        <w:rPr>
          <w:rFonts w:asciiTheme="minorHAnsi" w:hAnsiTheme="minorHAnsi" w:cs="Arial"/>
          <w:sz w:val="22"/>
          <w:szCs w:val="22"/>
        </w:rPr>
      </w:pPr>
      <w:r>
        <w:rPr>
          <w:rFonts w:asciiTheme="minorHAnsi" w:hAnsiTheme="minorHAnsi"/>
          <w:sz w:val="22"/>
        </w:rPr>
        <w:t xml:space="preserve">Fire Investigations and the "Scientific Method" - </w:t>
      </w:r>
      <w:hyperlink r:id="rId7" w:history="1">
        <w:r w:rsidRPr="002B419E">
          <w:rPr>
            <w:rStyle w:val="Hyperlink"/>
            <w:rFonts w:asciiTheme="minorHAnsi" w:hAnsiTheme="minorHAnsi"/>
            <w:sz w:val="22"/>
          </w:rPr>
          <w:t>http://www.hg.org/article.asp?id=27338</w:t>
        </w:r>
      </w:hyperlink>
    </w:p>
    <w:sectPr w:rsidR="002B419E" w:rsidRPr="002473A9" w:rsidSect="008E3187">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rsids>
    <w:rsidRoot w:val="005924FF"/>
    <w:rsid w:val="00033E55"/>
    <w:rsid w:val="00145B07"/>
    <w:rsid w:val="00183736"/>
    <w:rsid w:val="001B79CD"/>
    <w:rsid w:val="001F3DCB"/>
    <w:rsid w:val="001F5B7C"/>
    <w:rsid w:val="002473A9"/>
    <w:rsid w:val="002B419E"/>
    <w:rsid w:val="002D19CB"/>
    <w:rsid w:val="003170AA"/>
    <w:rsid w:val="00324F90"/>
    <w:rsid w:val="00326422"/>
    <w:rsid w:val="003703FE"/>
    <w:rsid w:val="003C51CC"/>
    <w:rsid w:val="004654E3"/>
    <w:rsid w:val="00510F0F"/>
    <w:rsid w:val="00542CF3"/>
    <w:rsid w:val="005924FF"/>
    <w:rsid w:val="00656A97"/>
    <w:rsid w:val="006A576E"/>
    <w:rsid w:val="00764A2C"/>
    <w:rsid w:val="007D391A"/>
    <w:rsid w:val="007F6150"/>
    <w:rsid w:val="008358BF"/>
    <w:rsid w:val="008E0EEC"/>
    <w:rsid w:val="008E3187"/>
    <w:rsid w:val="009E1FB1"/>
    <w:rsid w:val="00A55CE9"/>
    <w:rsid w:val="00A952ED"/>
    <w:rsid w:val="00B31173"/>
    <w:rsid w:val="00B35390"/>
    <w:rsid w:val="00BD4D5E"/>
    <w:rsid w:val="00BE2F36"/>
    <w:rsid w:val="00CA058C"/>
    <w:rsid w:val="00CB2B35"/>
    <w:rsid w:val="00D1170D"/>
    <w:rsid w:val="00DB04BD"/>
    <w:rsid w:val="00DE78AA"/>
    <w:rsid w:val="00E10262"/>
    <w:rsid w:val="00F64EE2"/>
    <w:rsid w:val="00FB6EB6"/>
    <w:rsid w:val="00FF0141"/>
    <w:rsid w:val="00FF7D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187"/>
    <w:pPr>
      <w:widowControl w:val="0"/>
    </w:pPr>
    <w:rPr>
      <w:snapToGrid w:val="0"/>
      <w:sz w:val="24"/>
    </w:rPr>
  </w:style>
  <w:style w:type="paragraph" w:styleId="Heading1">
    <w:name w:val="heading 1"/>
    <w:basedOn w:val="Normal"/>
    <w:next w:val="Normal"/>
    <w:qFormat/>
    <w:rsid w:val="008E3187"/>
    <w:pPr>
      <w:keepNext/>
      <w:ind w:firstLine="720"/>
      <w:outlineLvl w:val="0"/>
    </w:pPr>
    <w:rPr>
      <w:rFonts w:ascii="CG Times" w:hAnsi="CG Times"/>
      <w:i/>
      <w:sz w:val="22"/>
    </w:rPr>
  </w:style>
  <w:style w:type="paragraph" w:styleId="Heading2">
    <w:name w:val="heading 2"/>
    <w:basedOn w:val="Normal"/>
    <w:next w:val="Normal"/>
    <w:qFormat/>
    <w:rsid w:val="008E3187"/>
    <w:pPr>
      <w:keepNext/>
      <w:ind w:firstLine="720"/>
      <w:outlineLvl w:val="1"/>
    </w:pPr>
    <w:rPr>
      <w:rFonts w:ascii="CG Times" w:hAnsi="CG Times"/>
      <w:b/>
      <w:bCs/>
      <w:i/>
      <w:sz w:val="22"/>
    </w:rPr>
  </w:style>
  <w:style w:type="paragraph" w:styleId="Heading3">
    <w:name w:val="heading 3"/>
    <w:basedOn w:val="Normal"/>
    <w:next w:val="Normal"/>
    <w:qFormat/>
    <w:rsid w:val="008E3187"/>
    <w:pPr>
      <w:keepNext/>
      <w:jc w:val="center"/>
      <w:outlineLvl w:val="2"/>
    </w:pPr>
    <w:rPr>
      <w:rFonts w:ascii="Arial" w:hAnsi="Arial" w:cs="Arial"/>
      <w:b/>
      <w:iCs/>
      <w:sz w:val="22"/>
    </w:rPr>
  </w:style>
  <w:style w:type="paragraph" w:styleId="Heading4">
    <w:name w:val="heading 4"/>
    <w:basedOn w:val="Normal"/>
    <w:next w:val="Normal"/>
    <w:qFormat/>
    <w:rsid w:val="008E3187"/>
    <w:pPr>
      <w:keepNext/>
      <w:jc w:val="center"/>
      <w:outlineLvl w:val="3"/>
    </w:pPr>
    <w:rPr>
      <w:rFonts w:ascii="Arial" w:hAnsi="Arial" w:cs="Arial"/>
      <w:b/>
      <w:iCs/>
      <w:sz w:val="36"/>
    </w:rPr>
  </w:style>
  <w:style w:type="paragraph" w:styleId="Heading5">
    <w:name w:val="heading 5"/>
    <w:basedOn w:val="Normal"/>
    <w:next w:val="Normal"/>
    <w:qFormat/>
    <w:rsid w:val="008E3187"/>
    <w:pPr>
      <w:keepNext/>
      <w:jc w:val="center"/>
      <w:outlineLvl w:val="4"/>
    </w:pPr>
    <w:rPr>
      <w:rFonts w:ascii="Impact" w:hAnsi="Impact" w:cs="Arial"/>
      <w:b/>
      <w:iCs/>
    </w:rPr>
  </w:style>
  <w:style w:type="paragraph" w:styleId="Heading6">
    <w:name w:val="heading 6"/>
    <w:basedOn w:val="Normal"/>
    <w:next w:val="Normal"/>
    <w:qFormat/>
    <w:rsid w:val="008E3187"/>
    <w:pPr>
      <w:keepNext/>
      <w:ind w:firstLine="720"/>
      <w:outlineLvl w:val="5"/>
    </w:pPr>
    <w:rPr>
      <w:b/>
    </w:rPr>
  </w:style>
  <w:style w:type="paragraph" w:styleId="Heading7">
    <w:name w:val="heading 7"/>
    <w:basedOn w:val="Normal"/>
    <w:next w:val="Normal"/>
    <w:qFormat/>
    <w:rsid w:val="008E3187"/>
    <w:pPr>
      <w:keepNext/>
      <w:outlineLvl w:val="6"/>
    </w:pPr>
    <w:rPr>
      <w:b/>
    </w:rPr>
  </w:style>
  <w:style w:type="paragraph" w:styleId="Heading8">
    <w:name w:val="heading 8"/>
    <w:basedOn w:val="Normal"/>
    <w:next w:val="Normal"/>
    <w:qFormat/>
    <w:rsid w:val="008E3187"/>
    <w:pPr>
      <w:keepNext/>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3187"/>
  </w:style>
  <w:style w:type="paragraph" w:styleId="BodyText">
    <w:name w:val="Body Text"/>
    <w:basedOn w:val="Normal"/>
    <w:rsid w:val="008E3187"/>
    <w:rPr>
      <w:sz w:val="22"/>
    </w:rPr>
  </w:style>
  <w:style w:type="character" w:styleId="Strong">
    <w:name w:val="Strong"/>
    <w:qFormat/>
    <w:rsid w:val="008E3187"/>
    <w:rPr>
      <w:b/>
    </w:rPr>
  </w:style>
  <w:style w:type="character" w:styleId="Hyperlink">
    <w:name w:val="Hyperlink"/>
    <w:rsid w:val="00DE78AA"/>
    <w:rPr>
      <w:color w:val="0000FF"/>
      <w:u w:val="single"/>
    </w:rPr>
  </w:style>
  <w:style w:type="paragraph" w:styleId="BalloonText">
    <w:name w:val="Balloon Text"/>
    <w:basedOn w:val="Normal"/>
    <w:link w:val="BalloonTextChar"/>
    <w:rsid w:val="001B79CD"/>
    <w:rPr>
      <w:rFonts w:ascii="Tahoma" w:hAnsi="Tahoma" w:cs="Tahoma"/>
      <w:sz w:val="16"/>
      <w:szCs w:val="16"/>
    </w:rPr>
  </w:style>
  <w:style w:type="character" w:customStyle="1" w:styleId="BalloonTextChar">
    <w:name w:val="Balloon Text Char"/>
    <w:basedOn w:val="DefaultParagraphFont"/>
    <w:link w:val="BalloonText"/>
    <w:rsid w:val="001B79CD"/>
    <w:rPr>
      <w:rFonts w:ascii="Tahoma" w:hAnsi="Tahoma" w:cs="Tahoma"/>
      <w:snapToGrid w:val="0"/>
      <w:sz w:val="16"/>
      <w:szCs w:val="16"/>
    </w:rPr>
  </w:style>
  <w:style w:type="character" w:styleId="FollowedHyperlink">
    <w:name w:val="FollowedHyperlink"/>
    <w:basedOn w:val="DefaultParagraphFont"/>
    <w:rsid w:val="002473A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g.org/article.asp?id=273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xpertwitnessblog.com" TargetMode="External"/><Relationship Id="rId5" Type="http://schemas.openxmlformats.org/officeDocument/2006/relationships/hyperlink" Target="http://www.jurispro.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RESUME OF:</vt:lpstr>
    </vt:vector>
  </TitlesOfParts>
  <Company>City of Downey</Company>
  <LinksUpToDate>false</LinksUpToDate>
  <CharactersWithSpaces>5743</CharactersWithSpaces>
  <SharedDoc>false</SharedDoc>
  <HLinks>
    <vt:vector size="24" baseType="variant">
      <vt:variant>
        <vt:i4>6029405</vt:i4>
      </vt:variant>
      <vt:variant>
        <vt:i4>9</vt:i4>
      </vt:variant>
      <vt:variant>
        <vt:i4>0</vt:i4>
      </vt:variant>
      <vt:variant>
        <vt:i4>5</vt:i4>
      </vt:variant>
      <vt:variant>
        <vt:lpwstr>http://www.jurispro.com/</vt:lpwstr>
      </vt:variant>
      <vt:variant>
        <vt:lpwstr/>
      </vt:variant>
      <vt:variant>
        <vt:i4>6029405</vt:i4>
      </vt:variant>
      <vt:variant>
        <vt:i4>6</vt:i4>
      </vt:variant>
      <vt:variant>
        <vt:i4>0</vt:i4>
      </vt:variant>
      <vt:variant>
        <vt:i4>5</vt:i4>
      </vt:variant>
      <vt:variant>
        <vt:lpwstr>http://www.jurispro.com/</vt:lpwstr>
      </vt:variant>
      <vt:variant>
        <vt:lpwstr/>
      </vt:variant>
      <vt:variant>
        <vt:i4>6029405</vt:i4>
      </vt:variant>
      <vt:variant>
        <vt:i4>3</vt:i4>
      </vt:variant>
      <vt:variant>
        <vt:i4>0</vt:i4>
      </vt:variant>
      <vt:variant>
        <vt:i4>5</vt:i4>
      </vt:variant>
      <vt:variant>
        <vt:lpwstr>http://www.jurispro.com/</vt:lpwstr>
      </vt:variant>
      <vt:variant>
        <vt:lpwstr/>
      </vt:variant>
      <vt:variant>
        <vt:i4>6029405</vt:i4>
      </vt:variant>
      <vt:variant>
        <vt:i4>0</vt:i4>
      </vt:variant>
      <vt:variant>
        <vt:i4>0</vt:i4>
      </vt:variant>
      <vt:variant>
        <vt:i4>5</vt:i4>
      </vt:variant>
      <vt:variant>
        <vt:lpwstr>http://www.jurispro.com/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dc:title>
  <dc:creator>Robert Rowe</dc:creator>
  <cp:lastModifiedBy>Robert Rowe</cp:lastModifiedBy>
  <cp:revision>7</cp:revision>
  <cp:lastPrinted>2002-02-01T00:53:00Z</cp:lastPrinted>
  <dcterms:created xsi:type="dcterms:W3CDTF">2013-01-19T22:03:00Z</dcterms:created>
  <dcterms:modified xsi:type="dcterms:W3CDTF">2013-02-25T23:32:00Z</dcterms:modified>
</cp:coreProperties>
</file>