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3C6681" w14:textId="5EE6187A" w:rsidR="00C9282E" w:rsidRDefault="00570CA3" w:rsidP="001F21A7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3ADC64" wp14:editId="33F08726">
            <wp:simplePos x="0" y="0"/>
            <wp:positionH relativeFrom="column">
              <wp:posOffset>4876800</wp:posOffset>
            </wp:positionH>
            <wp:positionV relativeFrom="paragraph">
              <wp:posOffset>0</wp:posOffset>
            </wp:positionV>
            <wp:extent cx="1517904" cy="1911096"/>
            <wp:effectExtent l="57150" t="0" r="63500" b="1085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904" cy="191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3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5E725" w14:textId="77777777" w:rsidR="005D3FDB" w:rsidRDefault="005D3FDB" w:rsidP="009440A9">
      <w:pPr>
        <w:jc w:val="center"/>
        <w:rPr>
          <w:b/>
        </w:rPr>
      </w:pPr>
      <w:r>
        <w:rPr>
          <w:b/>
        </w:rPr>
        <w:t>Curriculum Vitae</w:t>
      </w:r>
    </w:p>
    <w:p w14:paraId="15B13D54" w14:textId="77777777" w:rsidR="005D3FDB" w:rsidRDefault="005D3FDB" w:rsidP="009440A9">
      <w:pPr>
        <w:jc w:val="center"/>
        <w:rPr>
          <w:b/>
        </w:rPr>
      </w:pPr>
      <w:r>
        <w:rPr>
          <w:b/>
        </w:rPr>
        <w:t>Robert Yale Meyerson M.D.</w:t>
      </w:r>
    </w:p>
    <w:p w14:paraId="4B8A6C8C" w14:textId="0EA7F0B1" w:rsidR="005D3FDB" w:rsidRDefault="00776966" w:rsidP="00776966">
      <w:pPr>
        <w:tabs>
          <w:tab w:val="left" w:pos="735"/>
          <w:tab w:val="center" w:pos="3705"/>
        </w:tabs>
      </w:pPr>
      <w:r>
        <w:tab/>
      </w:r>
      <w:r>
        <w:tab/>
      </w:r>
      <w:r w:rsidR="005D3FDB">
        <w:t>4101 Bradwood Road, Austin, TX 78722-1132</w:t>
      </w:r>
    </w:p>
    <w:p w14:paraId="18731712" w14:textId="1205DE51" w:rsidR="005D3FDB" w:rsidRDefault="005D3FDB" w:rsidP="009440A9">
      <w:pPr>
        <w:jc w:val="center"/>
      </w:pPr>
      <w:r>
        <w:t>512-217-7187 cell</w:t>
      </w:r>
    </w:p>
    <w:p w14:paraId="1248C9B6" w14:textId="062E8DB0" w:rsidR="005D3FDB" w:rsidRDefault="007C75A8" w:rsidP="009440A9">
      <w:pPr>
        <w:jc w:val="center"/>
      </w:pPr>
      <w:hyperlink r:id="rId8" w:history="1">
        <w:r w:rsidR="005D3FDB" w:rsidRPr="00DD79D6">
          <w:rPr>
            <w:rStyle w:val="Hyperlink"/>
          </w:rPr>
          <w:t>RYMeyersonMD@MeyersonConsulting.com</w:t>
        </w:r>
      </w:hyperlink>
    </w:p>
    <w:p w14:paraId="32B7571F" w14:textId="65A5AAF1" w:rsidR="005D3FDB" w:rsidRPr="00D26882" w:rsidRDefault="009440A9" w:rsidP="009440A9">
      <w:pPr>
        <w:ind w:left="1440" w:firstLine="720"/>
        <w:rPr>
          <w:color w:val="auto"/>
        </w:rPr>
      </w:pPr>
      <w:r>
        <w:t xml:space="preserve">   </w:t>
      </w:r>
      <w:hyperlink r:id="rId9" w:history="1">
        <w:r w:rsidR="006C5BBF" w:rsidRPr="00D26882">
          <w:rPr>
            <w:rStyle w:val="Hyperlink"/>
          </w:rPr>
          <w:t>Meyerson</w:t>
        </w:r>
        <w:r>
          <w:rPr>
            <w:rStyle w:val="Hyperlink"/>
          </w:rPr>
          <w:t>C</w:t>
        </w:r>
        <w:r w:rsidR="006C5BBF" w:rsidRPr="00D26882">
          <w:rPr>
            <w:rStyle w:val="Hyperlink"/>
          </w:rPr>
          <w:t>onsulting</w:t>
        </w:r>
      </w:hyperlink>
      <w:r>
        <w:rPr>
          <w:rStyle w:val="Hyperlink"/>
        </w:rPr>
        <w:t>.com</w:t>
      </w:r>
    </w:p>
    <w:p w14:paraId="3AF0E4E8" w14:textId="77777777" w:rsidR="005D3FDB" w:rsidRDefault="005D3FDB" w:rsidP="005D3FDB">
      <w:pPr>
        <w:rPr>
          <w:b/>
          <w:u w:val="single"/>
        </w:rPr>
      </w:pPr>
    </w:p>
    <w:p w14:paraId="45EA5C39" w14:textId="77777777" w:rsidR="005D3FDB" w:rsidRDefault="005D3FDB" w:rsidP="005D3FDB">
      <w:pPr>
        <w:rPr>
          <w:b/>
          <w:u w:val="single"/>
        </w:rPr>
      </w:pPr>
    </w:p>
    <w:p w14:paraId="2BB0936C" w14:textId="77777777" w:rsidR="005D3FDB" w:rsidRDefault="005D3FDB" w:rsidP="005D3FDB">
      <w:pPr>
        <w:rPr>
          <w:b/>
          <w:u w:val="single"/>
        </w:rPr>
      </w:pPr>
    </w:p>
    <w:p w14:paraId="003465C9" w14:textId="4AE0C349" w:rsidR="00E8012F" w:rsidRDefault="00E8012F" w:rsidP="005D3FDB">
      <w:pPr>
        <w:rPr>
          <w:b/>
          <w:u w:val="single"/>
        </w:rPr>
      </w:pPr>
      <w:r>
        <w:rPr>
          <w:b/>
          <w:u w:val="single"/>
        </w:rPr>
        <w:t>CAREER SUMMARY</w:t>
      </w:r>
    </w:p>
    <w:p w14:paraId="75316F30" w14:textId="77777777" w:rsidR="00E8012F" w:rsidRDefault="00E8012F" w:rsidP="00E8012F"/>
    <w:p w14:paraId="048373DC" w14:textId="203A5027" w:rsidR="00E8012F" w:rsidRDefault="00E8012F" w:rsidP="00E8012F">
      <w:pPr>
        <w:pStyle w:val="ListParagraph"/>
        <w:numPr>
          <w:ilvl w:val="0"/>
          <w:numId w:val="7"/>
        </w:numPr>
      </w:pPr>
      <w:r>
        <w:t xml:space="preserve">Board-certified clinically active Family Physician with over 35 </w:t>
      </w:r>
      <w:proofErr w:type="spellStart"/>
      <w:r>
        <w:t>years experience</w:t>
      </w:r>
      <w:proofErr w:type="spellEnd"/>
      <w:r>
        <w:t xml:space="preserve"> treating adult, geriatric and pediatric patients with emergency, acute and chronic medical problems </w:t>
      </w:r>
    </w:p>
    <w:p w14:paraId="29D3F099" w14:textId="4E651BBD" w:rsidR="008458DA" w:rsidRDefault="006C2FAD" w:rsidP="00E8012F">
      <w:pPr>
        <w:pStyle w:val="ListParagraph"/>
        <w:numPr>
          <w:ilvl w:val="0"/>
          <w:numId w:val="7"/>
        </w:numPr>
      </w:pPr>
      <w:r>
        <w:t>Peer recognition and professional achievement award for multiple year</w:t>
      </w:r>
      <w:r w:rsidR="004D4FF6">
        <w:t>s</w:t>
      </w:r>
    </w:p>
    <w:p w14:paraId="420084AE" w14:textId="616C4F50" w:rsidR="00E8012F" w:rsidRDefault="00E8012F" w:rsidP="00E8012F">
      <w:pPr>
        <w:pStyle w:val="ListParagraph"/>
        <w:numPr>
          <w:ilvl w:val="0"/>
          <w:numId w:val="7"/>
        </w:numPr>
      </w:pPr>
      <w:r>
        <w:t>Extensive experience in both clinical outpatient and rural emergency medical setting</w:t>
      </w:r>
      <w:r w:rsidR="0094459A">
        <w:t>s</w:t>
      </w:r>
      <w:r>
        <w:t>.</w:t>
      </w:r>
    </w:p>
    <w:p w14:paraId="28EEE52C" w14:textId="1F391954" w:rsidR="00E8012F" w:rsidRDefault="00E8012F" w:rsidP="00E8012F">
      <w:pPr>
        <w:pStyle w:val="ListParagraph"/>
        <w:numPr>
          <w:ilvl w:val="0"/>
          <w:numId w:val="7"/>
        </w:numPr>
      </w:pPr>
      <w:r>
        <w:t xml:space="preserve">Past Medical Director </w:t>
      </w:r>
      <w:r w:rsidR="002F26F4">
        <w:t>of primary care office and psychiatric inpatient unit.</w:t>
      </w:r>
    </w:p>
    <w:p w14:paraId="6FDA9A47" w14:textId="6D06BC1C" w:rsidR="00E8012F" w:rsidRDefault="00E8012F" w:rsidP="00E8012F">
      <w:pPr>
        <w:pStyle w:val="ListParagraph"/>
        <w:numPr>
          <w:ilvl w:val="0"/>
          <w:numId w:val="7"/>
        </w:numPr>
      </w:pPr>
      <w:r>
        <w:t>Over 12 years’ experience providing volunteer medical services in underdeveloped countries</w:t>
      </w:r>
    </w:p>
    <w:p w14:paraId="366B6CFE" w14:textId="1A22E04A" w:rsidR="008458DA" w:rsidRDefault="008458DA" w:rsidP="00E8012F">
      <w:pPr>
        <w:pStyle w:val="ListParagraph"/>
        <w:numPr>
          <w:ilvl w:val="0"/>
          <w:numId w:val="7"/>
        </w:numPr>
      </w:pPr>
      <w:r>
        <w:t>5 years of experience as expert witness during which I reviewed more than 100 cases</w:t>
      </w:r>
    </w:p>
    <w:p w14:paraId="305D9912" w14:textId="3422BDCB" w:rsidR="00E8012F" w:rsidRDefault="00E8012F" w:rsidP="00E8012F">
      <w:pPr>
        <w:pStyle w:val="ListParagraph"/>
        <w:numPr>
          <w:ilvl w:val="0"/>
          <w:numId w:val="7"/>
        </w:numPr>
      </w:pPr>
      <w:r>
        <w:t>Former physician reviewer with Texas Medical Liability Trust</w:t>
      </w:r>
    </w:p>
    <w:p w14:paraId="33D7DCFA" w14:textId="77777777" w:rsidR="00CF0E8C" w:rsidRDefault="00CF0E8C" w:rsidP="00CF0E8C">
      <w:pPr>
        <w:pStyle w:val="ListParagraph"/>
      </w:pPr>
    </w:p>
    <w:p w14:paraId="0A728131" w14:textId="4272490B" w:rsidR="00F159A6" w:rsidRDefault="00F159A6" w:rsidP="00F159A6">
      <w:pPr>
        <w:rPr>
          <w:b/>
          <w:u w:val="single"/>
        </w:rPr>
      </w:pPr>
      <w:r>
        <w:rPr>
          <w:b/>
          <w:u w:val="single"/>
        </w:rPr>
        <w:t>CURRENT</w:t>
      </w:r>
    </w:p>
    <w:p w14:paraId="391068D1" w14:textId="77777777" w:rsidR="00F159A6" w:rsidRDefault="00F159A6" w:rsidP="001F21A7"/>
    <w:p w14:paraId="37F29FAF" w14:textId="2BF32F1A" w:rsidR="006A5353" w:rsidRDefault="00C17E38" w:rsidP="001F21A7">
      <w:r>
        <w:t>Austin Regional Clinic</w:t>
      </w:r>
      <w:r w:rsidR="00702D19">
        <w:t>, Austin, TX.</w:t>
      </w:r>
      <w:r>
        <w:t xml:space="preserve"> January 2017 to present</w:t>
      </w:r>
    </w:p>
    <w:p w14:paraId="7C1AD31C" w14:textId="005156F2" w:rsidR="00C17E38" w:rsidRDefault="004C5689" w:rsidP="00C17E38">
      <w:pPr>
        <w:pStyle w:val="ListParagraph"/>
        <w:numPr>
          <w:ilvl w:val="0"/>
          <w:numId w:val="7"/>
        </w:numPr>
      </w:pPr>
      <w:r>
        <w:t xml:space="preserve">Family Medicine in busy urban multi-specialty group.  Patients </w:t>
      </w:r>
      <w:r w:rsidR="003861D6">
        <w:t>age</w:t>
      </w:r>
      <w:r w:rsidR="00745BE3">
        <w:t>d</w:t>
      </w:r>
      <w:r w:rsidR="003861D6">
        <w:t xml:space="preserve"> </w:t>
      </w:r>
      <w:r>
        <w:t xml:space="preserve">18 years </w:t>
      </w:r>
      <w:r w:rsidR="00ED2CE1">
        <w:t>to cente</w:t>
      </w:r>
      <w:r w:rsidR="003861D6">
        <w:t>n</w:t>
      </w:r>
      <w:r w:rsidR="00ED2CE1">
        <w:t>arians</w:t>
      </w:r>
      <w:r>
        <w:t xml:space="preserve">.  </w:t>
      </w:r>
    </w:p>
    <w:p w14:paraId="4044456A" w14:textId="77777777" w:rsidR="00C17E38" w:rsidRDefault="00C17E38" w:rsidP="00C17E38">
      <w:pPr>
        <w:ind w:left="360"/>
      </w:pPr>
    </w:p>
    <w:p w14:paraId="42AF7FC7" w14:textId="77777777" w:rsidR="008D21FF" w:rsidRDefault="008D21FF" w:rsidP="00ED2CE1">
      <w:pPr>
        <w:rPr>
          <w:b/>
          <w:u w:val="single"/>
        </w:rPr>
      </w:pPr>
      <w:r>
        <w:rPr>
          <w:b/>
          <w:u w:val="single"/>
        </w:rPr>
        <w:t>LICENSE AND CERTIFICATION</w:t>
      </w:r>
    </w:p>
    <w:p w14:paraId="7D5D34DF" w14:textId="5392A87C" w:rsidR="008D21FF" w:rsidRDefault="008D21FF" w:rsidP="00ED2CE1">
      <w:pPr>
        <w:rPr>
          <w:b/>
          <w:u w:val="single"/>
        </w:rPr>
      </w:pPr>
    </w:p>
    <w:p w14:paraId="3C568C8A" w14:textId="1992363F" w:rsidR="00B16E2F" w:rsidRPr="0099566C" w:rsidRDefault="00B16E2F" w:rsidP="00ED2CE1">
      <w:pPr>
        <w:rPr>
          <w:bCs/>
        </w:rPr>
      </w:pPr>
      <w:r w:rsidRPr="0099566C">
        <w:rPr>
          <w:bCs/>
        </w:rPr>
        <w:t xml:space="preserve">Licensed in </w:t>
      </w:r>
      <w:r w:rsidR="0099566C" w:rsidRPr="0099566C">
        <w:rPr>
          <w:bCs/>
        </w:rPr>
        <w:t>Texas and Nebraska</w:t>
      </w:r>
    </w:p>
    <w:p w14:paraId="7D5E24CA" w14:textId="35767104" w:rsidR="00B16E2F" w:rsidRDefault="00735AD0" w:rsidP="00B16E2F">
      <w:r>
        <w:t>Board certified</w:t>
      </w:r>
      <w:r w:rsidR="00B16E2F">
        <w:t>, American Board of Family Practice</w:t>
      </w:r>
      <w:r w:rsidR="0099566C">
        <w:t xml:space="preserve"> continuously since 1983</w:t>
      </w:r>
    </w:p>
    <w:p w14:paraId="7396DB0B" w14:textId="275D0A5B" w:rsidR="00B16E2F" w:rsidRDefault="00B16E2F" w:rsidP="00ED2CE1">
      <w:pPr>
        <w:rPr>
          <w:b/>
          <w:u w:val="single"/>
        </w:rPr>
      </w:pPr>
    </w:p>
    <w:p w14:paraId="097900DB" w14:textId="416A0843" w:rsidR="00AF4865" w:rsidRDefault="00AF4865" w:rsidP="00AF4865">
      <w:pPr>
        <w:rPr>
          <w:b/>
          <w:u w:val="single"/>
        </w:rPr>
      </w:pPr>
      <w:r>
        <w:rPr>
          <w:b/>
          <w:u w:val="single"/>
        </w:rPr>
        <w:t>EDUCATION AND TRAINING</w:t>
      </w:r>
    </w:p>
    <w:p w14:paraId="66B78D2D" w14:textId="77777777" w:rsidR="00AF4865" w:rsidRDefault="00AF4865" w:rsidP="00AF4865"/>
    <w:p w14:paraId="506B3F8D" w14:textId="5712BE72" w:rsidR="0055362A" w:rsidRDefault="0055362A" w:rsidP="00AF4865">
      <w:r w:rsidRPr="0055362A">
        <w:t xml:space="preserve">Family Practice Residency, University of Connecticut, Hartford Hospital, Hartford CT. 1980 </w:t>
      </w:r>
      <w:r>
        <w:t>–</w:t>
      </w:r>
      <w:r w:rsidRPr="0055362A">
        <w:t xml:space="preserve"> 83</w:t>
      </w:r>
    </w:p>
    <w:p w14:paraId="2AAFDF46" w14:textId="6848EAF9" w:rsidR="00AF4865" w:rsidRDefault="00AF4865" w:rsidP="00AF4865">
      <w:r>
        <w:t>University of Texas Medical Branch at Galveston, M.D. 1976 - 1980</w:t>
      </w:r>
    </w:p>
    <w:p w14:paraId="381557CC" w14:textId="77777777" w:rsidR="00AF4865" w:rsidRDefault="00AF4865" w:rsidP="00AF4865">
      <w:r>
        <w:t>University of Texas at Austin, B.A. Biology with Honors - 1976</w:t>
      </w:r>
    </w:p>
    <w:p w14:paraId="365555F3" w14:textId="02CF16F5" w:rsidR="00871898" w:rsidRDefault="00871898" w:rsidP="00ED2CE1">
      <w:pPr>
        <w:rPr>
          <w:b/>
          <w:u w:val="single"/>
        </w:rPr>
      </w:pPr>
    </w:p>
    <w:p w14:paraId="3D69B03E" w14:textId="61C5D3DA" w:rsidR="00ED2CE1" w:rsidRDefault="00ED2CE1" w:rsidP="00ED2CE1">
      <w:pPr>
        <w:rPr>
          <w:b/>
          <w:u w:val="single"/>
        </w:rPr>
      </w:pPr>
      <w:r>
        <w:rPr>
          <w:b/>
          <w:u w:val="single"/>
        </w:rPr>
        <w:t>PAST PROFESSIONAL EXPERIENCE</w:t>
      </w:r>
    </w:p>
    <w:p w14:paraId="5523623A" w14:textId="66E30273" w:rsidR="00ED2CE1" w:rsidRDefault="00ED2CE1" w:rsidP="001F21A7"/>
    <w:p w14:paraId="4FE5D885" w14:textId="07AF0BC0" w:rsidR="003861D6" w:rsidRDefault="008D21FF" w:rsidP="003861D6">
      <w:r>
        <w:t xml:space="preserve">Seton Edgar B. Davis Hospital, </w:t>
      </w:r>
      <w:r w:rsidR="003861D6">
        <w:t>Emergency Department, Luling, TX. November 2013 – June 2015</w:t>
      </w:r>
    </w:p>
    <w:p w14:paraId="3FB04746" w14:textId="06637FEF" w:rsidR="003861D6" w:rsidRDefault="00CA4324" w:rsidP="003861D6">
      <w:pPr>
        <w:pStyle w:val="ListParagraph"/>
        <w:numPr>
          <w:ilvl w:val="0"/>
          <w:numId w:val="7"/>
        </w:numPr>
      </w:pPr>
      <w:r>
        <w:lastRenderedPageBreak/>
        <w:t xml:space="preserve">Emergency department physician in </w:t>
      </w:r>
      <w:r w:rsidR="003861D6">
        <w:t>busy rural level IV trauma center.  I was the only physician on duty with limited special</w:t>
      </w:r>
      <w:r w:rsidR="00AD2670">
        <w:t>ist</w:t>
      </w:r>
      <w:r w:rsidR="003861D6">
        <w:t xml:space="preserve"> </w:t>
      </w:r>
      <w:r w:rsidR="00AD2670">
        <w:t>support</w:t>
      </w:r>
      <w:r w:rsidR="003861D6">
        <w:t xml:space="preserve">.  Patients </w:t>
      </w:r>
      <w:r w:rsidR="00745BE3">
        <w:t>aged</w:t>
      </w:r>
      <w:r w:rsidR="003861D6">
        <w:t xml:space="preserve"> newborn to centenarians.</w:t>
      </w:r>
    </w:p>
    <w:p w14:paraId="68AB23EA" w14:textId="77777777" w:rsidR="003861D6" w:rsidRDefault="003861D6" w:rsidP="003861D6">
      <w:pPr>
        <w:ind w:left="360"/>
      </w:pPr>
    </w:p>
    <w:p w14:paraId="6A319713" w14:textId="27A0E987" w:rsidR="0055362A" w:rsidRDefault="0055362A" w:rsidP="003861D6">
      <w:r>
        <w:t xml:space="preserve">Seton Hospital Emergency Department, Smithville TX. </w:t>
      </w:r>
      <w:r w:rsidR="00871898">
        <w:t xml:space="preserve"> July 2014 – July 2015</w:t>
      </w:r>
    </w:p>
    <w:p w14:paraId="6C8C01F2" w14:textId="3780EFC4" w:rsidR="00871898" w:rsidRDefault="00871898" w:rsidP="00871898">
      <w:pPr>
        <w:pStyle w:val="ListParagraph"/>
        <w:numPr>
          <w:ilvl w:val="0"/>
          <w:numId w:val="7"/>
        </w:numPr>
      </w:pPr>
      <w:r>
        <w:t xml:space="preserve">Emergency department physician in busy rural level IV trauma center.  I was the only physician on duty with </w:t>
      </w:r>
      <w:r w:rsidR="00AD2670">
        <w:t xml:space="preserve">limited specialist support.  </w:t>
      </w:r>
      <w:r>
        <w:t xml:space="preserve">Patients </w:t>
      </w:r>
      <w:r w:rsidR="00745BE3">
        <w:t>aged</w:t>
      </w:r>
      <w:r>
        <w:t xml:space="preserve"> newborn to centenarians.</w:t>
      </w:r>
    </w:p>
    <w:p w14:paraId="2E14BC64" w14:textId="77777777" w:rsidR="00871898" w:rsidRDefault="00871898" w:rsidP="003861D6"/>
    <w:p w14:paraId="088DBFE6" w14:textId="0B7DAE6A" w:rsidR="003861D6" w:rsidRDefault="003861D6" w:rsidP="003861D6">
      <w:r>
        <w:t xml:space="preserve">Austin Regional Clinic, Austin, TX. September </w:t>
      </w:r>
      <w:proofErr w:type="gramStart"/>
      <w:r>
        <w:t>1986  -</w:t>
      </w:r>
      <w:proofErr w:type="gramEnd"/>
      <w:r>
        <w:t xml:space="preserve"> November 2013</w:t>
      </w:r>
    </w:p>
    <w:p w14:paraId="41077FA5" w14:textId="614F10F4" w:rsidR="003861D6" w:rsidRDefault="003861D6" w:rsidP="003861D6">
      <w:pPr>
        <w:pStyle w:val="ListParagraph"/>
        <w:numPr>
          <w:ilvl w:val="0"/>
          <w:numId w:val="7"/>
        </w:numPr>
      </w:pPr>
      <w:r>
        <w:t>Family Medicine</w:t>
      </w:r>
      <w:r w:rsidR="00871898">
        <w:t xml:space="preserve"> physician</w:t>
      </w:r>
      <w:r>
        <w:t xml:space="preserve"> in a busy urban multi-specialty group.  Patients</w:t>
      </w:r>
      <w:r w:rsidR="00CA4324">
        <w:t xml:space="preserve"> aged </w:t>
      </w:r>
      <w:r>
        <w:t xml:space="preserve">newborn to centenarians.  </w:t>
      </w:r>
    </w:p>
    <w:p w14:paraId="2DE1F0F6" w14:textId="1E011385" w:rsidR="003861D6" w:rsidRDefault="003861D6" w:rsidP="001F21A7"/>
    <w:p w14:paraId="7004AAEB" w14:textId="5D9E4293" w:rsidR="00A61303" w:rsidRDefault="00A61303" w:rsidP="00A61303">
      <w:pPr>
        <w:contextualSpacing/>
        <w:jc w:val="both"/>
      </w:pPr>
      <w:r>
        <w:t>Beatrice Community Hospital and Health Center Emergency Department, Beatrice, NE. August 23-30, 2014</w:t>
      </w:r>
    </w:p>
    <w:p w14:paraId="3D99035D" w14:textId="2BE2C071" w:rsidR="0055362A" w:rsidRDefault="0055362A" w:rsidP="0055362A">
      <w:pPr>
        <w:pStyle w:val="ListParagraph"/>
        <w:numPr>
          <w:ilvl w:val="0"/>
          <w:numId w:val="7"/>
        </w:numPr>
        <w:jc w:val="both"/>
      </w:pPr>
      <w:r>
        <w:t xml:space="preserve">Emergency department physician in rural Nebraska with </w:t>
      </w:r>
      <w:r w:rsidR="00745BE3">
        <w:t xml:space="preserve">limited </w:t>
      </w:r>
      <w:r w:rsidR="00AD2670">
        <w:t>specialist</w:t>
      </w:r>
      <w:r w:rsidR="00745BE3">
        <w:t xml:space="preserve"> </w:t>
      </w:r>
      <w:proofErr w:type="gramStart"/>
      <w:r w:rsidR="00745BE3">
        <w:t xml:space="preserve">support.  </w:t>
      </w:r>
      <w:r>
        <w:t>.</w:t>
      </w:r>
      <w:proofErr w:type="gramEnd"/>
      <w:r>
        <w:t xml:space="preserve">  Patients aged newborn to centenarians.</w:t>
      </w:r>
    </w:p>
    <w:p w14:paraId="1B6CF252" w14:textId="77777777" w:rsidR="0055362A" w:rsidRDefault="0055362A" w:rsidP="00A61303">
      <w:pPr>
        <w:contextualSpacing/>
        <w:jc w:val="both"/>
      </w:pPr>
    </w:p>
    <w:p w14:paraId="5B955542" w14:textId="3222DCE1" w:rsidR="00A61303" w:rsidRDefault="00A61303" w:rsidP="00A61303">
      <w:pPr>
        <w:contextualSpacing/>
        <w:jc w:val="both"/>
      </w:pPr>
      <w:r>
        <w:t>Dundy County Hospital Emergency Department, Benkelman, NE. April 25-May 2, 2014</w:t>
      </w:r>
    </w:p>
    <w:p w14:paraId="20AC5BF8" w14:textId="16102BAB" w:rsidR="0055362A" w:rsidRDefault="0055362A" w:rsidP="0055362A">
      <w:pPr>
        <w:pStyle w:val="ListParagraph"/>
        <w:numPr>
          <w:ilvl w:val="0"/>
          <w:numId w:val="7"/>
        </w:numPr>
        <w:jc w:val="both"/>
      </w:pPr>
      <w:r>
        <w:t xml:space="preserve">Emergency department physician in rural Nebraska with limited </w:t>
      </w:r>
      <w:r w:rsidR="00AD2670">
        <w:t>specialist</w:t>
      </w:r>
      <w:r w:rsidR="00745BE3">
        <w:t xml:space="preserve"> support</w:t>
      </w:r>
      <w:r>
        <w:t>.  Patients were aged newborn to centenarians.</w:t>
      </w:r>
    </w:p>
    <w:p w14:paraId="7E807242" w14:textId="77777777" w:rsidR="0055362A" w:rsidRDefault="0055362A" w:rsidP="00A61303">
      <w:pPr>
        <w:contextualSpacing/>
        <w:jc w:val="both"/>
      </w:pPr>
    </w:p>
    <w:p w14:paraId="79231D12" w14:textId="0F50F4AA" w:rsidR="002265BE" w:rsidRDefault="002265BE" w:rsidP="00A61303">
      <w:pPr>
        <w:contextualSpacing/>
        <w:jc w:val="both"/>
      </w:pPr>
      <w:r>
        <w:t>Harlan County Health System, Alma, NE July 19-22, 2013</w:t>
      </w:r>
    </w:p>
    <w:p w14:paraId="7BA8C1B2" w14:textId="38AF968B" w:rsidR="0055362A" w:rsidRDefault="0055362A" w:rsidP="0055362A">
      <w:pPr>
        <w:pStyle w:val="ListParagraph"/>
        <w:numPr>
          <w:ilvl w:val="0"/>
          <w:numId w:val="7"/>
        </w:numPr>
        <w:jc w:val="both"/>
      </w:pPr>
      <w:r>
        <w:t xml:space="preserve">Emergency department physician in rural Nebraska with </w:t>
      </w:r>
      <w:r w:rsidR="00745BE3">
        <w:t xml:space="preserve">limited </w:t>
      </w:r>
      <w:r w:rsidR="00AD2670">
        <w:t>specialist</w:t>
      </w:r>
      <w:r w:rsidR="00745BE3">
        <w:t xml:space="preserve"> </w:t>
      </w:r>
      <w:proofErr w:type="gramStart"/>
      <w:r w:rsidR="00745BE3">
        <w:t xml:space="preserve">support.  </w:t>
      </w:r>
      <w:r>
        <w:t>.</w:t>
      </w:r>
      <w:proofErr w:type="gramEnd"/>
      <w:r>
        <w:t xml:space="preserve">  Patients were aged newborn to centenarians.</w:t>
      </w:r>
    </w:p>
    <w:p w14:paraId="2FC6E0BF" w14:textId="77777777" w:rsidR="0055362A" w:rsidRDefault="0055362A" w:rsidP="00A61303">
      <w:pPr>
        <w:contextualSpacing/>
        <w:jc w:val="both"/>
      </w:pPr>
    </w:p>
    <w:p w14:paraId="5717EAE8" w14:textId="5E221F7D" w:rsidR="00A61303" w:rsidRDefault="00A61303" w:rsidP="00A61303">
      <w:pPr>
        <w:contextualSpacing/>
        <w:jc w:val="both"/>
      </w:pPr>
      <w:r w:rsidRPr="00A61303">
        <w:t>Memorial Community Hospital &amp; Health System</w:t>
      </w:r>
      <w:r>
        <w:t xml:space="preserve"> Emergency Department, Blair, NE. November 16 - 24, 2013</w:t>
      </w:r>
    </w:p>
    <w:p w14:paraId="39DECCE6" w14:textId="7F206464" w:rsidR="00A61303" w:rsidRDefault="00A61303" w:rsidP="00A61303">
      <w:pPr>
        <w:pStyle w:val="ListParagraph"/>
        <w:numPr>
          <w:ilvl w:val="0"/>
          <w:numId w:val="7"/>
        </w:numPr>
        <w:jc w:val="both"/>
      </w:pPr>
      <w:r>
        <w:t xml:space="preserve">Emergency department physician in rural Nebraska with </w:t>
      </w:r>
      <w:r w:rsidR="00745BE3">
        <w:t xml:space="preserve">limited specialist </w:t>
      </w:r>
      <w:proofErr w:type="gramStart"/>
      <w:r w:rsidR="00745BE3">
        <w:t xml:space="preserve">support.  </w:t>
      </w:r>
      <w:r>
        <w:t>.</w:t>
      </w:r>
      <w:proofErr w:type="gramEnd"/>
      <w:r>
        <w:t xml:space="preserve">  Patients were</w:t>
      </w:r>
      <w:r w:rsidR="00CA4324">
        <w:t xml:space="preserve"> aged newborn to centenarians.</w:t>
      </w:r>
    </w:p>
    <w:p w14:paraId="63601E22" w14:textId="77777777" w:rsidR="00A61303" w:rsidRDefault="00A61303" w:rsidP="00A61303">
      <w:pPr>
        <w:pStyle w:val="ListParagraph"/>
        <w:jc w:val="both"/>
      </w:pPr>
    </w:p>
    <w:p w14:paraId="529C7FF6" w14:textId="0DB0C4A9" w:rsidR="003861D6" w:rsidRDefault="003861D6" w:rsidP="003861D6">
      <w:r>
        <w:t>Seton Shoal Creek Psychiatric Hospital, Austin, TX. 1993 - 2003</w:t>
      </w:r>
    </w:p>
    <w:p w14:paraId="28C0EAA0" w14:textId="77777777" w:rsidR="00CA4324" w:rsidRDefault="00CA4324" w:rsidP="00CA4324">
      <w:pPr>
        <w:pStyle w:val="ListParagraph"/>
        <w:numPr>
          <w:ilvl w:val="0"/>
          <w:numId w:val="7"/>
        </w:numPr>
      </w:pPr>
      <w:r>
        <w:t xml:space="preserve">Provided in patient medical care to patients in an acute psychiatric hospital setting. </w:t>
      </w:r>
    </w:p>
    <w:p w14:paraId="58E5D4F6" w14:textId="62566083" w:rsidR="003861D6" w:rsidRDefault="00CA4324" w:rsidP="00CA4324">
      <w:pPr>
        <w:pStyle w:val="ListParagraph"/>
        <w:numPr>
          <w:ilvl w:val="0"/>
          <w:numId w:val="7"/>
        </w:numPr>
      </w:pPr>
      <w:r>
        <w:t>Served as Medical Director of the inpatient Medical service</w:t>
      </w:r>
    </w:p>
    <w:p w14:paraId="63C78E25" w14:textId="41E1BC6B" w:rsidR="003861D6" w:rsidRDefault="003861D6" w:rsidP="001F21A7"/>
    <w:p w14:paraId="620A4701" w14:textId="46117EE5" w:rsidR="004E054A" w:rsidRDefault="004E054A" w:rsidP="004E054A">
      <w:r>
        <w:t xml:space="preserve">Medical Director, </w:t>
      </w:r>
      <w:r w:rsidR="001D301F">
        <w:t xml:space="preserve">Jefferson Medical Center, </w:t>
      </w:r>
      <w:r>
        <w:t xml:space="preserve">Austin Regional Clinic ARC 1991 </w:t>
      </w:r>
      <w:r w:rsidR="00357522">
        <w:t>–</w:t>
      </w:r>
      <w:r>
        <w:t xml:space="preserve"> 1995</w:t>
      </w:r>
    </w:p>
    <w:p w14:paraId="098927A1" w14:textId="7BA1FC35" w:rsidR="00357522" w:rsidRDefault="00357522" w:rsidP="00357522">
      <w:pPr>
        <w:pStyle w:val="ListParagraph"/>
        <w:numPr>
          <w:ilvl w:val="0"/>
          <w:numId w:val="8"/>
        </w:numPr>
      </w:pPr>
      <w:r>
        <w:t xml:space="preserve">Supervised approximately 5 Family Physicians and nursing staff </w:t>
      </w:r>
    </w:p>
    <w:p w14:paraId="0C06201A" w14:textId="77777777" w:rsidR="004E054A" w:rsidRDefault="004E054A" w:rsidP="001F21A7"/>
    <w:p w14:paraId="5D571874" w14:textId="2AA7BE37" w:rsidR="008D21FF" w:rsidRDefault="008D21FF" w:rsidP="008D21FF">
      <w:r>
        <w:t>Manchester Memorial Hospital Emergency Department, Manchester, CT. 1982 – 1986</w:t>
      </w:r>
    </w:p>
    <w:p w14:paraId="0F7AB1E1" w14:textId="2267FBBB" w:rsidR="008D21FF" w:rsidRDefault="008D21FF" w:rsidP="008D21FF">
      <w:pPr>
        <w:pStyle w:val="ListParagraph"/>
        <w:numPr>
          <w:ilvl w:val="0"/>
          <w:numId w:val="7"/>
        </w:numPr>
      </w:pPr>
      <w:r>
        <w:t>Emergency department physician in rural-suburban Connecticut.  Patients were of all ages.</w:t>
      </w:r>
    </w:p>
    <w:p w14:paraId="7151F52D" w14:textId="77777777" w:rsidR="008D21FF" w:rsidRDefault="008D21FF" w:rsidP="008D21FF"/>
    <w:p w14:paraId="7037B3C9" w14:textId="050FB264" w:rsidR="008D21FF" w:rsidRDefault="008D21FF" w:rsidP="00040C1E">
      <w:pPr>
        <w:tabs>
          <w:tab w:val="left" w:pos="8175"/>
        </w:tabs>
      </w:pPr>
      <w:r>
        <w:t>Medical Director Town of Manchester CT. 1983 – 1986</w:t>
      </w:r>
      <w:r w:rsidR="00040C1E">
        <w:tab/>
      </w:r>
    </w:p>
    <w:p w14:paraId="152509B8" w14:textId="05BEE71C" w:rsidR="008D21FF" w:rsidRDefault="008D21FF" w:rsidP="008D21FF">
      <w:pPr>
        <w:pStyle w:val="ListParagraph"/>
        <w:numPr>
          <w:ilvl w:val="0"/>
          <w:numId w:val="7"/>
        </w:numPr>
      </w:pPr>
      <w:r>
        <w:lastRenderedPageBreak/>
        <w:t>Oversaw town medical clinical operations including patient care and emergency services.</w:t>
      </w:r>
    </w:p>
    <w:p w14:paraId="239319F2" w14:textId="1F7FDDF4" w:rsidR="008D21FF" w:rsidRDefault="008D21FF" w:rsidP="001F21A7"/>
    <w:p w14:paraId="513AA275" w14:textId="709D27B9" w:rsidR="0019434E" w:rsidRDefault="003E2D52" w:rsidP="0019434E">
      <w:pPr>
        <w:rPr>
          <w:b/>
          <w:u w:val="single"/>
        </w:rPr>
      </w:pPr>
      <w:r>
        <w:rPr>
          <w:b/>
          <w:u w:val="single"/>
        </w:rPr>
        <w:t>BOARD AND COMMITTEE EXPERIENCE</w:t>
      </w:r>
    </w:p>
    <w:p w14:paraId="5809C5D6" w14:textId="53B66199" w:rsidR="003E2D52" w:rsidRDefault="003E2D52" w:rsidP="0019434E"/>
    <w:p w14:paraId="05B0E5A0" w14:textId="4869803B" w:rsidR="004E054A" w:rsidRDefault="004E054A" w:rsidP="004E054A">
      <w:r>
        <w:t>Member (at large position) Austin Regional Clinic Board of Directors - 1995 - 1999</w:t>
      </w:r>
    </w:p>
    <w:p w14:paraId="6E65D349" w14:textId="5CE84CEB" w:rsidR="004E054A" w:rsidRDefault="004E054A" w:rsidP="004E054A">
      <w:r>
        <w:t>Member Austin Regional Clinic Peer Review - 1993 - 1995</w:t>
      </w:r>
    </w:p>
    <w:p w14:paraId="530075DC" w14:textId="77777777" w:rsidR="004E054A" w:rsidRDefault="004E054A" w:rsidP="004E054A">
      <w:r>
        <w:t>Chairman Pharmacy and Therapeutic Committee - Prudential/ARC 1990- 1993</w:t>
      </w:r>
    </w:p>
    <w:p w14:paraId="1B116734" w14:textId="40F500F9" w:rsidR="004E054A" w:rsidRDefault="004E054A" w:rsidP="0019434E">
      <w:pPr>
        <w:rPr>
          <w:b/>
          <w:u w:val="single"/>
        </w:rPr>
      </w:pPr>
    </w:p>
    <w:p w14:paraId="5109EA59" w14:textId="78041184" w:rsidR="00A0203A" w:rsidRDefault="00A0203A" w:rsidP="00A0203A">
      <w:pPr>
        <w:rPr>
          <w:b/>
          <w:u w:val="single"/>
        </w:rPr>
      </w:pPr>
      <w:r>
        <w:rPr>
          <w:b/>
          <w:u w:val="single"/>
        </w:rPr>
        <w:t>VOLUNTEER EXPERIENCE</w:t>
      </w:r>
    </w:p>
    <w:p w14:paraId="123331CB" w14:textId="77777777" w:rsidR="00A0203A" w:rsidRDefault="00A0203A" w:rsidP="0019434E">
      <w:pPr>
        <w:rPr>
          <w:b/>
          <w:u w:val="single"/>
        </w:rPr>
      </w:pPr>
    </w:p>
    <w:p w14:paraId="3F0C9E18" w14:textId="28E68F7E" w:rsidR="00A0203A" w:rsidRDefault="007505F9" w:rsidP="0019434E">
      <w:pPr>
        <w:rPr>
          <w:bCs/>
          <w:u w:val="single"/>
        </w:rPr>
      </w:pPr>
      <w:r w:rsidRPr="007505F9">
        <w:rPr>
          <w:bCs/>
          <w:u w:val="single"/>
        </w:rPr>
        <w:t>Domestic volunteer experience</w:t>
      </w:r>
    </w:p>
    <w:p w14:paraId="301BAB64" w14:textId="308AF445" w:rsidR="007505F9" w:rsidRDefault="007505F9" w:rsidP="0019434E">
      <w:pPr>
        <w:rPr>
          <w:bCs/>
          <w:u w:val="single"/>
        </w:rPr>
      </w:pPr>
    </w:p>
    <w:p w14:paraId="20B7D3F3" w14:textId="182F1560" w:rsidR="007505F9" w:rsidRDefault="007505F9" w:rsidP="007505F9">
      <w:r>
        <w:t>Volunteer Health Clinic – August 2016 – October 2018</w:t>
      </w:r>
    </w:p>
    <w:p w14:paraId="474ADB02" w14:textId="721D6A0A" w:rsidR="007505F9" w:rsidRDefault="007505F9" w:rsidP="007505F9">
      <w:pPr>
        <w:pStyle w:val="ListParagraph"/>
        <w:numPr>
          <w:ilvl w:val="0"/>
          <w:numId w:val="6"/>
        </w:numPr>
      </w:pPr>
      <w:r>
        <w:t xml:space="preserve">Family Physician volunteer at community clinic serving indigent in Austin, TX.  </w:t>
      </w:r>
    </w:p>
    <w:p w14:paraId="5DC9C5D8" w14:textId="2AC273DC" w:rsidR="007505F9" w:rsidRDefault="007505F9" w:rsidP="0019434E">
      <w:pPr>
        <w:rPr>
          <w:bCs/>
          <w:u w:val="single"/>
        </w:rPr>
      </w:pPr>
    </w:p>
    <w:p w14:paraId="3154FCF8" w14:textId="6D79ED27" w:rsidR="007505F9" w:rsidRDefault="007505F9" w:rsidP="007505F9">
      <w:r>
        <w:t xml:space="preserve">Volunteer Health Clinic – 2006-2009, </w:t>
      </w:r>
    </w:p>
    <w:p w14:paraId="366346A7" w14:textId="1867D77C" w:rsidR="007505F9" w:rsidRDefault="007505F9" w:rsidP="007505F9">
      <w:pPr>
        <w:pStyle w:val="ListParagraph"/>
        <w:numPr>
          <w:ilvl w:val="0"/>
          <w:numId w:val="6"/>
        </w:numPr>
      </w:pPr>
      <w:r>
        <w:t xml:space="preserve">Family Physician volunteer at community clinic serving indigent in Austin, TX.  </w:t>
      </w:r>
    </w:p>
    <w:p w14:paraId="272D98E8" w14:textId="0C3D6096" w:rsidR="007505F9" w:rsidRDefault="007505F9" w:rsidP="007505F9"/>
    <w:p w14:paraId="29AF18D6" w14:textId="112BFC56" w:rsidR="007505F9" w:rsidRDefault="007505F9" w:rsidP="007505F9">
      <w:pPr>
        <w:rPr>
          <w:u w:val="single"/>
        </w:rPr>
      </w:pPr>
      <w:r w:rsidRPr="007505F9">
        <w:rPr>
          <w:u w:val="single"/>
        </w:rPr>
        <w:t>International volunteer experience</w:t>
      </w:r>
    </w:p>
    <w:p w14:paraId="5F7C300E" w14:textId="3A4C677F" w:rsidR="007505F9" w:rsidRDefault="007505F9" w:rsidP="007505F9">
      <w:pPr>
        <w:rPr>
          <w:u w:val="single"/>
        </w:rPr>
      </w:pPr>
    </w:p>
    <w:p w14:paraId="42C2320D" w14:textId="4B965951" w:rsidR="007505F9" w:rsidRDefault="007505F9" w:rsidP="007505F9">
      <w:r>
        <w:t xml:space="preserve">Methodist Clinic, Falmouth Jamaica </w:t>
      </w:r>
      <w:r w:rsidR="00314625">
        <w:t>January</w:t>
      </w:r>
      <w:r>
        <w:t xml:space="preserve"> 20</w:t>
      </w:r>
      <w:r w:rsidR="00314625">
        <w:t>20</w:t>
      </w:r>
    </w:p>
    <w:p w14:paraId="5C2B9272" w14:textId="7C7D828A" w:rsidR="00920502" w:rsidRDefault="00920502" w:rsidP="00920502">
      <w:pPr>
        <w:pStyle w:val="ListParagraph"/>
        <w:numPr>
          <w:ilvl w:val="0"/>
          <w:numId w:val="6"/>
        </w:numPr>
      </w:pPr>
      <w:r>
        <w:t xml:space="preserve">Family Physician volunteer at urban and rural multi-specialty community clinics which provided primary care to all </w:t>
      </w:r>
      <w:proofErr w:type="gramStart"/>
      <w:r>
        <w:t>ages..</w:t>
      </w:r>
      <w:proofErr w:type="gramEnd"/>
      <w:r>
        <w:t xml:space="preserve">  </w:t>
      </w:r>
    </w:p>
    <w:p w14:paraId="1DD10B33" w14:textId="77777777" w:rsidR="00920502" w:rsidRDefault="00920502" w:rsidP="00920502">
      <w:pPr>
        <w:pStyle w:val="ListParagraph"/>
      </w:pPr>
    </w:p>
    <w:p w14:paraId="37716D4A" w14:textId="1AEC5737" w:rsidR="007505F9" w:rsidRDefault="007505F9" w:rsidP="007505F9">
      <w:r>
        <w:t xml:space="preserve">Methodist Clinic, Falmouth, Jamaica </w:t>
      </w:r>
      <w:r w:rsidR="00314625">
        <w:t>January</w:t>
      </w:r>
      <w:r>
        <w:t xml:space="preserve"> 201</w:t>
      </w:r>
      <w:r w:rsidR="00314625">
        <w:t>9</w:t>
      </w:r>
      <w:r>
        <w:t xml:space="preserve"> </w:t>
      </w:r>
    </w:p>
    <w:p w14:paraId="7CD0FF9C" w14:textId="09052967" w:rsidR="00920502" w:rsidRDefault="00920502" w:rsidP="00920502">
      <w:pPr>
        <w:pStyle w:val="ListParagraph"/>
        <w:numPr>
          <w:ilvl w:val="0"/>
          <w:numId w:val="6"/>
        </w:numPr>
      </w:pPr>
      <w:r>
        <w:t xml:space="preserve">Family Physician volunteer at urban and rural multi-specialty community clinics which provided primary care to all </w:t>
      </w:r>
      <w:proofErr w:type="gramStart"/>
      <w:r>
        <w:t>ages..</w:t>
      </w:r>
      <w:proofErr w:type="gramEnd"/>
      <w:r>
        <w:t xml:space="preserve">  </w:t>
      </w:r>
    </w:p>
    <w:p w14:paraId="157A6E9A" w14:textId="77777777" w:rsidR="007505F9" w:rsidRDefault="007505F9" w:rsidP="007505F9"/>
    <w:p w14:paraId="23E0D9BE" w14:textId="2EBE09A4" w:rsidR="00920502" w:rsidRDefault="007505F9" w:rsidP="007505F9">
      <w:proofErr w:type="spellStart"/>
      <w:r>
        <w:t>Loloma</w:t>
      </w:r>
      <w:proofErr w:type="spellEnd"/>
      <w:r>
        <w:t xml:space="preserve"> Foundation</w:t>
      </w:r>
      <w:r w:rsidR="00CF7E3D">
        <w:t>, rural Fiji</w:t>
      </w:r>
      <w:r>
        <w:t xml:space="preserve"> Jan 18-28, 2014</w:t>
      </w:r>
    </w:p>
    <w:p w14:paraId="14F1BEB3" w14:textId="5A935A21" w:rsidR="007505F9" w:rsidRDefault="00920502" w:rsidP="00920502">
      <w:pPr>
        <w:pStyle w:val="ListParagraph"/>
        <w:numPr>
          <w:ilvl w:val="0"/>
          <w:numId w:val="6"/>
        </w:numPr>
      </w:pPr>
      <w:r>
        <w:t>Family Physician volunteer at primitive primary care clinic</w:t>
      </w:r>
      <w:r w:rsidR="00CF7E3D">
        <w:t xml:space="preserve"> which</w:t>
      </w:r>
      <w:r>
        <w:t xml:space="preserve"> provided primary care to all ages</w:t>
      </w:r>
    </w:p>
    <w:p w14:paraId="02F7A229" w14:textId="17E5E3F5" w:rsidR="007505F9" w:rsidRDefault="007505F9" w:rsidP="007505F9"/>
    <w:p w14:paraId="5B0D7D04" w14:textId="5CE6948A" w:rsidR="00920502" w:rsidRDefault="00920502" w:rsidP="00920502">
      <w:r>
        <w:t xml:space="preserve">Heart to Heart International, </w:t>
      </w:r>
      <w:r w:rsidR="00CF7E3D" w:rsidRPr="00CF7E3D">
        <w:t>Port-au-Prince</w:t>
      </w:r>
      <w:r w:rsidR="00CF7E3D">
        <w:t xml:space="preserve">, </w:t>
      </w:r>
      <w:proofErr w:type="gramStart"/>
      <w:r w:rsidR="00CF7E3D">
        <w:t xml:space="preserve">Haiti,  </w:t>
      </w:r>
      <w:r>
        <w:t>June</w:t>
      </w:r>
      <w:proofErr w:type="gramEnd"/>
      <w:r>
        <w:t xml:space="preserve"> 26 – July 3, 2011</w:t>
      </w:r>
    </w:p>
    <w:p w14:paraId="55E458F7" w14:textId="77777777" w:rsidR="00366881" w:rsidRDefault="00920502" w:rsidP="00920502">
      <w:pPr>
        <w:pStyle w:val="ListParagraph"/>
        <w:numPr>
          <w:ilvl w:val="0"/>
          <w:numId w:val="6"/>
        </w:numPr>
      </w:pPr>
      <w:r>
        <w:t xml:space="preserve">Family Physician volunteer at urban and rural primary care clinic </w:t>
      </w:r>
      <w:r w:rsidR="00366881">
        <w:t>in Haiti which provided healthcare to earthquake victims.</w:t>
      </w:r>
    </w:p>
    <w:p w14:paraId="6966FA5B" w14:textId="2939C1DE" w:rsidR="00920502" w:rsidRDefault="00920502" w:rsidP="007505F9"/>
    <w:p w14:paraId="4FAC2FD0" w14:textId="6175660A" w:rsidR="00366881" w:rsidRDefault="00366881" w:rsidP="00366881">
      <w:r>
        <w:t xml:space="preserve">Heart to Heart International, </w:t>
      </w:r>
      <w:r w:rsidR="00CF7E3D" w:rsidRPr="00CF7E3D">
        <w:t>Port-au-Prince</w:t>
      </w:r>
      <w:r w:rsidR="00CF7E3D">
        <w:t xml:space="preserve">, Haiti, </w:t>
      </w:r>
      <w:r>
        <w:t>April 18 – 25, 2010</w:t>
      </w:r>
    </w:p>
    <w:p w14:paraId="1BB316C1" w14:textId="77777777" w:rsidR="00366881" w:rsidRDefault="00366881" w:rsidP="00366881">
      <w:pPr>
        <w:pStyle w:val="ListParagraph"/>
        <w:numPr>
          <w:ilvl w:val="0"/>
          <w:numId w:val="6"/>
        </w:numPr>
      </w:pPr>
      <w:r>
        <w:t>Family Physician volunteer at urban and rural primary care clinic in Haiti which provided healthcare to earthquake victims.</w:t>
      </w:r>
    </w:p>
    <w:p w14:paraId="27CF1D85" w14:textId="77777777" w:rsidR="00366881" w:rsidRDefault="00366881" w:rsidP="007505F9"/>
    <w:p w14:paraId="3AF8BEAF" w14:textId="77777777" w:rsidR="00366881" w:rsidRDefault="007505F9" w:rsidP="007505F9">
      <w:proofErr w:type="spellStart"/>
      <w:r>
        <w:t>Loloma</w:t>
      </w:r>
      <w:proofErr w:type="spellEnd"/>
      <w:r>
        <w:t xml:space="preserve"> Foundation - Solomon Islands </w:t>
      </w:r>
      <w:r w:rsidR="00366881">
        <w:t xml:space="preserve">May 11 – 27, </w:t>
      </w:r>
      <w:r>
        <w:t>2008</w:t>
      </w:r>
    </w:p>
    <w:p w14:paraId="7114B524" w14:textId="2D6B0094" w:rsidR="007505F9" w:rsidRDefault="00366881" w:rsidP="00366881">
      <w:pPr>
        <w:pStyle w:val="ListParagraph"/>
        <w:numPr>
          <w:ilvl w:val="0"/>
          <w:numId w:val="6"/>
        </w:numPr>
      </w:pPr>
      <w:r>
        <w:lastRenderedPageBreak/>
        <w:t>Traveled on diving boat with medical team for two weeks during which I went to multiple islands to</w:t>
      </w:r>
      <w:r w:rsidR="007505F9">
        <w:t xml:space="preserve"> </w:t>
      </w:r>
      <w:r>
        <w:t>provide</w:t>
      </w:r>
      <w:r w:rsidR="007505F9">
        <w:t xml:space="preserve"> primitive primary care </w:t>
      </w:r>
      <w:r>
        <w:t>to patients of all ages in Solomon Islands.</w:t>
      </w:r>
    </w:p>
    <w:p w14:paraId="4A4554DC" w14:textId="16352E07" w:rsidR="007505F9" w:rsidRDefault="007505F9" w:rsidP="007505F9">
      <w:r>
        <w:t>Health Volunteers Overseas</w:t>
      </w:r>
      <w:r w:rsidR="00CF7E3D">
        <w:t>, St. Jude Hospital, St. Lucia West Indies</w:t>
      </w:r>
      <w:r>
        <w:t xml:space="preserve"> </w:t>
      </w:r>
      <w:r w:rsidR="00CF7E3D">
        <w:t>January 31 – February 16, 2007</w:t>
      </w:r>
    </w:p>
    <w:p w14:paraId="3C9A5073" w14:textId="759634A7" w:rsidR="00CF7E3D" w:rsidRDefault="00CF7E3D" w:rsidP="00CF7E3D">
      <w:pPr>
        <w:pStyle w:val="ListParagraph"/>
        <w:numPr>
          <w:ilvl w:val="0"/>
          <w:numId w:val="6"/>
        </w:numPr>
      </w:pPr>
      <w:r>
        <w:t>Practiced in-patient and outpatient Family Medicine and emergency medicine in busy urban underserved area.</w:t>
      </w:r>
    </w:p>
    <w:p w14:paraId="1E6EF164" w14:textId="77777777" w:rsidR="00AD2670" w:rsidRDefault="00AD2670" w:rsidP="00AD2670"/>
    <w:p w14:paraId="582DE1B9" w14:textId="70834C95" w:rsidR="00AD2670" w:rsidRDefault="00AD2670" w:rsidP="00AD2670">
      <w:r>
        <w:t>Preceptor in my Family Medicine office practice for University of Texas Medical Students 1988 - 1990</w:t>
      </w:r>
    </w:p>
    <w:p w14:paraId="202B47E2" w14:textId="77777777" w:rsidR="007505F9" w:rsidRPr="007505F9" w:rsidRDefault="007505F9" w:rsidP="007505F9">
      <w:pPr>
        <w:rPr>
          <w:u w:val="single"/>
        </w:rPr>
      </w:pPr>
    </w:p>
    <w:p w14:paraId="4DCB23C9" w14:textId="08F888A7" w:rsidR="00CF7E3D" w:rsidRPr="00CF7E3D" w:rsidRDefault="0029023C" w:rsidP="00CF7E3D">
      <w:pPr>
        <w:rPr>
          <w:u w:val="single"/>
        </w:rPr>
      </w:pPr>
      <w:r>
        <w:rPr>
          <w:b/>
          <w:u w:val="single"/>
        </w:rPr>
        <w:t>PROFESSIONAL SOCIETY MEMBERSHIPS</w:t>
      </w:r>
    </w:p>
    <w:p w14:paraId="0528C571" w14:textId="77777777" w:rsidR="00CF7E3D" w:rsidRDefault="00CF7E3D" w:rsidP="00CF7E3D"/>
    <w:p w14:paraId="082B375A" w14:textId="42D56726" w:rsidR="00CF7E3D" w:rsidRDefault="00CF7E3D" w:rsidP="00CF7E3D">
      <w:r>
        <w:t>Diplomate, American Board of Family Practice continuously since 1983</w:t>
      </w:r>
    </w:p>
    <w:p w14:paraId="6C0BACB7" w14:textId="77777777" w:rsidR="00CF7E3D" w:rsidRDefault="00CF7E3D" w:rsidP="00CF7E3D">
      <w:r>
        <w:t xml:space="preserve">Member, Texas Medical Association since 1986 </w:t>
      </w:r>
    </w:p>
    <w:p w14:paraId="0CB0F9E7" w14:textId="64FAB276" w:rsidR="00F26C38" w:rsidRDefault="00CF7E3D" w:rsidP="00CF7E3D">
      <w:r>
        <w:t>Travis County Medical Society since 1986</w:t>
      </w:r>
    </w:p>
    <w:p w14:paraId="009D4C30" w14:textId="77777777" w:rsidR="00F26C38" w:rsidRDefault="00F26C38" w:rsidP="00CF7E3D"/>
    <w:p w14:paraId="66C1C65F" w14:textId="59FD9D6A" w:rsidR="00F26C38" w:rsidRDefault="00F26C38" w:rsidP="00CF7E3D">
      <w:pPr>
        <w:rPr>
          <w:b/>
          <w:bCs/>
          <w:u w:val="single"/>
        </w:rPr>
      </w:pPr>
      <w:r>
        <w:rPr>
          <w:b/>
          <w:bCs/>
          <w:u w:val="single"/>
        </w:rPr>
        <w:t>HONORS</w:t>
      </w:r>
    </w:p>
    <w:p w14:paraId="24797E67" w14:textId="14CAE361" w:rsidR="007505F9" w:rsidRDefault="007505F9" w:rsidP="00F26C38">
      <w:pPr>
        <w:rPr>
          <w:b/>
          <w:bCs/>
        </w:rPr>
      </w:pPr>
    </w:p>
    <w:p w14:paraId="320A9522" w14:textId="77777777" w:rsidR="007A3FB3" w:rsidRDefault="007A3FB3" w:rsidP="00F26C38">
      <w:r>
        <w:t>Texas Super Doctor 2006</w:t>
      </w:r>
    </w:p>
    <w:p w14:paraId="4681C595" w14:textId="5EA17E4F" w:rsidR="00F26C38" w:rsidRDefault="00F26C38" w:rsidP="00F26C38">
      <w:r>
        <w:t>Texas Super Doctor 200</w:t>
      </w:r>
      <w:r w:rsidR="007A3FB3">
        <w:t>7</w:t>
      </w:r>
    </w:p>
    <w:p w14:paraId="5B2792A9" w14:textId="331AC18A" w:rsidR="00F26C38" w:rsidRDefault="00F26C38" w:rsidP="00F26C38">
      <w:r>
        <w:t>Texas Super Doctor 20</w:t>
      </w:r>
      <w:r w:rsidR="007A3FB3">
        <w:t>09</w:t>
      </w:r>
    </w:p>
    <w:p w14:paraId="247F8EB8" w14:textId="485CE410" w:rsidR="00C660D9" w:rsidRDefault="00C660D9" w:rsidP="00F26C38">
      <w:r>
        <w:t>Texas Super Doctor 2019</w:t>
      </w:r>
    </w:p>
    <w:p w14:paraId="2EA616BA" w14:textId="324A6901" w:rsidR="00E0347B" w:rsidRPr="00F26C38" w:rsidRDefault="00E0347B" w:rsidP="00F26C38">
      <w:r>
        <w:t>Texas Super Doctor 2020</w:t>
      </w:r>
    </w:p>
    <w:sectPr w:rsidR="00E0347B" w:rsidRPr="00F26C38" w:rsidSect="001C216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ED7E9" w14:textId="77777777" w:rsidR="007C75A8" w:rsidRDefault="007C75A8" w:rsidP="000C3238">
      <w:pPr>
        <w:spacing w:line="240" w:lineRule="auto"/>
      </w:pPr>
      <w:r>
        <w:separator/>
      </w:r>
    </w:p>
  </w:endnote>
  <w:endnote w:type="continuationSeparator" w:id="0">
    <w:p w14:paraId="75820B49" w14:textId="77777777" w:rsidR="007C75A8" w:rsidRDefault="007C75A8" w:rsidP="000C3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5321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CAB6" w14:textId="77777777" w:rsidR="00CC127A" w:rsidRDefault="001C2165">
        <w:pPr>
          <w:pStyle w:val="Footer"/>
          <w:rPr>
            <w:noProof/>
          </w:rPr>
        </w:pPr>
        <w:r>
          <w:rPr>
            <w:noProof/>
          </w:rPr>
          <w:tab/>
        </w:r>
        <w:r w:rsidR="00CF0E8C">
          <w:rPr>
            <w:noProof/>
          </w:rPr>
          <w:t xml:space="preserve">                                                                                                  </w:t>
        </w:r>
        <w:r w:rsidR="00E629A9">
          <w:rPr>
            <w:noProof/>
          </w:rPr>
          <w:t xml:space="preserve">       </w:t>
        </w:r>
      </w:p>
      <w:p w14:paraId="7C2DFE92" w14:textId="7C448977" w:rsidR="00CF0E8C" w:rsidRDefault="00CC127A">
        <w:pPr>
          <w:pStyle w:val="Footer"/>
          <w:rPr>
            <w:noProof/>
          </w:rPr>
        </w:pPr>
        <w:r>
          <w:rPr>
            <w:noProof/>
          </w:rPr>
          <w:tab/>
        </w:r>
        <w:r>
          <w:rPr>
            <w:noProof/>
          </w:rPr>
          <w:tab/>
        </w:r>
        <w:r w:rsidR="00E629A9">
          <w:rPr>
            <w:noProof/>
          </w:rPr>
          <w:t xml:space="preserve"> </w:t>
        </w:r>
        <w:r w:rsidR="00CF0E8C">
          <w:rPr>
            <w:noProof/>
          </w:rPr>
          <w:t xml:space="preserve">Updated </w:t>
        </w:r>
        <w:r w:rsidR="007643F5">
          <w:rPr>
            <w:noProof/>
          </w:rPr>
          <w:t xml:space="preserve">August </w:t>
        </w:r>
        <w:r w:rsidR="00BC5CBF">
          <w:rPr>
            <w:noProof/>
          </w:rPr>
          <w:t>10</w:t>
        </w:r>
        <w:r w:rsidR="007643F5">
          <w:rPr>
            <w:noProof/>
          </w:rPr>
          <w:t>,</w:t>
        </w:r>
        <w:r w:rsidR="00DD212A">
          <w:rPr>
            <w:noProof/>
          </w:rPr>
          <w:t xml:space="preserve"> 2020</w:t>
        </w:r>
      </w:p>
      <w:p w14:paraId="4EC1D25F" w14:textId="370E259F" w:rsidR="002A4E86" w:rsidRDefault="001C2165">
        <w:pPr>
          <w:pStyle w:val="Footer"/>
        </w:pPr>
        <w:r>
          <w:rPr>
            <w:noProof/>
          </w:rPr>
          <w:t xml:space="preserve">                                          </w:t>
        </w:r>
        <w:r>
          <w:rPr>
            <w:noProof/>
          </w:rPr>
          <w:tab/>
          <w:t xml:space="preserve">   </w:t>
        </w:r>
      </w:p>
    </w:sdtContent>
  </w:sdt>
  <w:p w14:paraId="715B23FB" w14:textId="77777777" w:rsidR="002A4E86" w:rsidRDefault="002A4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BD3C6" w14:textId="77777777" w:rsidR="007C75A8" w:rsidRDefault="007C75A8" w:rsidP="000C3238">
      <w:pPr>
        <w:spacing w:line="240" w:lineRule="auto"/>
      </w:pPr>
      <w:r>
        <w:separator/>
      </w:r>
    </w:p>
  </w:footnote>
  <w:footnote w:type="continuationSeparator" w:id="0">
    <w:p w14:paraId="37B55217" w14:textId="77777777" w:rsidR="007C75A8" w:rsidRDefault="007C75A8" w:rsidP="000C3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1AF90" w14:textId="3B9C31AE" w:rsidR="007C1A5B" w:rsidRDefault="007C1A5B" w:rsidP="00E629A9">
    <w:pPr>
      <w:pStyle w:val="Header"/>
    </w:pPr>
    <w:r>
      <w:t xml:space="preserve">Curriculum Vitae – Robert Yale Meyerson, M.D.                                                                         </w:t>
    </w:r>
    <w:sdt>
      <w:sdtPr>
        <w:id w:val="19202187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  <w:p w14:paraId="0DB242A3" w14:textId="50C9A6D2" w:rsidR="007C1A5B" w:rsidRDefault="007C1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93B"/>
    <w:multiLevelType w:val="hybridMultilevel"/>
    <w:tmpl w:val="0E1A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D6AB2"/>
    <w:multiLevelType w:val="hybridMultilevel"/>
    <w:tmpl w:val="0DF4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3E48"/>
    <w:multiLevelType w:val="multilevel"/>
    <w:tmpl w:val="286ACE5A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abstractNum w:abstractNumId="3" w15:restartNumberingAfterBreak="0">
    <w:nsid w:val="2EE25169"/>
    <w:multiLevelType w:val="multilevel"/>
    <w:tmpl w:val="D37257D0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abstractNum w:abstractNumId="4" w15:restartNumberingAfterBreak="0">
    <w:nsid w:val="341540FE"/>
    <w:multiLevelType w:val="hybridMultilevel"/>
    <w:tmpl w:val="146A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61720"/>
    <w:multiLevelType w:val="multilevel"/>
    <w:tmpl w:val="BCC0B130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abstractNum w:abstractNumId="6" w15:restartNumberingAfterBreak="0">
    <w:nsid w:val="7F595C9C"/>
    <w:multiLevelType w:val="multilevel"/>
    <w:tmpl w:val="2536DDCA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abstractNum w:abstractNumId="7" w15:restartNumberingAfterBreak="0">
    <w:nsid w:val="7FE24569"/>
    <w:multiLevelType w:val="multilevel"/>
    <w:tmpl w:val="45343A1A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1EE"/>
    <w:rsid w:val="00003AB4"/>
    <w:rsid w:val="00023127"/>
    <w:rsid w:val="00027207"/>
    <w:rsid w:val="00040C1E"/>
    <w:rsid w:val="00042ADF"/>
    <w:rsid w:val="0005011C"/>
    <w:rsid w:val="00065D43"/>
    <w:rsid w:val="00080B1D"/>
    <w:rsid w:val="000924A4"/>
    <w:rsid w:val="000978FC"/>
    <w:rsid w:val="000A0D11"/>
    <w:rsid w:val="000A41DF"/>
    <w:rsid w:val="000B6524"/>
    <w:rsid w:val="000C20D0"/>
    <w:rsid w:val="000C3238"/>
    <w:rsid w:val="000C3D58"/>
    <w:rsid w:val="000C5C74"/>
    <w:rsid w:val="000F4BAE"/>
    <w:rsid w:val="000F7F8F"/>
    <w:rsid w:val="00115F4F"/>
    <w:rsid w:val="00116A92"/>
    <w:rsid w:val="00142416"/>
    <w:rsid w:val="00146DD5"/>
    <w:rsid w:val="00150902"/>
    <w:rsid w:val="00183086"/>
    <w:rsid w:val="00194245"/>
    <w:rsid w:val="0019434E"/>
    <w:rsid w:val="001968E6"/>
    <w:rsid w:val="001A33A0"/>
    <w:rsid w:val="001A575F"/>
    <w:rsid w:val="001B7A07"/>
    <w:rsid w:val="001C2165"/>
    <w:rsid w:val="001C76FE"/>
    <w:rsid w:val="001D073A"/>
    <w:rsid w:val="001D301F"/>
    <w:rsid w:val="001F21A7"/>
    <w:rsid w:val="00201205"/>
    <w:rsid w:val="00211440"/>
    <w:rsid w:val="00225BF0"/>
    <w:rsid w:val="002265BE"/>
    <w:rsid w:val="00235BE7"/>
    <w:rsid w:val="00273B1D"/>
    <w:rsid w:val="0029023C"/>
    <w:rsid w:val="002A4E86"/>
    <w:rsid w:val="002C504B"/>
    <w:rsid w:val="002E6F2B"/>
    <w:rsid w:val="002E72AA"/>
    <w:rsid w:val="002F26F4"/>
    <w:rsid w:val="002F5066"/>
    <w:rsid w:val="00314625"/>
    <w:rsid w:val="00322CE5"/>
    <w:rsid w:val="00334CC5"/>
    <w:rsid w:val="00357522"/>
    <w:rsid w:val="00366881"/>
    <w:rsid w:val="00376FD1"/>
    <w:rsid w:val="00382F07"/>
    <w:rsid w:val="003861D6"/>
    <w:rsid w:val="00387BB8"/>
    <w:rsid w:val="00396C7D"/>
    <w:rsid w:val="003B4CD6"/>
    <w:rsid w:val="003E0819"/>
    <w:rsid w:val="003E2D52"/>
    <w:rsid w:val="003E590B"/>
    <w:rsid w:val="003F6E3A"/>
    <w:rsid w:val="00416305"/>
    <w:rsid w:val="00417447"/>
    <w:rsid w:val="00417D08"/>
    <w:rsid w:val="0043241A"/>
    <w:rsid w:val="004407FB"/>
    <w:rsid w:val="00445270"/>
    <w:rsid w:val="00447AD9"/>
    <w:rsid w:val="00464CF1"/>
    <w:rsid w:val="004732D8"/>
    <w:rsid w:val="00483334"/>
    <w:rsid w:val="00484283"/>
    <w:rsid w:val="0048749C"/>
    <w:rsid w:val="004C5689"/>
    <w:rsid w:val="004D4FF6"/>
    <w:rsid w:val="004E04C5"/>
    <w:rsid w:val="004E054A"/>
    <w:rsid w:val="004F7840"/>
    <w:rsid w:val="005100B7"/>
    <w:rsid w:val="00515788"/>
    <w:rsid w:val="00520748"/>
    <w:rsid w:val="005231F4"/>
    <w:rsid w:val="005341E8"/>
    <w:rsid w:val="00536658"/>
    <w:rsid w:val="0055362A"/>
    <w:rsid w:val="00563E9C"/>
    <w:rsid w:val="00570CA3"/>
    <w:rsid w:val="00597B34"/>
    <w:rsid w:val="005A42E5"/>
    <w:rsid w:val="005B2666"/>
    <w:rsid w:val="005B4769"/>
    <w:rsid w:val="005C53BA"/>
    <w:rsid w:val="005D3FDB"/>
    <w:rsid w:val="005E3859"/>
    <w:rsid w:val="005E51CB"/>
    <w:rsid w:val="005E7AB2"/>
    <w:rsid w:val="005F11EE"/>
    <w:rsid w:val="005F552D"/>
    <w:rsid w:val="005F791D"/>
    <w:rsid w:val="00610F55"/>
    <w:rsid w:val="00611B87"/>
    <w:rsid w:val="006133BA"/>
    <w:rsid w:val="00640B4A"/>
    <w:rsid w:val="006525F8"/>
    <w:rsid w:val="006548EF"/>
    <w:rsid w:val="006558B8"/>
    <w:rsid w:val="00655EA0"/>
    <w:rsid w:val="00696A7B"/>
    <w:rsid w:val="006A1072"/>
    <w:rsid w:val="006A5353"/>
    <w:rsid w:val="006A7C66"/>
    <w:rsid w:val="006B0FE5"/>
    <w:rsid w:val="006B1088"/>
    <w:rsid w:val="006C2FAD"/>
    <w:rsid w:val="006C481A"/>
    <w:rsid w:val="006C5BBF"/>
    <w:rsid w:val="006F3AD8"/>
    <w:rsid w:val="00702D19"/>
    <w:rsid w:val="00705583"/>
    <w:rsid w:val="007334E6"/>
    <w:rsid w:val="00735AD0"/>
    <w:rsid w:val="00745BE3"/>
    <w:rsid w:val="00747FAE"/>
    <w:rsid w:val="007505F9"/>
    <w:rsid w:val="00756B6F"/>
    <w:rsid w:val="00760BA8"/>
    <w:rsid w:val="00761209"/>
    <w:rsid w:val="007643F5"/>
    <w:rsid w:val="00772249"/>
    <w:rsid w:val="00776966"/>
    <w:rsid w:val="007843B4"/>
    <w:rsid w:val="007A3FB3"/>
    <w:rsid w:val="007A481F"/>
    <w:rsid w:val="007B72B0"/>
    <w:rsid w:val="007C1A5B"/>
    <w:rsid w:val="007C75A8"/>
    <w:rsid w:val="007D6819"/>
    <w:rsid w:val="007E18EA"/>
    <w:rsid w:val="007E1E32"/>
    <w:rsid w:val="007E2FF2"/>
    <w:rsid w:val="007F09A0"/>
    <w:rsid w:val="00807EF4"/>
    <w:rsid w:val="00824B8A"/>
    <w:rsid w:val="008332F8"/>
    <w:rsid w:val="008458DA"/>
    <w:rsid w:val="008553D2"/>
    <w:rsid w:val="00855C06"/>
    <w:rsid w:val="00871898"/>
    <w:rsid w:val="00876836"/>
    <w:rsid w:val="008A00B3"/>
    <w:rsid w:val="008B0AB0"/>
    <w:rsid w:val="008B584A"/>
    <w:rsid w:val="008C3FCA"/>
    <w:rsid w:val="008D0E91"/>
    <w:rsid w:val="008D21FF"/>
    <w:rsid w:val="008F58C8"/>
    <w:rsid w:val="008F5EFB"/>
    <w:rsid w:val="00905B4A"/>
    <w:rsid w:val="0091530A"/>
    <w:rsid w:val="00920502"/>
    <w:rsid w:val="009440A9"/>
    <w:rsid w:val="0094459A"/>
    <w:rsid w:val="00964B6E"/>
    <w:rsid w:val="009700A5"/>
    <w:rsid w:val="00975E9B"/>
    <w:rsid w:val="0099566C"/>
    <w:rsid w:val="009A1589"/>
    <w:rsid w:val="009A53F9"/>
    <w:rsid w:val="009B627F"/>
    <w:rsid w:val="009E11B4"/>
    <w:rsid w:val="009E7531"/>
    <w:rsid w:val="009F177E"/>
    <w:rsid w:val="009F4C44"/>
    <w:rsid w:val="00A0203A"/>
    <w:rsid w:val="00A15481"/>
    <w:rsid w:val="00A20C65"/>
    <w:rsid w:val="00A3771C"/>
    <w:rsid w:val="00A4501C"/>
    <w:rsid w:val="00A54431"/>
    <w:rsid w:val="00A61303"/>
    <w:rsid w:val="00A66206"/>
    <w:rsid w:val="00A74C34"/>
    <w:rsid w:val="00AB0BC8"/>
    <w:rsid w:val="00AB5D5A"/>
    <w:rsid w:val="00AD2670"/>
    <w:rsid w:val="00AD300D"/>
    <w:rsid w:val="00AD4A28"/>
    <w:rsid w:val="00AE508C"/>
    <w:rsid w:val="00AF4865"/>
    <w:rsid w:val="00B02674"/>
    <w:rsid w:val="00B16E2F"/>
    <w:rsid w:val="00B4692E"/>
    <w:rsid w:val="00B50C1E"/>
    <w:rsid w:val="00B607E6"/>
    <w:rsid w:val="00B713B8"/>
    <w:rsid w:val="00B84904"/>
    <w:rsid w:val="00BA5B06"/>
    <w:rsid w:val="00BB7F0E"/>
    <w:rsid w:val="00BC3EE1"/>
    <w:rsid w:val="00BC5CBF"/>
    <w:rsid w:val="00BC7DDB"/>
    <w:rsid w:val="00BE1729"/>
    <w:rsid w:val="00C02C32"/>
    <w:rsid w:val="00C032A4"/>
    <w:rsid w:val="00C17E38"/>
    <w:rsid w:val="00C364E2"/>
    <w:rsid w:val="00C41F69"/>
    <w:rsid w:val="00C45478"/>
    <w:rsid w:val="00C468C0"/>
    <w:rsid w:val="00C660D9"/>
    <w:rsid w:val="00C8316F"/>
    <w:rsid w:val="00C9282E"/>
    <w:rsid w:val="00CA3167"/>
    <w:rsid w:val="00CA4324"/>
    <w:rsid w:val="00CA696E"/>
    <w:rsid w:val="00CB57FE"/>
    <w:rsid w:val="00CB6657"/>
    <w:rsid w:val="00CC127A"/>
    <w:rsid w:val="00CD104E"/>
    <w:rsid w:val="00CE04BB"/>
    <w:rsid w:val="00CF0689"/>
    <w:rsid w:val="00CF0E8C"/>
    <w:rsid w:val="00CF126F"/>
    <w:rsid w:val="00CF50A2"/>
    <w:rsid w:val="00CF6330"/>
    <w:rsid w:val="00CF7E3D"/>
    <w:rsid w:val="00D04AF8"/>
    <w:rsid w:val="00D07584"/>
    <w:rsid w:val="00D26882"/>
    <w:rsid w:val="00D3472D"/>
    <w:rsid w:val="00D36E46"/>
    <w:rsid w:val="00D41912"/>
    <w:rsid w:val="00D47FC2"/>
    <w:rsid w:val="00D54241"/>
    <w:rsid w:val="00D55334"/>
    <w:rsid w:val="00D75D66"/>
    <w:rsid w:val="00D84B7C"/>
    <w:rsid w:val="00D972F9"/>
    <w:rsid w:val="00DA3AF8"/>
    <w:rsid w:val="00DA7730"/>
    <w:rsid w:val="00DA7EF5"/>
    <w:rsid w:val="00DB51F9"/>
    <w:rsid w:val="00DB5338"/>
    <w:rsid w:val="00DC40A7"/>
    <w:rsid w:val="00DC65EE"/>
    <w:rsid w:val="00DC7A94"/>
    <w:rsid w:val="00DD212A"/>
    <w:rsid w:val="00DD33AB"/>
    <w:rsid w:val="00DD69A4"/>
    <w:rsid w:val="00DE5CE1"/>
    <w:rsid w:val="00E0347B"/>
    <w:rsid w:val="00E220CF"/>
    <w:rsid w:val="00E31CED"/>
    <w:rsid w:val="00E40C48"/>
    <w:rsid w:val="00E629A9"/>
    <w:rsid w:val="00E63D4A"/>
    <w:rsid w:val="00E67327"/>
    <w:rsid w:val="00E76122"/>
    <w:rsid w:val="00E8012F"/>
    <w:rsid w:val="00E852B2"/>
    <w:rsid w:val="00EA2946"/>
    <w:rsid w:val="00ED2CE1"/>
    <w:rsid w:val="00EE258A"/>
    <w:rsid w:val="00F159A6"/>
    <w:rsid w:val="00F2016F"/>
    <w:rsid w:val="00F26C38"/>
    <w:rsid w:val="00F51BE5"/>
    <w:rsid w:val="00F5407C"/>
    <w:rsid w:val="00F65695"/>
    <w:rsid w:val="00F65D3D"/>
    <w:rsid w:val="00F722F5"/>
    <w:rsid w:val="00F879CA"/>
    <w:rsid w:val="00F94B13"/>
    <w:rsid w:val="00FB15D2"/>
    <w:rsid w:val="00FB3058"/>
    <w:rsid w:val="00FC1E28"/>
    <w:rsid w:val="00FC1EE2"/>
    <w:rsid w:val="00FE3056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F74DD"/>
  <w15:docId w15:val="{C4010182-8E62-4123-9700-8AB02F6C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A1589"/>
    <w:rPr>
      <w:color w:val="0563C1" w:themeColor="hyperlink"/>
      <w:u w:val="single"/>
    </w:rPr>
  </w:style>
  <w:style w:type="character" w:customStyle="1" w:styleId="gmail-axp">
    <w:name w:val="gmail-axp"/>
    <w:basedOn w:val="DefaultParagraphFont"/>
    <w:rsid w:val="00FC1EE2"/>
  </w:style>
  <w:style w:type="paragraph" w:styleId="ListParagraph">
    <w:name w:val="List Paragraph"/>
    <w:basedOn w:val="Normal"/>
    <w:uiPriority w:val="34"/>
    <w:qFormat/>
    <w:rsid w:val="00FC1E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2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238"/>
  </w:style>
  <w:style w:type="paragraph" w:styleId="Footer">
    <w:name w:val="footer"/>
    <w:basedOn w:val="Normal"/>
    <w:link w:val="FooterChar"/>
    <w:uiPriority w:val="99"/>
    <w:unhideWhenUsed/>
    <w:rsid w:val="000C32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238"/>
  </w:style>
  <w:style w:type="character" w:styleId="UnresolvedMention">
    <w:name w:val="Unresolved Mention"/>
    <w:basedOn w:val="DefaultParagraphFont"/>
    <w:uiPriority w:val="99"/>
    <w:semiHidden/>
    <w:unhideWhenUsed/>
    <w:rsid w:val="00745B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B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0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MeyersonMD@MeyersonConsulti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yersonconsul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Robert Meyerson</cp:lastModifiedBy>
  <cp:revision>15</cp:revision>
  <cp:lastPrinted>2019-12-10T15:02:00Z</cp:lastPrinted>
  <dcterms:created xsi:type="dcterms:W3CDTF">2020-04-29T16:51:00Z</dcterms:created>
  <dcterms:modified xsi:type="dcterms:W3CDTF">2020-08-10T18:42:00Z</dcterms:modified>
</cp:coreProperties>
</file>