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9F" w:rsidRPr="006D6EA4" w:rsidRDefault="0051709F">
      <w:pPr>
        <w:pStyle w:val="Title"/>
        <w:widowControl/>
        <w:rPr>
          <w:rFonts w:ascii="BauerBodni BT" w:hAnsi="BauerBodni BT"/>
          <w:sz w:val="24"/>
        </w:rPr>
      </w:pPr>
      <w:r w:rsidRPr="006D6EA4">
        <w:rPr>
          <w:rFonts w:ascii="BauerBodni BT" w:hAnsi="BauerBodni BT"/>
          <w:sz w:val="24"/>
        </w:rPr>
        <w:t>Curriculum Vitae</w:t>
      </w:r>
    </w:p>
    <w:p w:rsidR="0051709F" w:rsidRPr="00166736" w:rsidRDefault="0051709F">
      <w:pPr>
        <w:widowControl/>
        <w:jc w:val="center"/>
        <w:rPr>
          <w:rFonts w:ascii="Cambria" w:hAnsi="Cambria"/>
          <w:b/>
          <w:sz w:val="40"/>
          <w:szCs w:val="36"/>
        </w:rPr>
      </w:pPr>
      <w:r w:rsidRPr="00166736">
        <w:rPr>
          <w:rFonts w:ascii="Cambria" w:hAnsi="Cambria"/>
          <w:b/>
          <w:sz w:val="40"/>
          <w:szCs w:val="36"/>
        </w:rPr>
        <w:t>KARL E. STEINBERG, MD</w:t>
      </w:r>
      <w:r w:rsidR="006D6EA4" w:rsidRPr="00166736">
        <w:rPr>
          <w:rFonts w:ascii="Cambria" w:hAnsi="Cambria"/>
          <w:b/>
          <w:sz w:val="40"/>
          <w:szCs w:val="36"/>
        </w:rPr>
        <w:t>, CMD</w:t>
      </w:r>
    </w:p>
    <w:p w:rsidR="006D6EA4" w:rsidRPr="00087A43" w:rsidRDefault="0051709F">
      <w:pPr>
        <w:widowControl/>
        <w:jc w:val="center"/>
        <w:rPr>
          <w:rFonts w:ascii="ACaslon Regular" w:hAnsi="ACaslon Regular"/>
          <w:b/>
          <w:sz w:val="27"/>
          <w:szCs w:val="23"/>
        </w:rPr>
      </w:pPr>
      <w:r w:rsidRPr="00087A43">
        <w:rPr>
          <w:rFonts w:ascii="ACaslon Regular" w:hAnsi="ACaslon Regular"/>
          <w:b/>
          <w:sz w:val="27"/>
          <w:szCs w:val="23"/>
        </w:rPr>
        <w:t xml:space="preserve">3608 Napa Court </w:t>
      </w:r>
      <w:r w:rsidR="007C27B2" w:rsidRPr="00087A43">
        <w:rPr>
          <w:rFonts w:ascii="ACaslon Regular" w:hAnsi="ACaslon Regular"/>
          <w:b/>
          <w:sz w:val="27"/>
          <w:szCs w:val="23"/>
        </w:rPr>
        <w:t xml:space="preserve">  </w:t>
      </w:r>
    </w:p>
    <w:p w:rsidR="0051709F" w:rsidRPr="00087A43" w:rsidRDefault="0051709F">
      <w:pPr>
        <w:widowControl/>
        <w:jc w:val="center"/>
        <w:rPr>
          <w:rFonts w:ascii="Bookman Old Style" w:hAnsi="Bookman Old Style"/>
          <w:b/>
          <w:sz w:val="28"/>
          <w:szCs w:val="23"/>
        </w:rPr>
      </w:pPr>
      <w:r w:rsidRPr="00087A43">
        <w:rPr>
          <w:rFonts w:ascii="ACaslon Regular" w:hAnsi="ACaslon Regular"/>
          <w:b/>
          <w:sz w:val="27"/>
          <w:szCs w:val="23"/>
        </w:rPr>
        <w:t xml:space="preserve"> Oceanside, CA 92056</w:t>
      </w:r>
    </w:p>
    <w:p w:rsidR="006B1B26" w:rsidRDefault="0051709F" w:rsidP="006B1B26">
      <w:pPr>
        <w:widowControl/>
        <w:spacing w:after="80"/>
        <w:jc w:val="center"/>
        <w:rPr>
          <w:sz w:val="24"/>
        </w:rPr>
      </w:pPr>
      <w:r w:rsidRPr="006D6EA4">
        <w:rPr>
          <w:rFonts w:ascii="ACaslon Regular" w:hAnsi="ACaslon Regular"/>
          <w:b/>
          <w:sz w:val="27"/>
          <w:szCs w:val="23"/>
        </w:rPr>
        <w:t xml:space="preserve"> (</w:t>
      </w:r>
      <w:r w:rsidRPr="001C04EC">
        <w:rPr>
          <w:rFonts w:ascii="ACaslon Regular" w:hAnsi="ACaslon Regular"/>
          <w:b/>
          <w:sz w:val="23"/>
          <w:szCs w:val="23"/>
        </w:rPr>
        <w:t xml:space="preserve">760) </w:t>
      </w:r>
      <w:r w:rsidR="00400EDC" w:rsidRPr="001C04EC">
        <w:rPr>
          <w:rFonts w:ascii="ACaslon Regular" w:hAnsi="ACaslon Regular"/>
          <w:b/>
          <w:sz w:val="23"/>
          <w:szCs w:val="23"/>
        </w:rPr>
        <w:t>473-8253</w:t>
      </w:r>
      <w:r w:rsidRPr="001C04EC">
        <w:rPr>
          <w:rFonts w:ascii="ACaslon Regular" w:hAnsi="ACaslon Regular"/>
          <w:b/>
          <w:sz w:val="23"/>
          <w:szCs w:val="23"/>
        </w:rPr>
        <w:t xml:space="preserve"> </w:t>
      </w:r>
      <w:r w:rsidR="00B05130" w:rsidRPr="001C04EC">
        <w:rPr>
          <w:rFonts w:ascii="ACaslon Regular" w:hAnsi="ACaslon Regular"/>
          <w:b/>
          <w:sz w:val="23"/>
          <w:szCs w:val="23"/>
        </w:rPr>
        <w:t>(M)</w:t>
      </w:r>
      <w:r w:rsidRPr="001C04EC">
        <w:rPr>
          <w:rFonts w:ascii="ACaslon Regular" w:hAnsi="ACaslon Regular"/>
          <w:b/>
          <w:sz w:val="23"/>
          <w:szCs w:val="23"/>
        </w:rPr>
        <w:t xml:space="preserve"> </w:t>
      </w:r>
      <w:r w:rsidRPr="001C04EC">
        <w:rPr>
          <w:rFonts w:ascii="ACaslon Regular" w:hAnsi="ACaslon Regular"/>
          <w:b/>
          <w:sz w:val="23"/>
          <w:szCs w:val="23"/>
        </w:rPr>
        <w:sym w:font="Symbol" w:char="F0B7"/>
      </w:r>
      <w:r w:rsidRPr="001C04EC">
        <w:rPr>
          <w:rFonts w:ascii="ACaslon Regular" w:hAnsi="ACaslon Regular"/>
          <w:b/>
          <w:sz w:val="23"/>
          <w:szCs w:val="23"/>
        </w:rPr>
        <w:t xml:space="preserve">   </w:t>
      </w:r>
      <w:r w:rsidR="00B05130" w:rsidRPr="001C04EC">
        <w:rPr>
          <w:rFonts w:ascii="ACaslon Regular" w:hAnsi="ACaslon Regular"/>
          <w:b/>
          <w:i/>
          <w:sz w:val="23"/>
          <w:szCs w:val="23"/>
          <w:u w:val="single"/>
        </w:rPr>
        <w:t>karlsteinberg@M</w:t>
      </w:r>
      <w:r w:rsidR="00E11AC1">
        <w:rPr>
          <w:rFonts w:ascii="ACaslon Regular" w:hAnsi="ACaslon Regular"/>
          <w:b/>
          <w:i/>
          <w:sz w:val="23"/>
          <w:szCs w:val="23"/>
          <w:u w:val="single"/>
        </w:rPr>
        <w:t>AIL</w:t>
      </w:r>
      <w:r w:rsidRPr="001C04EC">
        <w:rPr>
          <w:rFonts w:ascii="ACaslon Regular" w:hAnsi="ACaslon Regular"/>
          <w:b/>
          <w:i/>
          <w:sz w:val="23"/>
          <w:szCs w:val="23"/>
          <w:u w:val="single"/>
        </w:rPr>
        <w:t>.com</w:t>
      </w:r>
      <w:r w:rsidRPr="001C04EC">
        <w:rPr>
          <w:rFonts w:ascii="ACaslon Regular" w:hAnsi="ACaslon Regular"/>
          <w:b/>
          <w:sz w:val="23"/>
          <w:szCs w:val="23"/>
        </w:rPr>
        <w:t xml:space="preserve">  </w:t>
      </w:r>
      <w:r w:rsidRPr="001C04EC">
        <w:rPr>
          <w:rFonts w:ascii="ACaslon Regular" w:hAnsi="ACaslon Regular"/>
          <w:b/>
          <w:sz w:val="23"/>
          <w:szCs w:val="23"/>
        </w:rPr>
        <w:sym w:font="Symbol" w:char="F0B7"/>
      </w:r>
      <w:r w:rsidRPr="001C04EC">
        <w:rPr>
          <w:rFonts w:ascii="ACaslon Regular" w:hAnsi="ACaslon Regular"/>
          <w:b/>
          <w:sz w:val="23"/>
          <w:szCs w:val="23"/>
        </w:rPr>
        <w:t xml:space="preserve">  (760) </w:t>
      </w:r>
      <w:r w:rsidR="00400EDC" w:rsidRPr="001C04EC">
        <w:rPr>
          <w:rFonts w:ascii="ACaslon Regular" w:hAnsi="ACaslon Regular"/>
          <w:b/>
          <w:sz w:val="23"/>
          <w:szCs w:val="23"/>
        </w:rPr>
        <w:t>637-2710</w:t>
      </w:r>
      <w:r w:rsidRPr="001C04EC">
        <w:rPr>
          <w:rFonts w:ascii="ACaslon Regular" w:hAnsi="ACaslon Regular"/>
          <w:b/>
          <w:sz w:val="23"/>
          <w:szCs w:val="23"/>
        </w:rPr>
        <w:t xml:space="preserve"> </w:t>
      </w:r>
      <w:r w:rsidR="00B05130" w:rsidRPr="001C04EC">
        <w:rPr>
          <w:rFonts w:ascii="ACaslon Regular" w:hAnsi="ACaslon Regular"/>
          <w:b/>
          <w:sz w:val="23"/>
          <w:szCs w:val="23"/>
        </w:rPr>
        <w:t>(F)</w:t>
      </w:r>
      <w:r w:rsidR="00B05130">
        <w:rPr>
          <w:rFonts w:ascii="ACaslon Regular" w:hAnsi="ACaslon Regular"/>
          <w:b/>
          <w:sz w:val="27"/>
          <w:szCs w:val="23"/>
        </w:rPr>
        <w:br/>
      </w:r>
    </w:p>
    <w:p w:rsidR="00F23521" w:rsidRPr="006B1B26" w:rsidRDefault="0051709F" w:rsidP="006B1B26">
      <w:pPr>
        <w:widowControl/>
        <w:spacing w:after="80"/>
        <w:rPr>
          <w:b/>
          <w:sz w:val="28"/>
          <w:szCs w:val="23"/>
        </w:rPr>
      </w:pPr>
      <w:r w:rsidRPr="006B1B26">
        <w:rPr>
          <w:b/>
          <w:sz w:val="24"/>
        </w:rPr>
        <w:t>CURRENT EMPLOYMENT</w:t>
      </w:r>
    </w:p>
    <w:p w:rsidR="007C27B2" w:rsidRPr="006D6EA4" w:rsidRDefault="007C27B2" w:rsidP="007C27B2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</w:rPr>
        <w:t xml:space="preserve">Village Square </w:t>
      </w:r>
      <w:r w:rsidR="00F05BE2">
        <w:rPr>
          <w:b/>
        </w:rPr>
        <w:t>Healthcare</w:t>
      </w:r>
      <w:r w:rsidRPr="006D6EA4">
        <w:rPr>
          <w:b/>
        </w:rPr>
        <w:t xml:space="preserve"> Center</w:t>
      </w:r>
      <w:r w:rsidRPr="006D6EA4">
        <w:t xml:space="preserve">, 05/09 to present.  Duties:  Medical Director for 118-bed </w:t>
      </w:r>
      <w:r w:rsidR="00B216C4" w:rsidRPr="006D6EA4">
        <w:t>S</w:t>
      </w:r>
      <w:r w:rsidR="00CA5B87">
        <w:t xml:space="preserve">killed </w:t>
      </w:r>
      <w:r w:rsidR="00B216C4" w:rsidRPr="006D6EA4">
        <w:t>N</w:t>
      </w:r>
      <w:r w:rsidR="00CA5B87">
        <w:t xml:space="preserve">ursing </w:t>
      </w:r>
      <w:r w:rsidR="00B216C4" w:rsidRPr="006D6EA4">
        <w:t>F</w:t>
      </w:r>
      <w:r w:rsidR="00CA5B87">
        <w:t>acility (SNF)</w:t>
      </w:r>
      <w:r w:rsidRPr="006D6EA4">
        <w:t xml:space="preserve">.  Location:  1586 W. San Marcos Blvd., </w:t>
      </w:r>
      <w:smartTag w:uri="urn:schemas-microsoft-com:office:smarttags" w:element="City">
        <w:r w:rsidRPr="006D6EA4">
          <w:t>San Marcos</w:t>
        </w:r>
      </w:smartTag>
      <w:r w:rsidRPr="006D6EA4">
        <w:t xml:space="preserve">, </w:t>
      </w:r>
      <w:smartTag w:uri="urn:schemas-microsoft-com:office:smarttags" w:element="State">
        <w:r w:rsidRPr="006D6EA4">
          <w:t>CA</w:t>
        </w:r>
      </w:smartTag>
      <w:r w:rsidRPr="006D6EA4">
        <w:t xml:space="preserve"> </w:t>
      </w:r>
      <w:smartTag w:uri="urn:schemas-microsoft-com:office:smarttags" w:element="PostalCode">
        <w:r w:rsidRPr="006D6EA4">
          <w:t>92069</w:t>
        </w:r>
      </w:smartTag>
      <w:r w:rsidRPr="006D6EA4">
        <w:t xml:space="preserve">.  Contact: </w:t>
      </w:r>
      <w:r w:rsidR="0025014F" w:rsidRPr="006D6EA4">
        <w:t xml:space="preserve">Kristina </w:t>
      </w:r>
      <w:proofErr w:type="spellStart"/>
      <w:r w:rsidR="0025014F" w:rsidRPr="006D6EA4">
        <w:t>Kuizon</w:t>
      </w:r>
      <w:proofErr w:type="spellEnd"/>
      <w:r w:rsidRPr="006D6EA4">
        <w:t>, Administrator, 760-471-2986.</w:t>
      </w:r>
    </w:p>
    <w:p w:rsidR="00BB1131" w:rsidRDefault="00BB1131" w:rsidP="007C27B2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</w:rPr>
        <w:t>Life Care Center of Vista</w:t>
      </w:r>
      <w:r w:rsidRPr="006D6EA4">
        <w:t xml:space="preserve">, 01/13 to present.  Duties:  Medical Director for 134-bed </w:t>
      </w:r>
      <w:r w:rsidR="00CA5B87">
        <w:t>SNF</w:t>
      </w:r>
      <w:r w:rsidR="0025014F" w:rsidRPr="006D6EA4">
        <w:t xml:space="preserve">.  </w:t>
      </w:r>
      <w:r w:rsidRPr="006D6EA4">
        <w:t xml:space="preserve">Location:  304 N. Melrose Ave., Vista, CA  92083.  Contact:  </w:t>
      </w:r>
      <w:r w:rsidR="00F05BE2">
        <w:t>Kim Kincaid</w:t>
      </w:r>
      <w:r w:rsidRPr="006D6EA4">
        <w:t>, Administrator.  760-724-8222.</w:t>
      </w:r>
    </w:p>
    <w:p w:rsidR="00CA5B87" w:rsidRDefault="00CA5B87" w:rsidP="00CA5B87">
      <w:pPr>
        <w:widowControl/>
        <w:numPr>
          <w:ilvl w:val="0"/>
          <w:numId w:val="3"/>
        </w:numPr>
        <w:tabs>
          <w:tab w:val="left" w:pos="0"/>
        </w:tabs>
        <w:ind w:left="0" w:right="-720" w:firstLine="0"/>
        <w:jc w:val="both"/>
      </w:pPr>
      <w:r>
        <w:rPr>
          <w:b/>
        </w:rPr>
        <w:t>Carlsbad by the Sea Care Center</w:t>
      </w:r>
      <w:r>
        <w:t xml:space="preserve">, 07/15 to present.  Duties:  Medical Director for 33-bed SNF and Continuing Care Retirement Community.  Location:  </w:t>
      </w:r>
      <w:r w:rsidRPr="00CA5B87">
        <w:t xml:space="preserve">2855 Carlsbad Blvd., Carlsbad, CA </w:t>
      </w:r>
      <w:r>
        <w:t xml:space="preserve"> </w:t>
      </w:r>
      <w:r w:rsidRPr="00CA5B87">
        <w:t>92008</w:t>
      </w:r>
      <w:r>
        <w:t>.  Contact:  Joan Johnson, Executive Director, 760-435-2331.</w:t>
      </w:r>
    </w:p>
    <w:p w:rsidR="00CA5B87" w:rsidRPr="006D6EA4" w:rsidRDefault="00CA5B87" w:rsidP="00CA5B87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</w:rPr>
        <w:t>Hospice By The Sea</w:t>
      </w:r>
      <w:r w:rsidRPr="006D6EA4">
        <w:t xml:space="preserve">, 08/95 to present.  Duties: Medical Director.  Location:  312 S. </w:t>
      </w:r>
      <w:proofErr w:type="spellStart"/>
      <w:r w:rsidRPr="006D6EA4">
        <w:t>Cedros</w:t>
      </w:r>
      <w:proofErr w:type="spellEnd"/>
      <w:r w:rsidRPr="006D6EA4">
        <w:t xml:space="preserve"> Ave., Ste. 205, Solana Beach, CA 92075. Contact: Kathie Jackson, Administrator, 858-794-0195.</w:t>
      </w:r>
    </w:p>
    <w:p w:rsidR="00B216C4" w:rsidRDefault="00B216C4" w:rsidP="007C27B2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</w:rPr>
        <w:t>Rancho Santa Fe Medical Group</w:t>
      </w:r>
      <w:r w:rsidR="004667C7">
        <w:rPr>
          <w:b/>
        </w:rPr>
        <w:t xml:space="preserve"> (Mobile Doctors</w:t>
      </w:r>
      <w:r w:rsidR="00A11218">
        <w:rPr>
          <w:b/>
        </w:rPr>
        <w:t xml:space="preserve"> Medical Group</w:t>
      </w:r>
      <w:r w:rsidR="004667C7">
        <w:rPr>
          <w:b/>
        </w:rPr>
        <w:t>)</w:t>
      </w:r>
      <w:r w:rsidRPr="006D6EA4">
        <w:t xml:space="preserve">, 11/12 to present.  Duties: </w:t>
      </w:r>
      <w:r w:rsidR="003239A9" w:rsidRPr="006D6EA4">
        <w:t>Employed P</w:t>
      </w:r>
      <w:r w:rsidRPr="006D6EA4">
        <w:t xml:space="preserve">hysician, making SNF, RCFE and home visits.  Location: 1582 W. San Marcos Blvd., San Marcos, CA  92078.  Contact:  Luis </w:t>
      </w:r>
      <w:proofErr w:type="spellStart"/>
      <w:r w:rsidRPr="006D6EA4">
        <w:t>Navazo</w:t>
      </w:r>
      <w:proofErr w:type="spellEnd"/>
      <w:r w:rsidRPr="006D6EA4">
        <w:t xml:space="preserve"> MD, Medical Director</w:t>
      </w:r>
      <w:r w:rsidR="00CA5B87">
        <w:t>,</w:t>
      </w:r>
      <w:r w:rsidRPr="006D6EA4">
        <w:t xml:space="preserve">  760-591-9975.</w:t>
      </w:r>
    </w:p>
    <w:p w:rsidR="006B1B26" w:rsidRPr="00E11AC1" w:rsidRDefault="006B1B26" w:rsidP="006B1B26">
      <w:pPr>
        <w:widowControl/>
        <w:numPr>
          <w:ilvl w:val="0"/>
          <w:numId w:val="3"/>
        </w:numPr>
        <w:ind w:left="0" w:right="-720" w:firstLine="0"/>
        <w:jc w:val="both"/>
      </w:pPr>
      <w:r w:rsidRPr="006953BB">
        <w:rPr>
          <w:b/>
        </w:rPr>
        <w:t>Stone Mountain Medical Associates, Inc.,</w:t>
      </w:r>
      <w:r>
        <w:t xml:space="preserve"> Oceanside, CA, 09/03 to present.  Duties: President &amp; CEO of healthcare and medicolegal consulting firm, providing risk management services, QI, case review, testimony.</w:t>
      </w:r>
    </w:p>
    <w:p w:rsidR="006B1B26" w:rsidRDefault="006B1B26" w:rsidP="006B1B26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</w:rPr>
        <w:t>Scripps Coastal Medical Center</w:t>
      </w:r>
      <w:r w:rsidRPr="006D6EA4">
        <w:t>, 07/90 to present</w:t>
      </w:r>
      <w:r>
        <w:t xml:space="preserve"> (Previously [Sharp] Mission Park Medical Grp.)</w:t>
      </w:r>
      <w:r w:rsidRPr="006D6EA4">
        <w:t xml:space="preserve">  Duties: Employed </w:t>
      </w:r>
      <w:r>
        <w:t>M.D.</w:t>
      </w:r>
      <w:r w:rsidRPr="006D6EA4">
        <w:t xml:space="preserve">; Geriatrics, Family Medicine, Urgent Care, </w:t>
      </w:r>
      <w:r w:rsidR="00F05BE2">
        <w:t>Palliative Care</w:t>
      </w:r>
      <w:r w:rsidRPr="006D6EA4">
        <w:t xml:space="preserve">.  </w:t>
      </w:r>
      <w:r>
        <w:t xml:space="preserve">Created SNF Team in 1994.  </w:t>
      </w:r>
      <w:r w:rsidRPr="006D6EA4">
        <w:t xml:space="preserve">From 1997-2012, supervised a team of six providers attending patients in </w:t>
      </w:r>
      <w:r>
        <w:t xml:space="preserve">post-acute and </w:t>
      </w:r>
      <w:r w:rsidRPr="006D6EA4">
        <w:t xml:space="preserve">long-term care settings. Location: 130 Cedar Road, Suite 210, Vista, CA  92083. Contact: </w:t>
      </w:r>
      <w:r>
        <w:t>Anthony Chong</w:t>
      </w:r>
      <w:r w:rsidRPr="006D6EA4">
        <w:t xml:space="preserve"> MD, Medical Director.  760-827-7278.</w:t>
      </w:r>
    </w:p>
    <w:p w:rsidR="003239A9" w:rsidRDefault="003239A9" w:rsidP="007C27B2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</w:rPr>
        <w:t>Case Western Reserve University, Graduate School of Biomedical Engineering</w:t>
      </w:r>
      <w:r w:rsidRPr="006D6EA4">
        <w:t xml:space="preserve">, 09/12 to present.  </w:t>
      </w:r>
      <w:r w:rsidR="00590A28" w:rsidRPr="006D6EA4">
        <w:t>Location:</w:t>
      </w:r>
      <w:r w:rsidR="00590A28" w:rsidRPr="006D6EA4">
        <w:rPr>
          <w:color w:val="000000"/>
          <w:sz w:val="32"/>
          <w:szCs w:val="27"/>
        </w:rPr>
        <w:t xml:space="preserve"> </w:t>
      </w:r>
      <w:r w:rsidR="00590A28" w:rsidRPr="006D6EA4">
        <w:t xml:space="preserve">6540 Lusk Blvd, Suite C274,San Diego, CA 92121.  </w:t>
      </w:r>
      <w:r w:rsidRPr="006D6EA4">
        <w:t xml:space="preserve">Duties:  </w:t>
      </w:r>
      <w:r w:rsidR="00590A28" w:rsidRPr="006D6EA4">
        <w:t>Adjunct Faculty, teaching graduate level course on the U.S. Health Care System. Contact:  Enrique Saldivar MD, 619-992-3905.</w:t>
      </w:r>
    </w:p>
    <w:p w:rsidR="006953BB" w:rsidRPr="006D6EA4" w:rsidRDefault="006953BB" w:rsidP="00E036A3">
      <w:pPr>
        <w:widowControl/>
        <w:numPr>
          <w:ilvl w:val="0"/>
          <w:numId w:val="3"/>
        </w:numPr>
        <w:ind w:left="0" w:right="-720" w:firstLine="0"/>
        <w:jc w:val="both"/>
      </w:pPr>
      <w:r>
        <w:rPr>
          <w:b/>
        </w:rPr>
        <w:t xml:space="preserve">California State University, San Marcos, Institute for Palliative Care, </w:t>
      </w:r>
      <w:r w:rsidR="00E036A3">
        <w:t xml:space="preserve">San Marcos, CA, 07/14 to present.  Duties:  </w:t>
      </w:r>
      <w:r w:rsidR="00381197">
        <w:t>Affiliate</w:t>
      </w:r>
      <w:r w:rsidR="00E036A3">
        <w:t xml:space="preserve"> Faculty, curriculum </w:t>
      </w:r>
      <w:r w:rsidR="00A11218">
        <w:t>development</w:t>
      </w:r>
      <w:r w:rsidR="00381197">
        <w:t>, teaching, content expert</w:t>
      </w:r>
      <w:r w:rsidR="00E036A3">
        <w:t xml:space="preserve">.  Location:  </w:t>
      </w:r>
      <w:r w:rsidR="00E036A3" w:rsidRPr="00E036A3">
        <w:t xml:space="preserve">Craven Hall </w:t>
      </w:r>
      <w:r w:rsidR="00E036A3">
        <w:t>#</w:t>
      </w:r>
      <w:r w:rsidR="00E036A3" w:rsidRPr="00E036A3">
        <w:t>6206</w:t>
      </w:r>
      <w:r w:rsidR="00E036A3">
        <w:t xml:space="preserve">. </w:t>
      </w:r>
      <w:r w:rsidR="00E036A3" w:rsidRPr="00E036A3">
        <w:t>333 S. Twin Oaks Valley Road</w:t>
      </w:r>
      <w:r w:rsidR="00E036A3">
        <w:t xml:space="preserve">, </w:t>
      </w:r>
      <w:r w:rsidR="00E036A3" w:rsidRPr="00E036A3">
        <w:t xml:space="preserve">San Marcos, CA </w:t>
      </w:r>
      <w:r w:rsidR="00E036A3">
        <w:t xml:space="preserve"> </w:t>
      </w:r>
      <w:r w:rsidR="00E036A3" w:rsidRPr="00E036A3">
        <w:t>92096</w:t>
      </w:r>
      <w:r w:rsidR="00E036A3">
        <w:t>.  Contact:  Helen McNeal, Executive Director, 760-750-7290.</w:t>
      </w:r>
    </w:p>
    <w:p w:rsidR="00F23521" w:rsidRPr="006D6EA4" w:rsidRDefault="001E73E3" w:rsidP="00E036A3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  <w:szCs w:val="17"/>
        </w:rPr>
        <w:t xml:space="preserve">Elsevier Publishing, </w:t>
      </w:r>
      <w:r w:rsidRPr="006D6EA4">
        <w:rPr>
          <w:b/>
          <w:i/>
          <w:szCs w:val="17"/>
        </w:rPr>
        <w:t>Caring for the Ages,</w:t>
      </w:r>
      <w:r w:rsidR="0051618D" w:rsidRPr="006D6EA4">
        <w:rPr>
          <w:b/>
          <w:i/>
          <w:szCs w:val="17"/>
        </w:rPr>
        <w:t xml:space="preserve"> </w:t>
      </w:r>
      <w:r w:rsidR="0051618D" w:rsidRPr="006D6EA4">
        <w:rPr>
          <w:szCs w:val="17"/>
        </w:rPr>
        <w:t xml:space="preserve">Rockville, MD, </w:t>
      </w:r>
      <w:r w:rsidR="00B216C4" w:rsidRPr="006D6EA4">
        <w:rPr>
          <w:szCs w:val="17"/>
        </w:rPr>
        <w:t>0</w:t>
      </w:r>
      <w:r w:rsidR="0051618D" w:rsidRPr="006D6EA4">
        <w:rPr>
          <w:szCs w:val="17"/>
        </w:rPr>
        <w:t>3/09 to present.  Duties: Editor</w:t>
      </w:r>
      <w:r w:rsidR="003E2F7E" w:rsidRPr="006D6EA4">
        <w:rPr>
          <w:szCs w:val="17"/>
        </w:rPr>
        <w:t xml:space="preserve">-in-Chief of </w:t>
      </w:r>
      <w:r w:rsidR="006B7FB5" w:rsidRPr="006D6EA4">
        <w:rPr>
          <w:szCs w:val="17"/>
        </w:rPr>
        <w:t xml:space="preserve">AMDA’s </w:t>
      </w:r>
      <w:r w:rsidR="003E2F7E" w:rsidRPr="006D6EA4">
        <w:rPr>
          <w:szCs w:val="17"/>
        </w:rPr>
        <w:t>monthly periodical</w:t>
      </w:r>
      <w:r w:rsidR="006B7FB5" w:rsidRPr="006D6EA4">
        <w:rPr>
          <w:szCs w:val="17"/>
        </w:rPr>
        <w:t>, print circulation &gt;</w:t>
      </w:r>
      <w:r w:rsidR="00F64148" w:rsidRPr="006D6EA4">
        <w:rPr>
          <w:szCs w:val="17"/>
        </w:rPr>
        <w:t>25</w:t>
      </w:r>
      <w:r w:rsidR="006B7FB5" w:rsidRPr="006D6EA4">
        <w:rPr>
          <w:szCs w:val="17"/>
        </w:rPr>
        <w:t>,000</w:t>
      </w:r>
      <w:r w:rsidR="0051618D" w:rsidRPr="006D6EA4">
        <w:rPr>
          <w:szCs w:val="17"/>
        </w:rPr>
        <w:t xml:space="preserve">. Contact: </w:t>
      </w:r>
      <w:r w:rsidR="00582471">
        <w:rPr>
          <w:szCs w:val="17"/>
        </w:rPr>
        <w:t>Carey Cowles</w:t>
      </w:r>
      <w:r w:rsidR="0051618D" w:rsidRPr="006D6EA4">
        <w:rPr>
          <w:szCs w:val="17"/>
        </w:rPr>
        <w:t xml:space="preserve">, </w:t>
      </w:r>
      <w:r w:rsidR="003E2F7E" w:rsidRPr="006D6EA4">
        <w:rPr>
          <w:szCs w:val="17"/>
        </w:rPr>
        <w:t xml:space="preserve">Managing Editor, </w:t>
      </w:r>
      <w:r w:rsidR="00531A2C" w:rsidRPr="006D6EA4">
        <w:rPr>
          <w:szCs w:val="17"/>
        </w:rPr>
        <w:t>240-221-4500</w:t>
      </w:r>
      <w:r w:rsidR="00B216C4" w:rsidRPr="006D6EA4">
        <w:rPr>
          <w:szCs w:val="17"/>
        </w:rPr>
        <w:t>.</w:t>
      </w:r>
      <w:r w:rsidR="00F23521" w:rsidRPr="006D6EA4">
        <w:rPr>
          <w:b/>
          <w:i/>
          <w:szCs w:val="17"/>
        </w:rPr>
        <w:t xml:space="preserve"> </w:t>
      </w:r>
    </w:p>
    <w:p w:rsidR="0051709F" w:rsidRPr="006D6EA4" w:rsidRDefault="0051709F">
      <w:pPr>
        <w:widowControl/>
        <w:ind w:right="-720"/>
        <w:jc w:val="both"/>
        <w:rPr>
          <w:sz w:val="12"/>
        </w:rPr>
      </w:pPr>
    </w:p>
    <w:p w:rsidR="00A67FBA" w:rsidRPr="006D6EA4" w:rsidRDefault="00A67FBA">
      <w:pPr>
        <w:widowControl/>
        <w:ind w:right="-720"/>
        <w:jc w:val="both"/>
        <w:rPr>
          <w:sz w:val="12"/>
        </w:rPr>
      </w:pPr>
    </w:p>
    <w:p w:rsidR="00A67FBA" w:rsidRPr="006D6EA4" w:rsidRDefault="0051709F" w:rsidP="00B05130">
      <w:pPr>
        <w:widowControl/>
        <w:spacing w:after="120"/>
        <w:ind w:right="-720"/>
        <w:jc w:val="both"/>
        <w:rPr>
          <w:b/>
          <w:sz w:val="24"/>
        </w:rPr>
      </w:pPr>
      <w:r w:rsidRPr="006D6EA4">
        <w:rPr>
          <w:b/>
          <w:sz w:val="24"/>
        </w:rPr>
        <w:t>EDUCATION AND POSTGRADUATE TRAINING</w:t>
      </w:r>
    </w:p>
    <w:p w:rsidR="0051709F" w:rsidRPr="006D6EA4" w:rsidRDefault="0051709F">
      <w:pPr>
        <w:widowControl/>
        <w:numPr>
          <w:ilvl w:val="0"/>
          <w:numId w:val="4"/>
        </w:numPr>
        <w:ind w:left="0" w:right="-720" w:firstLine="0"/>
        <w:jc w:val="both"/>
      </w:pPr>
      <w:r w:rsidRPr="006D6EA4">
        <w:rPr>
          <w:b/>
        </w:rPr>
        <w:t>UCSD Medical Center,</w:t>
      </w:r>
      <w:r w:rsidRPr="006D6EA4">
        <w:t xml:space="preserve"> Residency in Family Medicine (including i</w:t>
      </w:r>
      <w:r w:rsidR="00D4645E">
        <w:t>nternship 19</w:t>
      </w:r>
      <w:r w:rsidRPr="006D6EA4">
        <w:t xml:space="preserve">87-88), San Diego, CA, 6/87-6/90.  Contact: </w:t>
      </w:r>
      <w:r w:rsidR="00D4645E">
        <w:t xml:space="preserve">David </w:t>
      </w:r>
      <w:proofErr w:type="spellStart"/>
      <w:r w:rsidR="00D4645E">
        <w:t>Bazzo</w:t>
      </w:r>
      <w:proofErr w:type="spellEnd"/>
      <w:r w:rsidRPr="006D6EA4">
        <w:t xml:space="preserve">, </w:t>
      </w:r>
      <w:r w:rsidR="00531A2C" w:rsidRPr="006D6EA4">
        <w:t>M.D., Residency Director,  619-</w:t>
      </w:r>
      <w:r w:rsidRPr="006D6EA4">
        <w:t>543-5776.</w:t>
      </w:r>
    </w:p>
    <w:p w:rsidR="0051709F" w:rsidRPr="006D6EA4" w:rsidRDefault="0051709F">
      <w:pPr>
        <w:widowControl/>
        <w:numPr>
          <w:ilvl w:val="0"/>
          <w:numId w:val="4"/>
        </w:numPr>
        <w:ind w:left="0" w:right="-720" w:firstLine="0"/>
        <w:jc w:val="both"/>
      </w:pPr>
      <w:smartTag w:uri="urn:schemas-microsoft-com:office:smarttags" w:element="PlaceName">
        <w:r w:rsidRPr="006D6EA4">
          <w:rPr>
            <w:b/>
          </w:rPr>
          <w:t>Ohio</w:t>
        </w:r>
      </w:smartTag>
      <w:r w:rsidRPr="006D6EA4">
        <w:rPr>
          <w:b/>
        </w:rPr>
        <w:t xml:space="preserve"> </w:t>
      </w:r>
      <w:smartTag w:uri="urn:schemas-microsoft-com:office:smarttags" w:element="PlaceType">
        <w:r w:rsidRPr="006D6EA4">
          <w:rPr>
            <w:b/>
          </w:rPr>
          <w:t>State</w:t>
        </w:r>
      </w:smartTag>
      <w:r w:rsidRPr="006D6EA4">
        <w:rPr>
          <w:b/>
        </w:rPr>
        <w:t xml:space="preserve"> </w:t>
      </w:r>
      <w:smartTag w:uri="urn:schemas-microsoft-com:office:smarttags" w:element="PlaceType">
        <w:r w:rsidRPr="006D6EA4">
          <w:rPr>
            <w:b/>
          </w:rPr>
          <w:t>University</w:t>
        </w:r>
      </w:smartTag>
      <w:r w:rsidRPr="006D6EA4">
        <w:rPr>
          <w:b/>
        </w:rPr>
        <w:t xml:space="preserve"> </w:t>
      </w:r>
      <w:smartTag w:uri="urn:schemas-microsoft-com:office:smarttags" w:element="PlaceType">
        <w:r w:rsidRPr="006D6EA4">
          <w:rPr>
            <w:b/>
          </w:rPr>
          <w:t>College</w:t>
        </w:r>
      </w:smartTag>
      <w:r w:rsidRPr="006D6EA4">
        <w:rPr>
          <w:b/>
        </w:rPr>
        <w:t xml:space="preserve"> of Medicine</w:t>
      </w:r>
      <w:r w:rsidRPr="006D6EA4">
        <w:t xml:space="preserve">, </w:t>
      </w:r>
      <w:smartTag w:uri="urn:schemas-microsoft-com:office:smarttags" w:element="place">
        <w:smartTag w:uri="urn:schemas-microsoft-com:office:smarttags" w:element="City">
          <w:r w:rsidRPr="006D6EA4">
            <w:t>Columbus</w:t>
          </w:r>
        </w:smartTag>
        <w:r w:rsidRPr="006D6EA4">
          <w:t xml:space="preserve">, </w:t>
        </w:r>
        <w:smartTag w:uri="urn:schemas-microsoft-com:office:smarttags" w:element="State">
          <w:r w:rsidRPr="006D6EA4">
            <w:t>OH</w:t>
          </w:r>
        </w:smartTag>
      </w:smartTag>
      <w:r w:rsidRPr="006D6EA4">
        <w:t xml:space="preserve">, Graduated (M.D.) </w:t>
      </w:r>
      <w:smartTag w:uri="urn:schemas-microsoft-com:office:smarttags" w:element="date">
        <w:smartTagPr>
          <w:attr w:name="Month" w:val="6"/>
          <w:attr w:name="Day" w:val="12"/>
          <w:attr w:name="Year" w:val="1987"/>
        </w:smartTagPr>
        <w:r w:rsidRPr="006D6EA4">
          <w:t>6/12/87</w:t>
        </w:r>
      </w:smartTag>
      <w:r w:rsidRPr="006D6EA4">
        <w:t>.  Member, American Medical Student Association, Director (Ohio) of Medical E</w:t>
      </w:r>
      <w:r w:rsidR="002C211B" w:rsidRPr="006D6EA4">
        <w:t xml:space="preserve">ducation/Community Orientation </w:t>
      </w:r>
      <w:r w:rsidRPr="006D6EA4">
        <w:t xml:space="preserve">Project, Commendation in Psychiatry, Recipient of </w:t>
      </w:r>
      <w:proofErr w:type="spellStart"/>
      <w:r w:rsidRPr="006D6EA4">
        <w:t>Landacre</w:t>
      </w:r>
      <w:proofErr w:type="spellEnd"/>
      <w:r w:rsidRPr="006D6EA4">
        <w:t xml:space="preserve"> Society Award for Student Research.</w:t>
      </w:r>
    </w:p>
    <w:p w:rsidR="0051709F" w:rsidRDefault="0051709F">
      <w:pPr>
        <w:widowControl/>
        <w:numPr>
          <w:ilvl w:val="0"/>
          <w:numId w:val="4"/>
        </w:numPr>
        <w:ind w:left="0" w:right="-720" w:firstLine="0"/>
        <w:jc w:val="both"/>
      </w:pPr>
      <w:r w:rsidRPr="006D6EA4">
        <w:rPr>
          <w:b/>
        </w:rPr>
        <w:t>Harvard College</w:t>
      </w:r>
      <w:r w:rsidRPr="006D6EA4">
        <w:t>, Cambridge, MA, Graduated (A.B. Biochemistry</w:t>
      </w:r>
      <w:r w:rsidR="00582471">
        <w:t xml:space="preserve"> &amp; Molecular Biology</w:t>
      </w:r>
      <w:r w:rsidRPr="006D6EA4">
        <w:t xml:space="preserve">) 6/80.  </w:t>
      </w:r>
      <w:r w:rsidRPr="006D6EA4">
        <w:rPr>
          <w:i/>
        </w:rPr>
        <w:t xml:space="preserve">Cum Laude </w:t>
      </w:r>
      <w:r w:rsidRPr="006D6EA4">
        <w:t>General Studies, Member Hasty Pudding Institute of 1770, Sophomore Standing Candidate, National Merit Scholarship Recipient.</w:t>
      </w:r>
    </w:p>
    <w:p w:rsidR="006D6EA4" w:rsidRDefault="006D6EA4" w:rsidP="001234E7">
      <w:pPr>
        <w:widowControl/>
        <w:spacing w:after="40"/>
        <w:ind w:right="-720"/>
        <w:jc w:val="both"/>
        <w:rPr>
          <w:b/>
          <w:sz w:val="24"/>
        </w:rPr>
      </w:pPr>
    </w:p>
    <w:p w:rsidR="00D4645E" w:rsidRPr="006D6EA4" w:rsidRDefault="00F05BE2" w:rsidP="00B05130">
      <w:pPr>
        <w:widowControl/>
        <w:spacing w:after="120"/>
        <w:ind w:right="-720"/>
        <w:jc w:val="both"/>
      </w:pPr>
      <w:r>
        <w:rPr>
          <w:b/>
          <w:sz w:val="24"/>
        </w:rPr>
        <w:t>LI</w:t>
      </w:r>
      <w:r w:rsidR="0051709F" w:rsidRPr="006D6EA4">
        <w:rPr>
          <w:b/>
          <w:sz w:val="24"/>
        </w:rPr>
        <w:t>CENSURE</w:t>
      </w:r>
    </w:p>
    <w:p w:rsidR="0051709F" w:rsidRPr="004667C7" w:rsidRDefault="0051709F">
      <w:pPr>
        <w:widowControl/>
        <w:ind w:right="-720"/>
        <w:jc w:val="both"/>
        <w:rPr>
          <w:sz w:val="21"/>
          <w:szCs w:val="21"/>
        </w:rPr>
      </w:pPr>
      <w:r w:rsidRPr="004667C7">
        <w:rPr>
          <w:sz w:val="21"/>
          <w:szCs w:val="21"/>
        </w:rPr>
        <w:t>Ohio</w:t>
      </w:r>
      <w:r w:rsidR="00A439B5" w:rsidRPr="004667C7">
        <w:rPr>
          <w:sz w:val="21"/>
          <w:szCs w:val="21"/>
        </w:rPr>
        <w:t xml:space="preserve"> #35-05-5734, issued </w:t>
      </w:r>
      <w:r w:rsidR="007F138E" w:rsidRPr="004667C7">
        <w:rPr>
          <w:sz w:val="21"/>
          <w:szCs w:val="21"/>
        </w:rPr>
        <w:t>0</w:t>
      </w:r>
      <w:r w:rsidR="00A439B5" w:rsidRPr="004667C7">
        <w:rPr>
          <w:sz w:val="21"/>
          <w:szCs w:val="21"/>
        </w:rPr>
        <w:t>8/87</w:t>
      </w:r>
      <w:r w:rsidR="00A439B5" w:rsidRPr="004667C7">
        <w:rPr>
          <w:sz w:val="21"/>
          <w:szCs w:val="21"/>
        </w:rPr>
        <w:tab/>
      </w:r>
      <w:r w:rsidR="00A439B5" w:rsidRPr="004667C7">
        <w:rPr>
          <w:sz w:val="21"/>
          <w:szCs w:val="21"/>
        </w:rPr>
        <w:tab/>
      </w:r>
      <w:r w:rsidR="00A439B5" w:rsidRPr="004667C7">
        <w:rPr>
          <w:sz w:val="21"/>
          <w:szCs w:val="21"/>
        </w:rPr>
        <w:tab/>
        <w:t xml:space="preserve"> </w:t>
      </w:r>
      <w:r w:rsidR="00A439B5" w:rsidRPr="004667C7">
        <w:rPr>
          <w:sz w:val="21"/>
          <w:szCs w:val="21"/>
        </w:rPr>
        <w:tab/>
      </w:r>
      <w:r w:rsidRPr="004667C7">
        <w:rPr>
          <w:sz w:val="21"/>
          <w:szCs w:val="21"/>
        </w:rPr>
        <w:t xml:space="preserve">California #A45736, issued </w:t>
      </w:r>
      <w:r w:rsidR="007F138E" w:rsidRPr="004667C7">
        <w:rPr>
          <w:sz w:val="21"/>
          <w:szCs w:val="21"/>
        </w:rPr>
        <w:t>0</w:t>
      </w:r>
      <w:r w:rsidRPr="004667C7">
        <w:rPr>
          <w:sz w:val="21"/>
          <w:szCs w:val="21"/>
        </w:rPr>
        <w:t>1/89</w:t>
      </w:r>
    </w:p>
    <w:p w:rsidR="0051709F" w:rsidRPr="004667C7" w:rsidRDefault="0051709F">
      <w:pPr>
        <w:widowControl/>
        <w:ind w:right="-720"/>
        <w:jc w:val="both"/>
        <w:rPr>
          <w:sz w:val="21"/>
          <w:szCs w:val="21"/>
        </w:rPr>
      </w:pPr>
      <w:r w:rsidRPr="004667C7">
        <w:rPr>
          <w:sz w:val="21"/>
          <w:szCs w:val="21"/>
        </w:rPr>
        <w:t>Flo</w:t>
      </w:r>
      <w:r w:rsidR="006D6EA4" w:rsidRPr="004667C7">
        <w:rPr>
          <w:sz w:val="21"/>
          <w:szCs w:val="21"/>
        </w:rPr>
        <w:t>rida #61418, issued 12/91</w:t>
      </w:r>
      <w:r w:rsidR="006D6EA4" w:rsidRPr="004667C7">
        <w:rPr>
          <w:sz w:val="21"/>
          <w:szCs w:val="21"/>
        </w:rPr>
        <w:tab/>
      </w:r>
      <w:r w:rsidR="006D6EA4" w:rsidRPr="004667C7">
        <w:rPr>
          <w:sz w:val="21"/>
          <w:szCs w:val="21"/>
        </w:rPr>
        <w:tab/>
      </w:r>
      <w:r w:rsidR="006D6EA4" w:rsidRPr="004667C7">
        <w:rPr>
          <w:sz w:val="21"/>
          <w:szCs w:val="21"/>
        </w:rPr>
        <w:tab/>
      </w:r>
      <w:r w:rsidR="006D6EA4" w:rsidRPr="004667C7">
        <w:rPr>
          <w:sz w:val="21"/>
          <w:szCs w:val="21"/>
        </w:rPr>
        <w:tab/>
      </w:r>
      <w:r w:rsidRPr="004667C7">
        <w:rPr>
          <w:sz w:val="21"/>
          <w:szCs w:val="21"/>
        </w:rPr>
        <w:t>Hawaii</w:t>
      </w:r>
      <w:r w:rsidR="009443A6" w:rsidRPr="004667C7">
        <w:rPr>
          <w:sz w:val="21"/>
          <w:szCs w:val="21"/>
        </w:rPr>
        <w:t xml:space="preserve"> #MD-7229</w:t>
      </w:r>
      <w:r w:rsidRPr="004667C7">
        <w:rPr>
          <w:sz w:val="21"/>
          <w:szCs w:val="21"/>
        </w:rPr>
        <w:t xml:space="preserve">, issued </w:t>
      </w:r>
      <w:r w:rsidR="007F138E" w:rsidRPr="004667C7">
        <w:rPr>
          <w:sz w:val="21"/>
          <w:szCs w:val="21"/>
        </w:rPr>
        <w:t>0</w:t>
      </w:r>
      <w:r w:rsidRPr="004667C7">
        <w:rPr>
          <w:sz w:val="21"/>
          <w:szCs w:val="21"/>
        </w:rPr>
        <w:t>8/90</w:t>
      </w:r>
      <w:r w:rsidRPr="004667C7">
        <w:rPr>
          <w:sz w:val="21"/>
          <w:szCs w:val="21"/>
        </w:rPr>
        <w:tab/>
      </w:r>
      <w:r w:rsidRPr="004667C7">
        <w:rPr>
          <w:sz w:val="21"/>
          <w:szCs w:val="21"/>
        </w:rPr>
        <w:tab/>
      </w:r>
    </w:p>
    <w:p w:rsidR="0051709F" w:rsidRPr="004667C7" w:rsidRDefault="0051709F">
      <w:pPr>
        <w:widowControl/>
        <w:ind w:right="-720"/>
        <w:jc w:val="both"/>
        <w:rPr>
          <w:sz w:val="21"/>
          <w:szCs w:val="21"/>
        </w:rPr>
      </w:pPr>
      <w:r w:rsidRPr="004667C7">
        <w:rPr>
          <w:sz w:val="21"/>
          <w:szCs w:val="21"/>
        </w:rPr>
        <w:t>Passed FLEX I</w:t>
      </w:r>
      <w:r w:rsidR="00A439B5" w:rsidRPr="004667C7">
        <w:rPr>
          <w:sz w:val="21"/>
          <w:szCs w:val="21"/>
        </w:rPr>
        <w:t xml:space="preserve"> and II, </w:t>
      </w:r>
      <w:r w:rsidR="007F138E" w:rsidRPr="004667C7">
        <w:rPr>
          <w:sz w:val="21"/>
          <w:szCs w:val="21"/>
        </w:rPr>
        <w:t>0</w:t>
      </w:r>
      <w:r w:rsidR="006D6EA4" w:rsidRPr="004667C7">
        <w:rPr>
          <w:sz w:val="21"/>
          <w:szCs w:val="21"/>
        </w:rPr>
        <w:t>6/87.</w:t>
      </w:r>
      <w:r w:rsidR="006D6EA4" w:rsidRPr="004667C7">
        <w:rPr>
          <w:sz w:val="21"/>
          <w:szCs w:val="21"/>
        </w:rPr>
        <w:tab/>
      </w:r>
      <w:r w:rsidR="006D6EA4" w:rsidRPr="004667C7">
        <w:rPr>
          <w:sz w:val="21"/>
          <w:szCs w:val="21"/>
        </w:rPr>
        <w:tab/>
      </w:r>
      <w:r w:rsidR="006D6EA4" w:rsidRPr="004667C7">
        <w:rPr>
          <w:sz w:val="21"/>
          <w:szCs w:val="21"/>
        </w:rPr>
        <w:tab/>
      </w:r>
      <w:r w:rsidR="006D6EA4" w:rsidRPr="004667C7">
        <w:rPr>
          <w:sz w:val="21"/>
          <w:szCs w:val="21"/>
        </w:rPr>
        <w:tab/>
      </w:r>
      <w:r w:rsidRPr="004667C7">
        <w:rPr>
          <w:sz w:val="21"/>
          <w:szCs w:val="21"/>
        </w:rPr>
        <w:t xml:space="preserve">Passed NBME I and II, </w:t>
      </w:r>
      <w:r w:rsidR="00845CCC" w:rsidRPr="004667C7">
        <w:rPr>
          <w:sz w:val="21"/>
          <w:szCs w:val="21"/>
        </w:rPr>
        <w:t>1984 &amp; 1986</w:t>
      </w:r>
      <w:r w:rsidRPr="004667C7">
        <w:rPr>
          <w:sz w:val="21"/>
          <w:szCs w:val="21"/>
        </w:rPr>
        <w:t>.</w:t>
      </w:r>
    </w:p>
    <w:p w:rsidR="00A67FBA" w:rsidRPr="004667C7" w:rsidRDefault="0051709F" w:rsidP="006D6EA4">
      <w:pPr>
        <w:widowControl/>
        <w:ind w:right="-720"/>
        <w:jc w:val="both"/>
        <w:rPr>
          <w:sz w:val="21"/>
          <w:szCs w:val="21"/>
        </w:rPr>
      </w:pPr>
      <w:r w:rsidRPr="004667C7">
        <w:rPr>
          <w:sz w:val="21"/>
          <w:szCs w:val="21"/>
        </w:rPr>
        <w:t>DEA</w:t>
      </w:r>
      <w:r w:rsidR="00A439B5" w:rsidRPr="004667C7">
        <w:rPr>
          <w:sz w:val="21"/>
          <w:szCs w:val="21"/>
        </w:rPr>
        <w:t xml:space="preserve"> #BS1325376</w:t>
      </w:r>
      <w:r w:rsidR="002C211B" w:rsidRPr="004667C7">
        <w:rPr>
          <w:sz w:val="21"/>
          <w:szCs w:val="21"/>
        </w:rPr>
        <w:t>, XS1325376</w:t>
      </w:r>
      <w:r w:rsidR="00A439B5" w:rsidRPr="004667C7">
        <w:rPr>
          <w:sz w:val="21"/>
          <w:szCs w:val="21"/>
        </w:rPr>
        <w:tab/>
      </w:r>
      <w:r w:rsidR="00A439B5" w:rsidRPr="004667C7">
        <w:rPr>
          <w:sz w:val="21"/>
          <w:szCs w:val="21"/>
        </w:rPr>
        <w:tab/>
      </w:r>
      <w:r w:rsidR="00A439B5" w:rsidRPr="004667C7">
        <w:rPr>
          <w:sz w:val="21"/>
          <w:szCs w:val="21"/>
        </w:rPr>
        <w:tab/>
      </w:r>
      <w:r w:rsidR="00A439B5" w:rsidRPr="004667C7">
        <w:rPr>
          <w:sz w:val="21"/>
          <w:szCs w:val="21"/>
        </w:rPr>
        <w:tab/>
      </w:r>
      <w:r w:rsidR="003B0BFB" w:rsidRPr="004667C7">
        <w:rPr>
          <w:sz w:val="21"/>
          <w:szCs w:val="21"/>
        </w:rPr>
        <w:t>NPI# 1144248915</w:t>
      </w:r>
    </w:p>
    <w:p w:rsidR="00A67FBA" w:rsidRPr="00D83EBA" w:rsidRDefault="004667C7" w:rsidP="001234E7">
      <w:pPr>
        <w:widowControl/>
        <w:spacing w:after="40"/>
        <w:ind w:right="-720"/>
        <w:jc w:val="both"/>
        <w:rPr>
          <w:sz w:val="22"/>
        </w:rPr>
      </w:pPr>
      <w:r w:rsidRPr="00D83EBA">
        <w:rPr>
          <w:sz w:val="22"/>
        </w:rPr>
        <w:t>TIRF-REMS Certification, 2014</w:t>
      </w:r>
    </w:p>
    <w:p w:rsidR="004667C7" w:rsidRDefault="004667C7" w:rsidP="001234E7">
      <w:pPr>
        <w:widowControl/>
        <w:spacing w:after="40"/>
        <w:ind w:right="-720"/>
        <w:jc w:val="both"/>
        <w:rPr>
          <w:b/>
          <w:sz w:val="24"/>
        </w:rPr>
      </w:pPr>
    </w:p>
    <w:p w:rsidR="00A1103D" w:rsidRPr="006D6EA4" w:rsidRDefault="00A1103D" w:rsidP="00280046">
      <w:pPr>
        <w:widowControl/>
        <w:spacing w:after="120"/>
        <w:ind w:right="-720"/>
        <w:jc w:val="both"/>
        <w:rPr>
          <w:szCs w:val="17"/>
        </w:rPr>
      </w:pPr>
      <w:r w:rsidRPr="006D6EA4">
        <w:rPr>
          <w:b/>
          <w:sz w:val="24"/>
        </w:rPr>
        <w:lastRenderedPageBreak/>
        <w:t>SPECIALTY CERTIFICATION</w:t>
      </w:r>
      <w:r w:rsidRPr="006D6EA4">
        <w:rPr>
          <w:sz w:val="24"/>
        </w:rPr>
        <w:t>S</w:t>
      </w:r>
      <w:r w:rsidRPr="006D6EA4">
        <w:t xml:space="preserve">   </w:t>
      </w:r>
    </w:p>
    <w:p w:rsidR="00A1103D" w:rsidRPr="006D6EA4" w:rsidRDefault="00A1103D" w:rsidP="00A1103D">
      <w:pPr>
        <w:widowControl/>
        <w:numPr>
          <w:ilvl w:val="0"/>
          <w:numId w:val="3"/>
        </w:numPr>
        <w:ind w:left="0" w:right="-720" w:firstLine="0"/>
        <w:jc w:val="both"/>
        <w:rPr>
          <w:szCs w:val="17"/>
        </w:rPr>
      </w:pPr>
      <w:r w:rsidRPr="006D6EA4">
        <w:t xml:space="preserve">Diplomate, </w:t>
      </w:r>
      <w:r w:rsidRPr="006D6EA4">
        <w:rPr>
          <w:b/>
        </w:rPr>
        <w:t xml:space="preserve">American Board of Family Medicine </w:t>
      </w:r>
      <w:r w:rsidRPr="006D6EA4">
        <w:t xml:space="preserve">(formerly </w:t>
      </w:r>
      <w:r w:rsidRPr="006D6EA4">
        <w:rPr>
          <w:b/>
        </w:rPr>
        <w:t>American Board of Family Practice</w:t>
      </w:r>
      <w:r w:rsidRPr="006D6EA4">
        <w:t>), passed initial certification examination 07/90. Scored in 97</w:t>
      </w:r>
      <w:r w:rsidRPr="006D6EA4">
        <w:rPr>
          <w:vertAlign w:val="superscript"/>
        </w:rPr>
        <w:t>th</w:t>
      </w:r>
      <w:r w:rsidRPr="006D6EA4">
        <w:t xml:space="preserve"> percentile among all applicants (Composite Score 650).  Recertified 07/02 (92</w:t>
      </w:r>
      <w:r w:rsidRPr="006D6EA4">
        <w:rPr>
          <w:vertAlign w:val="superscript"/>
        </w:rPr>
        <w:t>nd</w:t>
      </w:r>
      <w:r w:rsidRPr="006D6EA4">
        <w:t xml:space="preserve"> percentile), 08/08 (95</w:t>
      </w:r>
      <w:r w:rsidRPr="006D6EA4">
        <w:rPr>
          <w:vertAlign w:val="superscript"/>
        </w:rPr>
        <w:t>th</w:t>
      </w:r>
      <w:r w:rsidRPr="006D6EA4">
        <w:t xml:space="preserve"> percentile)</w:t>
      </w:r>
      <w:r w:rsidR="00AA1924">
        <w:t>, 11/14</w:t>
      </w:r>
      <w:r w:rsidRPr="006D6EA4">
        <w:t xml:space="preserve">.  </w:t>
      </w:r>
    </w:p>
    <w:p w:rsidR="00A1103D" w:rsidRPr="006D6EA4" w:rsidRDefault="00A1103D" w:rsidP="00A1103D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t xml:space="preserve">Diplomate, </w:t>
      </w:r>
      <w:r w:rsidRPr="006D6EA4">
        <w:rPr>
          <w:b/>
        </w:rPr>
        <w:t>American Board of Hospice and Palliative Medicine</w:t>
      </w:r>
      <w:r w:rsidRPr="006D6EA4">
        <w:t xml:space="preserve">, awarded January 2004, recertified with </w:t>
      </w:r>
      <w:r w:rsidRPr="006D6EA4">
        <w:rPr>
          <w:b/>
        </w:rPr>
        <w:t>ABMS</w:t>
      </w:r>
      <w:r w:rsidRPr="006D6EA4">
        <w:t xml:space="preserve"> Certificate of Added Qualification</w:t>
      </w:r>
      <w:r w:rsidR="00280046">
        <w:t>, inaugural class, awarded</w:t>
      </w:r>
      <w:r w:rsidRPr="006D6EA4">
        <w:t xml:space="preserve"> 2008.  </w:t>
      </w:r>
    </w:p>
    <w:p w:rsidR="00A1103D" w:rsidRDefault="00A1103D" w:rsidP="00A1103D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t xml:space="preserve">Certified Medical Director (CMD), </w:t>
      </w:r>
      <w:r w:rsidRPr="006D6EA4">
        <w:rPr>
          <w:b/>
        </w:rPr>
        <w:t xml:space="preserve">American Medical Directors Association </w:t>
      </w:r>
      <w:r w:rsidRPr="006D6EA4">
        <w:t>(now known as AMDA—</w:t>
      </w:r>
      <w:r w:rsidR="004F295C">
        <w:t xml:space="preserve">The </w:t>
      </w:r>
      <w:r w:rsidRPr="006D6EA4">
        <w:t xml:space="preserve">Society for Post-Acute and Long-Term Care Medicine), awarded June 2004, recertified 2010.  </w:t>
      </w:r>
    </w:p>
    <w:p w:rsidR="00A1103D" w:rsidRPr="006D6EA4" w:rsidRDefault="00A1103D" w:rsidP="00A1103D">
      <w:pPr>
        <w:widowControl/>
        <w:numPr>
          <w:ilvl w:val="0"/>
          <w:numId w:val="3"/>
        </w:numPr>
        <w:ind w:left="0" w:right="-720" w:firstLine="0"/>
        <w:jc w:val="both"/>
      </w:pPr>
      <w:r>
        <w:t>Certified Hospice Medical Director</w:t>
      </w:r>
      <w:r w:rsidR="00582471">
        <w:t xml:space="preserve"> (HMDC)</w:t>
      </w:r>
      <w:r>
        <w:t xml:space="preserve">, </w:t>
      </w:r>
      <w:r w:rsidRPr="00A1103D">
        <w:rPr>
          <w:b/>
        </w:rPr>
        <w:t>Hospice Medical Directors Certification Program (HMDCP),</w:t>
      </w:r>
      <w:r>
        <w:t xml:space="preserve"> inaugural class, awarded July 2014.</w:t>
      </w:r>
    </w:p>
    <w:p w:rsidR="00A1103D" w:rsidRPr="006D6EA4" w:rsidRDefault="00A1103D" w:rsidP="00A1103D">
      <w:pPr>
        <w:widowControl/>
        <w:numPr>
          <w:ilvl w:val="0"/>
          <w:numId w:val="3"/>
        </w:numPr>
        <w:ind w:left="0" w:right="-720" w:firstLine="0"/>
        <w:jc w:val="both"/>
      </w:pPr>
      <w:r w:rsidRPr="006D6EA4">
        <w:rPr>
          <w:b/>
        </w:rPr>
        <w:t>Life Care Planning</w:t>
      </w:r>
      <w:r w:rsidRPr="006D6EA4">
        <w:t xml:space="preserve"> coursework completed 2005, Kaplan College.</w:t>
      </w:r>
    </w:p>
    <w:p w:rsidR="00A1103D" w:rsidRDefault="00A1103D" w:rsidP="001234E7">
      <w:pPr>
        <w:widowControl/>
        <w:spacing w:after="40"/>
        <w:ind w:right="-720"/>
        <w:jc w:val="both"/>
        <w:rPr>
          <w:b/>
          <w:sz w:val="24"/>
        </w:rPr>
      </w:pPr>
    </w:p>
    <w:p w:rsidR="00A67FBA" w:rsidRPr="006D6EA4" w:rsidRDefault="0051709F" w:rsidP="00280046">
      <w:pPr>
        <w:widowControl/>
        <w:spacing w:after="120"/>
        <w:ind w:right="-720"/>
        <w:jc w:val="both"/>
      </w:pPr>
      <w:r w:rsidRPr="006D6EA4">
        <w:rPr>
          <w:b/>
          <w:sz w:val="24"/>
        </w:rPr>
        <w:t>PROFESSIONAL ORGANIZATIONS/MEMBERSHIPS</w:t>
      </w:r>
    </w:p>
    <w:p w:rsidR="00A67FBA" w:rsidRPr="00E26B78" w:rsidRDefault="006D09BC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AMDA—</w:t>
      </w:r>
      <w:r w:rsidR="00AA1924" w:rsidRPr="00E26B78">
        <w:rPr>
          <w:sz w:val="20"/>
          <w:szCs w:val="21"/>
        </w:rPr>
        <w:t xml:space="preserve">The </w:t>
      </w:r>
      <w:r w:rsidRPr="00E26B78">
        <w:rPr>
          <w:sz w:val="20"/>
          <w:szCs w:val="21"/>
        </w:rPr>
        <w:t>Society for Post-Acute and Long-Term Care Medicine</w:t>
      </w:r>
      <w:r w:rsidR="0051618D" w:rsidRPr="00E26B78">
        <w:rPr>
          <w:sz w:val="20"/>
          <w:szCs w:val="21"/>
        </w:rPr>
        <w:t xml:space="preserve"> (</w:t>
      </w:r>
      <w:r w:rsidR="0028612A" w:rsidRPr="00E26B78">
        <w:rPr>
          <w:sz w:val="20"/>
          <w:szCs w:val="21"/>
        </w:rPr>
        <w:t>Chair</w:t>
      </w:r>
      <w:r w:rsidR="0051618D" w:rsidRPr="00E26B78">
        <w:rPr>
          <w:sz w:val="20"/>
          <w:szCs w:val="21"/>
        </w:rPr>
        <w:t xml:space="preserve"> Public Policy</w:t>
      </w:r>
      <w:r w:rsidR="0028612A" w:rsidRPr="00E26B78">
        <w:rPr>
          <w:sz w:val="20"/>
          <w:szCs w:val="21"/>
        </w:rPr>
        <w:t xml:space="preserve"> Committee</w:t>
      </w:r>
      <w:r w:rsidR="00913BF0">
        <w:rPr>
          <w:sz w:val="20"/>
          <w:szCs w:val="21"/>
        </w:rPr>
        <w:t>;</w:t>
      </w:r>
      <w:r w:rsidR="0051618D" w:rsidRPr="00E26B78">
        <w:rPr>
          <w:sz w:val="20"/>
          <w:szCs w:val="21"/>
        </w:rPr>
        <w:t xml:space="preserve"> </w:t>
      </w:r>
      <w:r w:rsidR="00EB5B75" w:rsidRPr="00E26B78">
        <w:rPr>
          <w:sz w:val="20"/>
          <w:szCs w:val="21"/>
        </w:rPr>
        <w:t>M</w:t>
      </w:r>
      <w:r w:rsidR="0028612A" w:rsidRPr="00E26B78">
        <w:rPr>
          <w:sz w:val="20"/>
          <w:szCs w:val="21"/>
        </w:rPr>
        <w:t xml:space="preserve">ember </w:t>
      </w:r>
      <w:r w:rsidR="0051618D" w:rsidRPr="00E26B78">
        <w:rPr>
          <w:sz w:val="20"/>
          <w:szCs w:val="21"/>
        </w:rPr>
        <w:t>Communications</w:t>
      </w:r>
      <w:r w:rsidR="00AC6095" w:rsidRPr="00E26B78">
        <w:rPr>
          <w:sz w:val="20"/>
          <w:szCs w:val="21"/>
        </w:rPr>
        <w:t xml:space="preserve"> &amp; Publications</w:t>
      </w:r>
      <w:r w:rsidR="0051618D" w:rsidRPr="00E26B78">
        <w:rPr>
          <w:sz w:val="20"/>
          <w:szCs w:val="21"/>
        </w:rPr>
        <w:t xml:space="preserve"> </w:t>
      </w:r>
      <w:r w:rsidR="0028612A" w:rsidRPr="00E26B78">
        <w:rPr>
          <w:sz w:val="20"/>
          <w:szCs w:val="21"/>
        </w:rPr>
        <w:t>Committee</w:t>
      </w:r>
      <w:r w:rsidR="00AC6095" w:rsidRPr="00E26B78">
        <w:rPr>
          <w:sz w:val="20"/>
          <w:szCs w:val="21"/>
        </w:rPr>
        <w:t>s</w:t>
      </w:r>
      <w:r w:rsidR="00A67FBA" w:rsidRPr="00E26B78">
        <w:rPr>
          <w:sz w:val="20"/>
          <w:szCs w:val="21"/>
        </w:rPr>
        <w:t>)</w:t>
      </w:r>
    </w:p>
    <w:p w:rsidR="00A67FBA" w:rsidRPr="00E26B78" w:rsidRDefault="0051618D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California Assoc</w:t>
      </w:r>
      <w:r w:rsidR="00A67FBA" w:rsidRPr="00E26B78">
        <w:rPr>
          <w:sz w:val="20"/>
          <w:szCs w:val="21"/>
        </w:rPr>
        <w:t>iation</w:t>
      </w:r>
      <w:r w:rsidRPr="00E26B78">
        <w:rPr>
          <w:sz w:val="20"/>
          <w:szCs w:val="21"/>
        </w:rPr>
        <w:t xml:space="preserve"> of Long-Term Care Medicine [CALTCM] (</w:t>
      </w:r>
      <w:r w:rsidR="00E07884" w:rsidRPr="00E26B78">
        <w:rPr>
          <w:sz w:val="20"/>
          <w:szCs w:val="21"/>
        </w:rPr>
        <w:t xml:space="preserve">Secretary &amp; </w:t>
      </w:r>
      <w:r w:rsidR="006B7FB5" w:rsidRPr="00E26B78">
        <w:rPr>
          <w:sz w:val="20"/>
          <w:szCs w:val="21"/>
        </w:rPr>
        <w:t>Past President</w:t>
      </w:r>
      <w:r w:rsidR="000D32AF">
        <w:rPr>
          <w:sz w:val="20"/>
          <w:szCs w:val="21"/>
        </w:rPr>
        <w:t>, Leadership Award Recipient 2016</w:t>
      </w:r>
      <w:r w:rsidR="00AA1924" w:rsidRPr="00E26B78">
        <w:rPr>
          <w:sz w:val="20"/>
          <w:szCs w:val="21"/>
        </w:rPr>
        <w:t>)</w:t>
      </w:r>
    </w:p>
    <w:p w:rsidR="00A67FBA" w:rsidRDefault="00B216C4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Co</w:t>
      </w:r>
      <w:r w:rsidR="00A67FBA" w:rsidRPr="00E26B78">
        <w:rPr>
          <w:sz w:val="20"/>
          <w:szCs w:val="21"/>
        </w:rPr>
        <w:t>mpassionate Care Coalition of California</w:t>
      </w:r>
      <w:r w:rsidRPr="00E26B78">
        <w:rPr>
          <w:sz w:val="20"/>
          <w:szCs w:val="21"/>
        </w:rPr>
        <w:t xml:space="preserve"> (</w:t>
      </w:r>
      <w:r w:rsidR="0025014F" w:rsidRPr="00E26B78">
        <w:rPr>
          <w:sz w:val="20"/>
          <w:szCs w:val="21"/>
        </w:rPr>
        <w:t>Chair</w:t>
      </w:r>
      <w:r w:rsidR="00A67FBA" w:rsidRPr="00E26B78">
        <w:rPr>
          <w:sz w:val="20"/>
          <w:szCs w:val="21"/>
        </w:rPr>
        <w:t>)</w:t>
      </w:r>
    </w:p>
    <w:p w:rsidR="000D32AF" w:rsidRPr="00E26B78" w:rsidRDefault="000D32AF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>
        <w:rPr>
          <w:sz w:val="20"/>
          <w:szCs w:val="21"/>
        </w:rPr>
        <w:t>American Academy of Hospice &amp; Palliative Medicine (Public Policy Committee)</w:t>
      </w:r>
    </w:p>
    <w:p w:rsidR="00A67FBA" w:rsidRPr="00E26B78" w:rsidRDefault="007C27B2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 xml:space="preserve">American </w:t>
      </w:r>
      <w:r w:rsidR="00A67FBA" w:rsidRPr="00E26B78">
        <w:rPr>
          <w:sz w:val="20"/>
          <w:szCs w:val="21"/>
        </w:rPr>
        <w:t>Medical Association</w:t>
      </w:r>
    </w:p>
    <w:p w:rsidR="00A67FBA" w:rsidRPr="00E26B78" w:rsidRDefault="00A67FBA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California Medical Association</w:t>
      </w:r>
      <w:r w:rsidR="00704D60">
        <w:rPr>
          <w:sz w:val="20"/>
          <w:szCs w:val="21"/>
        </w:rPr>
        <w:t xml:space="preserve"> (House of Delegates)</w:t>
      </w:r>
    </w:p>
    <w:p w:rsidR="00A67FBA" w:rsidRPr="00E26B78" w:rsidRDefault="007C27B2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S.D.</w:t>
      </w:r>
      <w:r w:rsidR="0051618D" w:rsidRPr="00E26B78">
        <w:rPr>
          <w:sz w:val="20"/>
          <w:szCs w:val="21"/>
        </w:rPr>
        <w:t xml:space="preserve"> County Med</w:t>
      </w:r>
      <w:r w:rsidR="00F64148" w:rsidRPr="00E26B78">
        <w:rPr>
          <w:sz w:val="20"/>
          <w:szCs w:val="21"/>
        </w:rPr>
        <w:t>ical</w:t>
      </w:r>
      <w:r w:rsidR="0051618D" w:rsidRPr="00E26B78">
        <w:rPr>
          <w:sz w:val="20"/>
          <w:szCs w:val="21"/>
        </w:rPr>
        <w:t xml:space="preserve"> Soc</w:t>
      </w:r>
      <w:r w:rsidR="00F64148" w:rsidRPr="00E26B78">
        <w:rPr>
          <w:sz w:val="20"/>
          <w:szCs w:val="21"/>
        </w:rPr>
        <w:t>iety</w:t>
      </w:r>
      <w:r w:rsidR="0051618D" w:rsidRPr="00E26B78">
        <w:rPr>
          <w:sz w:val="20"/>
          <w:szCs w:val="21"/>
        </w:rPr>
        <w:t xml:space="preserve"> (</w:t>
      </w:r>
      <w:r w:rsidR="00D4645E" w:rsidRPr="00E26B78">
        <w:rPr>
          <w:sz w:val="20"/>
          <w:szCs w:val="21"/>
        </w:rPr>
        <w:t xml:space="preserve">Board of Directors, member of </w:t>
      </w:r>
      <w:r w:rsidR="00A67FBA" w:rsidRPr="00E26B78">
        <w:rPr>
          <w:sz w:val="20"/>
          <w:szCs w:val="21"/>
        </w:rPr>
        <w:t>Bioethics Commission)</w:t>
      </w:r>
    </w:p>
    <w:p w:rsidR="00A67FBA" w:rsidRPr="00E26B78" w:rsidRDefault="0051618D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Amer</w:t>
      </w:r>
      <w:r w:rsidR="00F64148" w:rsidRPr="00E26B78">
        <w:rPr>
          <w:sz w:val="20"/>
          <w:szCs w:val="21"/>
        </w:rPr>
        <w:t>ican</w:t>
      </w:r>
      <w:r w:rsidRPr="00E26B78">
        <w:rPr>
          <w:sz w:val="20"/>
          <w:szCs w:val="21"/>
        </w:rPr>
        <w:t xml:space="preserve"> Acad</w:t>
      </w:r>
      <w:r w:rsidR="00F64148" w:rsidRPr="00E26B78">
        <w:rPr>
          <w:sz w:val="20"/>
          <w:szCs w:val="21"/>
        </w:rPr>
        <w:t>emy of</w:t>
      </w:r>
      <w:r w:rsidR="0051709F" w:rsidRPr="00E26B78">
        <w:rPr>
          <w:sz w:val="20"/>
          <w:szCs w:val="21"/>
        </w:rPr>
        <w:t xml:space="preserve"> Family Physicians (</w:t>
      </w:r>
      <w:r w:rsidRPr="00E26B78">
        <w:rPr>
          <w:sz w:val="20"/>
          <w:szCs w:val="21"/>
        </w:rPr>
        <w:t>Fellow since</w:t>
      </w:r>
      <w:r w:rsidR="00A67FBA" w:rsidRPr="00E26B78">
        <w:rPr>
          <w:sz w:val="20"/>
          <w:szCs w:val="21"/>
        </w:rPr>
        <w:t xml:space="preserve"> 1998)</w:t>
      </w:r>
    </w:p>
    <w:p w:rsidR="00A67FBA" w:rsidRPr="00E26B78" w:rsidRDefault="0051709F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Society of Teachers of Family Medicine</w:t>
      </w:r>
    </w:p>
    <w:p w:rsidR="00A67FBA" w:rsidRPr="00E26B78" w:rsidRDefault="0051618D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Amer</w:t>
      </w:r>
      <w:r w:rsidR="00A67FBA" w:rsidRPr="00E26B78">
        <w:rPr>
          <w:sz w:val="20"/>
          <w:szCs w:val="21"/>
        </w:rPr>
        <w:t>ican</w:t>
      </w:r>
      <w:r w:rsidRPr="00E26B78">
        <w:rPr>
          <w:sz w:val="20"/>
          <w:szCs w:val="21"/>
        </w:rPr>
        <w:t xml:space="preserve"> Geria</w:t>
      </w:r>
      <w:r w:rsidR="00E07884" w:rsidRPr="00E26B78">
        <w:rPr>
          <w:sz w:val="20"/>
          <w:szCs w:val="21"/>
        </w:rPr>
        <w:t>trics Soc</w:t>
      </w:r>
      <w:r w:rsidR="00A67FBA" w:rsidRPr="00E26B78">
        <w:rPr>
          <w:sz w:val="20"/>
          <w:szCs w:val="21"/>
        </w:rPr>
        <w:t>iety</w:t>
      </w:r>
      <w:r w:rsidRPr="00E26B78">
        <w:rPr>
          <w:sz w:val="20"/>
          <w:szCs w:val="21"/>
        </w:rPr>
        <w:t xml:space="preserve"> </w:t>
      </w:r>
    </w:p>
    <w:p w:rsidR="00A67FBA" w:rsidRPr="00E26B78" w:rsidRDefault="00A67FBA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International Society of Addiction Medicine</w:t>
      </w:r>
    </w:p>
    <w:p w:rsidR="00A67FBA" w:rsidRPr="00E26B78" w:rsidRDefault="0051618D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Amer</w:t>
      </w:r>
      <w:r w:rsidR="00A67FBA" w:rsidRPr="00E26B78">
        <w:rPr>
          <w:sz w:val="20"/>
          <w:szCs w:val="21"/>
        </w:rPr>
        <w:t>ican</w:t>
      </w:r>
      <w:r w:rsidRPr="00E26B78">
        <w:rPr>
          <w:sz w:val="20"/>
          <w:szCs w:val="21"/>
        </w:rPr>
        <w:t xml:space="preserve"> Acad</w:t>
      </w:r>
      <w:r w:rsidR="00A67FBA" w:rsidRPr="00E26B78">
        <w:rPr>
          <w:sz w:val="20"/>
          <w:szCs w:val="21"/>
        </w:rPr>
        <w:t>emy of</w:t>
      </w:r>
      <w:r w:rsidR="005D1C47" w:rsidRPr="00E26B78">
        <w:rPr>
          <w:sz w:val="20"/>
          <w:szCs w:val="21"/>
        </w:rPr>
        <w:t xml:space="preserve"> </w:t>
      </w:r>
      <w:r w:rsidR="0051709F" w:rsidRPr="00E26B78">
        <w:rPr>
          <w:sz w:val="20"/>
          <w:szCs w:val="21"/>
        </w:rPr>
        <w:t xml:space="preserve">Hospice &amp; Palliative </w:t>
      </w:r>
      <w:r w:rsidR="005D1C47" w:rsidRPr="00E26B78">
        <w:rPr>
          <w:sz w:val="20"/>
          <w:szCs w:val="21"/>
        </w:rPr>
        <w:t>Medicine</w:t>
      </w:r>
    </w:p>
    <w:p w:rsidR="00A67FBA" w:rsidRPr="00E26B78" w:rsidRDefault="00A67FBA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 xml:space="preserve">International </w:t>
      </w:r>
      <w:r w:rsidR="00EF1D57" w:rsidRPr="00E26B78">
        <w:rPr>
          <w:sz w:val="20"/>
          <w:szCs w:val="21"/>
        </w:rPr>
        <w:t>Psychogeriatric Assoc</w:t>
      </w:r>
      <w:r w:rsidRPr="00E26B78">
        <w:rPr>
          <w:sz w:val="20"/>
          <w:szCs w:val="21"/>
        </w:rPr>
        <w:t>iation</w:t>
      </w:r>
    </w:p>
    <w:p w:rsidR="00A67FBA" w:rsidRPr="00E26B78" w:rsidRDefault="00A67FBA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Society of Hospital Medicine</w:t>
      </w:r>
    </w:p>
    <w:p w:rsidR="0051709F" w:rsidRPr="00E26B78" w:rsidRDefault="0028612A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Southern Californ</w:t>
      </w:r>
      <w:r w:rsidR="00A67FBA" w:rsidRPr="00E26B78">
        <w:rPr>
          <w:sz w:val="20"/>
          <w:szCs w:val="21"/>
        </w:rPr>
        <w:t xml:space="preserve">ia Bioethics </w:t>
      </w:r>
      <w:r w:rsidR="000D32AF">
        <w:rPr>
          <w:sz w:val="20"/>
          <w:szCs w:val="21"/>
        </w:rPr>
        <w:t xml:space="preserve">Committee </w:t>
      </w:r>
      <w:r w:rsidR="00A67FBA" w:rsidRPr="00E26B78">
        <w:rPr>
          <w:sz w:val="20"/>
          <w:szCs w:val="21"/>
        </w:rPr>
        <w:t>Consortium</w:t>
      </w:r>
    </w:p>
    <w:p w:rsidR="00A67FBA" w:rsidRPr="00E26B78" w:rsidRDefault="00A67FBA" w:rsidP="00A67FBA">
      <w:pPr>
        <w:pStyle w:val="BodyText"/>
        <w:numPr>
          <w:ilvl w:val="0"/>
          <w:numId w:val="6"/>
        </w:numPr>
        <w:jc w:val="both"/>
        <w:rPr>
          <w:sz w:val="20"/>
          <w:szCs w:val="21"/>
        </w:rPr>
      </w:pPr>
      <w:r w:rsidRPr="00E26B78">
        <w:rPr>
          <w:sz w:val="20"/>
          <w:szCs w:val="21"/>
        </w:rPr>
        <w:t>California Association of Health Facilities (</w:t>
      </w:r>
      <w:r w:rsidR="000D32AF">
        <w:rPr>
          <w:sz w:val="20"/>
          <w:szCs w:val="21"/>
        </w:rPr>
        <w:t>Government</w:t>
      </w:r>
      <w:r w:rsidR="00631051" w:rsidRPr="00E26B78">
        <w:rPr>
          <w:sz w:val="20"/>
          <w:szCs w:val="21"/>
        </w:rPr>
        <w:t xml:space="preserve"> Relations</w:t>
      </w:r>
      <w:r w:rsidR="000D32AF">
        <w:rPr>
          <w:sz w:val="20"/>
          <w:szCs w:val="21"/>
        </w:rPr>
        <w:t xml:space="preserve"> Committee</w:t>
      </w:r>
      <w:r w:rsidRPr="00E26B78">
        <w:rPr>
          <w:sz w:val="20"/>
          <w:szCs w:val="21"/>
        </w:rPr>
        <w:t>)</w:t>
      </w:r>
    </w:p>
    <w:p w:rsidR="00A67FBA" w:rsidRPr="006D6EA4" w:rsidRDefault="00A67FBA" w:rsidP="001234E7">
      <w:pPr>
        <w:widowControl/>
        <w:spacing w:after="40"/>
        <w:ind w:right="-720"/>
        <w:jc w:val="both"/>
        <w:rPr>
          <w:b/>
          <w:sz w:val="24"/>
        </w:rPr>
      </w:pPr>
    </w:p>
    <w:p w:rsidR="00A67FBA" w:rsidRPr="006D6EA4" w:rsidRDefault="0051709F" w:rsidP="00280046">
      <w:pPr>
        <w:widowControl/>
        <w:spacing w:after="120"/>
        <w:ind w:right="-720"/>
        <w:jc w:val="both"/>
        <w:rPr>
          <w:b/>
        </w:rPr>
      </w:pPr>
      <w:r w:rsidRPr="006D6EA4">
        <w:rPr>
          <w:b/>
          <w:sz w:val="24"/>
        </w:rPr>
        <w:t>OTHER EXPERIENCE</w:t>
      </w:r>
    </w:p>
    <w:p w:rsidR="005B4FC5" w:rsidRPr="005B4FC5" w:rsidRDefault="005B4FC5" w:rsidP="005B4FC5">
      <w:pPr>
        <w:numPr>
          <w:ilvl w:val="0"/>
          <w:numId w:val="5"/>
        </w:numPr>
        <w:rPr>
          <w:szCs w:val="21"/>
        </w:rPr>
      </w:pPr>
      <w:r w:rsidRPr="005B4FC5">
        <w:rPr>
          <w:szCs w:val="21"/>
        </w:rPr>
        <w:t>Shea Family Health, 02/14 to 12/14, Duties:  Chief Medical Officer for corporation providing post-acute and long-term care services, including 8 skilled nursing facilities, a home health agency and an RCFE in San Diego County.  Location:  1810 Gillespie Way, Suite 212, El Cajon, CA 92020.  Contact:  Ken Lund, CEO, 619-441-8771.</w:t>
      </w:r>
    </w:p>
    <w:p w:rsidR="001603A6" w:rsidRPr="005B4FC5" w:rsidRDefault="001603A6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proofErr w:type="spellStart"/>
      <w:r w:rsidRPr="005B4FC5">
        <w:rPr>
          <w:szCs w:val="21"/>
        </w:rPr>
        <w:t>CareMinders</w:t>
      </w:r>
      <w:proofErr w:type="spellEnd"/>
      <w:r w:rsidRPr="005B4FC5">
        <w:rPr>
          <w:szCs w:val="21"/>
        </w:rPr>
        <w:t xml:space="preserve"> Home Health, Cardiff, CA, 2012-2013, Medical Director for Home Health Agency.</w:t>
      </w:r>
    </w:p>
    <w:p w:rsidR="00293171" w:rsidRPr="005B4FC5" w:rsidRDefault="00293171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 xml:space="preserve">La Paloma Healthcare Center, Oceanside, CA, 1995-2007, Medical Director for 90-bed </w:t>
      </w:r>
      <w:r w:rsidR="00582471" w:rsidRPr="005B4FC5">
        <w:rPr>
          <w:szCs w:val="21"/>
        </w:rPr>
        <w:t>SNF</w:t>
      </w:r>
      <w:r w:rsidRPr="005B4FC5">
        <w:rPr>
          <w:szCs w:val="21"/>
        </w:rPr>
        <w:t>.</w:t>
      </w:r>
    </w:p>
    <w:p w:rsidR="0028246F" w:rsidRPr="005B4FC5" w:rsidRDefault="0028246F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 xml:space="preserve">Las Villas de Carlsbad Health Center, Carlsbad, CA, 2007-2012, Medical Director for 34-bed SNF and </w:t>
      </w:r>
      <w:r w:rsidR="00582471" w:rsidRPr="005B4FC5">
        <w:rPr>
          <w:szCs w:val="21"/>
        </w:rPr>
        <w:t xml:space="preserve">adjoining </w:t>
      </w:r>
      <w:r w:rsidRPr="005B4FC5">
        <w:rPr>
          <w:szCs w:val="21"/>
        </w:rPr>
        <w:t>C</w:t>
      </w:r>
      <w:r w:rsidR="00280046" w:rsidRPr="005B4FC5">
        <w:rPr>
          <w:szCs w:val="21"/>
        </w:rPr>
        <w:t xml:space="preserve">ontinuing </w:t>
      </w:r>
      <w:r w:rsidRPr="005B4FC5">
        <w:rPr>
          <w:szCs w:val="21"/>
        </w:rPr>
        <w:t>C</w:t>
      </w:r>
      <w:r w:rsidR="00280046" w:rsidRPr="005B4FC5">
        <w:rPr>
          <w:szCs w:val="21"/>
        </w:rPr>
        <w:t xml:space="preserve">are </w:t>
      </w:r>
      <w:r w:rsidRPr="005B4FC5">
        <w:rPr>
          <w:szCs w:val="21"/>
        </w:rPr>
        <w:t>R</w:t>
      </w:r>
      <w:r w:rsidR="00280046" w:rsidRPr="005B4FC5">
        <w:rPr>
          <w:szCs w:val="21"/>
        </w:rPr>
        <w:t xml:space="preserve">etirement </w:t>
      </w:r>
      <w:r w:rsidRPr="005B4FC5">
        <w:rPr>
          <w:szCs w:val="21"/>
        </w:rPr>
        <w:t>C</w:t>
      </w:r>
      <w:r w:rsidR="00280046" w:rsidRPr="005B4FC5">
        <w:rPr>
          <w:szCs w:val="21"/>
        </w:rPr>
        <w:t>ommunity</w:t>
      </w:r>
      <w:r w:rsidR="00582471" w:rsidRPr="005B4FC5">
        <w:rPr>
          <w:szCs w:val="21"/>
        </w:rPr>
        <w:t xml:space="preserve"> (CCRC)</w:t>
      </w:r>
      <w:r w:rsidR="00280046" w:rsidRPr="005B4FC5">
        <w:rPr>
          <w:szCs w:val="21"/>
        </w:rPr>
        <w:t xml:space="preserve"> </w:t>
      </w:r>
      <w:r w:rsidR="00FB74FF" w:rsidRPr="005B4FC5">
        <w:rPr>
          <w:szCs w:val="21"/>
        </w:rPr>
        <w:t>with Assisted Living &amp; Dementia Care units</w:t>
      </w:r>
      <w:r w:rsidRPr="005B4FC5">
        <w:rPr>
          <w:szCs w:val="21"/>
        </w:rPr>
        <w:t>.</w:t>
      </w:r>
    </w:p>
    <w:p w:rsidR="002B6B0E" w:rsidRPr="005B4FC5" w:rsidRDefault="0051709F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 xml:space="preserve">Research </w:t>
      </w:r>
      <w:r w:rsidR="00156E5D" w:rsidRPr="005B4FC5">
        <w:rPr>
          <w:szCs w:val="21"/>
        </w:rPr>
        <w:t>Activities</w:t>
      </w:r>
      <w:r w:rsidRPr="005B4FC5">
        <w:rPr>
          <w:szCs w:val="21"/>
        </w:rPr>
        <w:t xml:space="preserve">: Compliance in iron-deficient adolescents, Reduction of </w:t>
      </w:r>
      <w:r w:rsidR="00FA7F81" w:rsidRPr="005B4FC5">
        <w:rPr>
          <w:szCs w:val="21"/>
        </w:rPr>
        <w:t xml:space="preserve">exercise-induced </w:t>
      </w:r>
      <w:r w:rsidRPr="005B4FC5">
        <w:rPr>
          <w:szCs w:val="21"/>
        </w:rPr>
        <w:t xml:space="preserve">muscle damage by diclofenac, Investigator in multiple </w:t>
      </w:r>
      <w:proofErr w:type="spellStart"/>
      <w:r w:rsidRPr="005B4FC5">
        <w:rPr>
          <w:szCs w:val="21"/>
        </w:rPr>
        <w:t>postmarketing</w:t>
      </w:r>
      <w:proofErr w:type="spellEnd"/>
      <w:r w:rsidRPr="005B4FC5">
        <w:rPr>
          <w:szCs w:val="21"/>
        </w:rPr>
        <w:t xml:space="preserve"> studies on </w:t>
      </w:r>
      <w:r w:rsidR="003A6894" w:rsidRPr="005B4FC5">
        <w:rPr>
          <w:szCs w:val="21"/>
        </w:rPr>
        <w:t xml:space="preserve">diabetes, </w:t>
      </w:r>
      <w:r w:rsidRPr="005B4FC5">
        <w:rPr>
          <w:szCs w:val="21"/>
        </w:rPr>
        <w:t xml:space="preserve">dementia, agitation, </w:t>
      </w:r>
      <w:r w:rsidR="003A6894" w:rsidRPr="005B4FC5">
        <w:rPr>
          <w:szCs w:val="21"/>
        </w:rPr>
        <w:t>smoking cessation, weight loss</w:t>
      </w:r>
      <w:r w:rsidR="00146346" w:rsidRPr="005B4FC5">
        <w:rPr>
          <w:szCs w:val="21"/>
        </w:rPr>
        <w:t>, advance care planning</w:t>
      </w:r>
      <w:r w:rsidRPr="005B4FC5">
        <w:rPr>
          <w:szCs w:val="21"/>
        </w:rPr>
        <w:t>.</w:t>
      </w:r>
      <w:r w:rsidR="00B03FBA" w:rsidRPr="005B4FC5">
        <w:rPr>
          <w:szCs w:val="21"/>
        </w:rPr>
        <w:t xml:space="preserve">  </w:t>
      </w:r>
    </w:p>
    <w:p w:rsidR="007C27B2" w:rsidRPr="005B4FC5" w:rsidRDefault="007C27B2" w:rsidP="007C27B2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>Speaker/Presen</w:t>
      </w:r>
      <w:r w:rsidR="00156E5D" w:rsidRPr="005B4FC5">
        <w:rPr>
          <w:szCs w:val="21"/>
        </w:rPr>
        <w:t>ter</w:t>
      </w:r>
      <w:r w:rsidR="00FB74FF" w:rsidRPr="005B4FC5">
        <w:rPr>
          <w:szCs w:val="21"/>
        </w:rPr>
        <w:t>/Faculty:</w:t>
      </w:r>
      <w:r w:rsidR="00156E5D" w:rsidRPr="005B4FC5">
        <w:rPr>
          <w:szCs w:val="21"/>
        </w:rPr>
        <w:t xml:space="preserve"> AMDA, CALTCM, </w:t>
      </w:r>
      <w:r w:rsidR="00FB74FF" w:rsidRPr="005B4FC5">
        <w:rPr>
          <w:szCs w:val="21"/>
        </w:rPr>
        <w:t xml:space="preserve">CMS Region IX, </w:t>
      </w:r>
      <w:r w:rsidR="00156E5D" w:rsidRPr="005B4FC5">
        <w:rPr>
          <w:szCs w:val="21"/>
        </w:rPr>
        <w:t>CAHF/</w:t>
      </w:r>
      <w:r w:rsidRPr="005B4FC5">
        <w:rPr>
          <w:szCs w:val="21"/>
        </w:rPr>
        <w:t xml:space="preserve">QCHF, CASCI, </w:t>
      </w:r>
      <w:r w:rsidR="0025014F" w:rsidRPr="005B4FC5">
        <w:rPr>
          <w:szCs w:val="21"/>
        </w:rPr>
        <w:t>CCCC,</w:t>
      </w:r>
      <w:r w:rsidR="00FB74FF" w:rsidRPr="005B4FC5">
        <w:rPr>
          <w:szCs w:val="21"/>
        </w:rPr>
        <w:t xml:space="preserve"> CMA, </w:t>
      </w:r>
      <w:r w:rsidR="0083298A" w:rsidRPr="005B4FC5">
        <w:rPr>
          <w:szCs w:val="21"/>
        </w:rPr>
        <w:t xml:space="preserve">California Ombudsman Program, </w:t>
      </w:r>
      <w:r w:rsidR="00FB74FF" w:rsidRPr="005B4FC5">
        <w:rPr>
          <w:szCs w:val="21"/>
        </w:rPr>
        <w:t xml:space="preserve">New America Media, </w:t>
      </w:r>
      <w:r w:rsidR="007F37BC">
        <w:rPr>
          <w:szCs w:val="21"/>
        </w:rPr>
        <w:t xml:space="preserve">GHP, CALA, </w:t>
      </w:r>
      <w:r w:rsidR="00704D60">
        <w:rPr>
          <w:szCs w:val="21"/>
        </w:rPr>
        <w:t xml:space="preserve">FMDA, OGS, </w:t>
      </w:r>
      <w:r w:rsidRPr="005B4FC5">
        <w:rPr>
          <w:szCs w:val="21"/>
        </w:rPr>
        <w:t>many others.</w:t>
      </w:r>
    </w:p>
    <w:p w:rsidR="00204BD9" w:rsidRPr="005B4FC5" w:rsidRDefault="00B03FBA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>Various Speakers Bureaus and Advisory Boards</w:t>
      </w:r>
      <w:r w:rsidR="00101D73" w:rsidRPr="005B4FC5">
        <w:rPr>
          <w:szCs w:val="21"/>
        </w:rPr>
        <w:t xml:space="preserve">, </w:t>
      </w:r>
      <w:r w:rsidR="00F64148" w:rsidRPr="005B4FC5">
        <w:rPr>
          <w:szCs w:val="21"/>
        </w:rPr>
        <w:t>Member of</w:t>
      </w:r>
      <w:r w:rsidR="0051618D" w:rsidRPr="005B4FC5">
        <w:rPr>
          <w:szCs w:val="21"/>
        </w:rPr>
        <w:t xml:space="preserve"> Editorial Advisory Board for</w:t>
      </w:r>
      <w:r w:rsidR="00101D73" w:rsidRPr="005B4FC5">
        <w:rPr>
          <w:szCs w:val="21"/>
        </w:rPr>
        <w:t xml:space="preserve"> </w:t>
      </w:r>
      <w:r w:rsidR="00101D73" w:rsidRPr="005B4FC5">
        <w:rPr>
          <w:i/>
          <w:szCs w:val="21"/>
        </w:rPr>
        <w:t>JAMDA</w:t>
      </w:r>
      <w:r w:rsidR="0051618D" w:rsidRPr="005B4FC5">
        <w:rPr>
          <w:szCs w:val="21"/>
        </w:rPr>
        <w:t>.</w:t>
      </w:r>
      <w:r w:rsidR="00101D73" w:rsidRPr="005B4FC5">
        <w:rPr>
          <w:szCs w:val="21"/>
        </w:rPr>
        <w:t xml:space="preserve"> </w:t>
      </w:r>
      <w:r w:rsidR="00225DEA" w:rsidRPr="005B4FC5">
        <w:rPr>
          <w:szCs w:val="21"/>
        </w:rPr>
        <w:t>Contributor to AMDA Clinical Practice Guidelines (multiple</w:t>
      </w:r>
      <w:r w:rsidR="00B216C4" w:rsidRPr="005B4FC5">
        <w:rPr>
          <w:szCs w:val="21"/>
        </w:rPr>
        <w:t xml:space="preserve">, including the lead on 2012 revision of Pain </w:t>
      </w:r>
      <w:r w:rsidR="002736A6" w:rsidRPr="005B4FC5">
        <w:rPr>
          <w:szCs w:val="21"/>
        </w:rPr>
        <w:t>C</w:t>
      </w:r>
      <w:r w:rsidR="00704D60">
        <w:rPr>
          <w:szCs w:val="21"/>
        </w:rPr>
        <w:t>PG and currently working on 2016</w:t>
      </w:r>
      <w:r w:rsidR="002736A6" w:rsidRPr="005B4FC5">
        <w:rPr>
          <w:szCs w:val="21"/>
        </w:rPr>
        <w:t xml:space="preserve"> Pressure Ulcer CPG</w:t>
      </w:r>
      <w:r w:rsidR="00225DEA" w:rsidRPr="005B4FC5">
        <w:rPr>
          <w:szCs w:val="21"/>
        </w:rPr>
        <w:t>), White Papers, Tool Kits, etc.</w:t>
      </w:r>
    </w:p>
    <w:p w:rsidR="0051618D" w:rsidRPr="005B4FC5" w:rsidRDefault="00B03FBA" w:rsidP="0051618D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 xml:space="preserve">Consultant, Gerson </w:t>
      </w:r>
      <w:proofErr w:type="spellStart"/>
      <w:r w:rsidRPr="005B4FC5">
        <w:rPr>
          <w:szCs w:val="21"/>
        </w:rPr>
        <w:t>Lehrman</w:t>
      </w:r>
      <w:proofErr w:type="spellEnd"/>
      <w:r w:rsidRPr="005B4FC5">
        <w:rPr>
          <w:szCs w:val="21"/>
        </w:rPr>
        <w:t xml:space="preserve"> Group</w:t>
      </w:r>
      <w:r w:rsidR="00204BD9" w:rsidRPr="005B4FC5">
        <w:rPr>
          <w:szCs w:val="21"/>
        </w:rPr>
        <w:t xml:space="preserve">, </w:t>
      </w:r>
      <w:r w:rsidR="00284CE3" w:rsidRPr="005B4FC5">
        <w:rPr>
          <w:szCs w:val="21"/>
        </w:rPr>
        <w:t xml:space="preserve">various topics (Dementia, </w:t>
      </w:r>
      <w:r w:rsidR="00FB74FF" w:rsidRPr="005B4FC5">
        <w:rPr>
          <w:szCs w:val="21"/>
        </w:rPr>
        <w:t xml:space="preserve">Remote Monitoring, </w:t>
      </w:r>
      <w:r w:rsidR="001234E7" w:rsidRPr="005B4FC5">
        <w:rPr>
          <w:szCs w:val="21"/>
        </w:rPr>
        <w:t>LTC</w:t>
      </w:r>
      <w:r w:rsidR="00284CE3" w:rsidRPr="005B4FC5">
        <w:rPr>
          <w:szCs w:val="21"/>
        </w:rPr>
        <w:t>, Hospice, Pharmaceuticals</w:t>
      </w:r>
      <w:r w:rsidR="009D3871" w:rsidRPr="005B4FC5">
        <w:rPr>
          <w:szCs w:val="21"/>
        </w:rPr>
        <w:t>, Diagnostics, etc.</w:t>
      </w:r>
      <w:r w:rsidR="00284CE3" w:rsidRPr="005B4FC5">
        <w:rPr>
          <w:szCs w:val="21"/>
        </w:rPr>
        <w:t>)</w:t>
      </w:r>
      <w:r w:rsidR="000A5F16" w:rsidRPr="005B4FC5">
        <w:rPr>
          <w:szCs w:val="21"/>
        </w:rPr>
        <w:t xml:space="preserve">, 2002 to date.  </w:t>
      </w:r>
    </w:p>
    <w:p w:rsidR="00204BD9" w:rsidRPr="005B4FC5" w:rsidRDefault="00204BD9" w:rsidP="0051618D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>Clinical Instructor (</w:t>
      </w:r>
      <w:r w:rsidR="00204B13" w:rsidRPr="005B4FC5">
        <w:rPr>
          <w:szCs w:val="21"/>
        </w:rPr>
        <w:t>Preceptor</w:t>
      </w:r>
      <w:r w:rsidR="00D91418" w:rsidRPr="005B4FC5">
        <w:rPr>
          <w:szCs w:val="21"/>
        </w:rPr>
        <w:t>):</w:t>
      </w:r>
      <w:r w:rsidRPr="005B4FC5">
        <w:rPr>
          <w:szCs w:val="21"/>
        </w:rPr>
        <w:t xml:space="preserve"> </w:t>
      </w:r>
      <w:r w:rsidR="00204B13" w:rsidRPr="005B4FC5">
        <w:rPr>
          <w:szCs w:val="21"/>
        </w:rPr>
        <w:t>Naval Hospital Camp Pendleton</w:t>
      </w:r>
      <w:r w:rsidR="00146346" w:rsidRPr="005B4FC5">
        <w:rPr>
          <w:szCs w:val="21"/>
        </w:rPr>
        <w:t xml:space="preserve"> Family Medicine</w:t>
      </w:r>
      <w:r w:rsidR="00204B13" w:rsidRPr="005B4FC5">
        <w:rPr>
          <w:szCs w:val="21"/>
        </w:rPr>
        <w:t xml:space="preserve">, </w:t>
      </w:r>
      <w:r w:rsidRPr="005B4FC5">
        <w:rPr>
          <w:szCs w:val="21"/>
        </w:rPr>
        <w:t>UCSD</w:t>
      </w:r>
      <w:r w:rsidR="00146346" w:rsidRPr="005B4FC5">
        <w:rPr>
          <w:szCs w:val="21"/>
        </w:rPr>
        <w:t xml:space="preserve"> Family Medicine</w:t>
      </w:r>
      <w:r w:rsidR="00204B13" w:rsidRPr="005B4FC5">
        <w:rPr>
          <w:szCs w:val="21"/>
        </w:rPr>
        <w:t>, Samuel Merritt Univ., Point Loma Nazarene College</w:t>
      </w:r>
      <w:r w:rsidR="006D6EA4" w:rsidRPr="005B4FC5">
        <w:rPr>
          <w:szCs w:val="21"/>
        </w:rPr>
        <w:t xml:space="preserve">, </w:t>
      </w:r>
      <w:r w:rsidR="00FB74FF" w:rsidRPr="005B4FC5">
        <w:rPr>
          <w:szCs w:val="21"/>
        </w:rPr>
        <w:t xml:space="preserve">CWRU, </w:t>
      </w:r>
      <w:r w:rsidR="006D6EA4" w:rsidRPr="005B4FC5">
        <w:rPr>
          <w:szCs w:val="21"/>
        </w:rPr>
        <w:t>others</w:t>
      </w:r>
      <w:r w:rsidR="0025014F" w:rsidRPr="005B4FC5">
        <w:rPr>
          <w:szCs w:val="21"/>
        </w:rPr>
        <w:t>.</w:t>
      </w:r>
      <w:bookmarkStart w:id="0" w:name="_GoBack"/>
      <w:bookmarkEnd w:id="0"/>
    </w:p>
    <w:p w:rsidR="00293171" w:rsidRPr="005B4FC5" w:rsidRDefault="00293171" w:rsidP="00061276">
      <w:pPr>
        <w:widowControl/>
        <w:numPr>
          <w:ilvl w:val="0"/>
          <w:numId w:val="5"/>
        </w:numPr>
        <w:ind w:right="-720"/>
        <w:jc w:val="both"/>
        <w:rPr>
          <w:szCs w:val="21"/>
        </w:rPr>
      </w:pPr>
      <w:r w:rsidRPr="005B4FC5">
        <w:rPr>
          <w:szCs w:val="21"/>
        </w:rPr>
        <w:t xml:space="preserve">High school science teacher (and coach), </w:t>
      </w:r>
      <w:proofErr w:type="spellStart"/>
      <w:r w:rsidRPr="005B4FC5">
        <w:rPr>
          <w:szCs w:val="21"/>
        </w:rPr>
        <w:t>Fieldston</w:t>
      </w:r>
      <w:proofErr w:type="spellEnd"/>
      <w:r w:rsidRPr="005B4FC5">
        <w:rPr>
          <w:szCs w:val="21"/>
        </w:rPr>
        <w:t xml:space="preserve"> School, Bronx, NY, 1981-83.</w:t>
      </w:r>
    </w:p>
    <w:sectPr w:rsidR="00293171" w:rsidRPr="005B4FC5" w:rsidSect="006D6EA4">
      <w:headerReference w:type="default" r:id="rId7"/>
      <w:pgSz w:w="12240" w:h="15840"/>
      <w:pgMar w:top="1080" w:right="1800" w:bottom="90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33" w:rsidRDefault="00077833" w:rsidP="007C27B2">
      <w:r>
        <w:separator/>
      </w:r>
    </w:p>
  </w:endnote>
  <w:endnote w:type="continuationSeparator" w:id="0">
    <w:p w:rsidR="00077833" w:rsidRDefault="00077833" w:rsidP="007C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Caslon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33" w:rsidRDefault="00077833" w:rsidP="007C27B2">
      <w:r>
        <w:separator/>
      </w:r>
    </w:p>
  </w:footnote>
  <w:footnote w:type="continuationSeparator" w:id="0">
    <w:p w:rsidR="00077833" w:rsidRDefault="00077833" w:rsidP="007C2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6A3" w:rsidRPr="00A67FBA" w:rsidRDefault="00E036A3">
    <w:pPr>
      <w:pStyle w:val="Header"/>
    </w:pPr>
    <w:r>
      <w:t>Karl E. Steinberg MD CMD</w:t>
    </w:r>
    <w:r>
      <w:tab/>
    </w:r>
    <w:r w:rsidRPr="00A67FBA">
      <w:rPr>
        <w:i/>
      </w:rPr>
      <w:t>Curriculum Vitae</w:t>
    </w:r>
    <w:r>
      <w:rPr>
        <w:i/>
      </w:rPr>
      <w:tab/>
    </w:r>
    <w:r w:rsidRPr="00A67FBA">
      <w:t>Page 2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30D"/>
    <w:multiLevelType w:val="hybridMultilevel"/>
    <w:tmpl w:val="8DA683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F3B09"/>
    <w:multiLevelType w:val="hybridMultilevel"/>
    <w:tmpl w:val="4B88285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273B9"/>
    <w:multiLevelType w:val="hybridMultilevel"/>
    <w:tmpl w:val="FEAE2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3462D"/>
    <w:multiLevelType w:val="hybridMultilevel"/>
    <w:tmpl w:val="8404163E"/>
    <w:lvl w:ilvl="0" w:tplc="C07873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24551"/>
    <w:multiLevelType w:val="hybridMultilevel"/>
    <w:tmpl w:val="B5AC40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50AD"/>
    <w:multiLevelType w:val="hybridMultilevel"/>
    <w:tmpl w:val="8C8E9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5D7"/>
    <w:rsid w:val="00015B87"/>
    <w:rsid w:val="00030968"/>
    <w:rsid w:val="00061276"/>
    <w:rsid w:val="0006604C"/>
    <w:rsid w:val="00071902"/>
    <w:rsid w:val="00077833"/>
    <w:rsid w:val="00084E9D"/>
    <w:rsid w:val="00087A43"/>
    <w:rsid w:val="00097EDD"/>
    <w:rsid w:val="000A5F16"/>
    <w:rsid w:val="000C696A"/>
    <w:rsid w:val="000D32AF"/>
    <w:rsid w:val="000F3B50"/>
    <w:rsid w:val="000F7119"/>
    <w:rsid w:val="00101D73"/>
    <w:rsid w:val="0012349E"/>
    <w:rsid w:val="001234E7"/>
    <w:rsid w:val="00136293"/>
    <w:rsid w:val="00146346"/>
    <w:rsid w:val="001561E1"/>
    <w:rsid w:val="00156E5D"/>
    <w:rsid w:val="001603A6"/>
    <w:rsid w:val="0016178B"/>
    <w:rsid w:val="00166736"/>
    <w:rsid w:val="001B3B04"/>
    <w:rsid w:val="001C04EC"/>
    <w:rsid w:val="001E73E3"/>
    <w:rsid w:val="00204B13"/>
    <w:rsid w:val="00204BD9"/>
    <w:rsid w:val="00225DEA"/>
    <w:rsid w:val="00247949"/>
    <w:rsid w:val="0025014F"/>
    <w:rsid w:val="002736A6"/>
    <w:rsid w:val="00280046"/>
    <w:rsid w:val="0028246F"/>
    <w:rsid w:val="00284CE3"/>
    <w:rsid w:val="0028612A"/>
    <w:rsid w:val="00293171"/>
    <w:rsid w:val="002A17EC"/>
    <w:rsid w:val="002B00C9"/>
    <w:rsid w:val="002B6B0E"/>
    <w:rsid w:val="002C211B"/>
    <w:rsid w:val="002E503B"/>
    <w:rsid w:val="002F1B36"/>
    <w:rsid w:val="003012D9"/>
    <w:rsid w:val="0030394A"/>
    <w:rsid w:val="003239A9"/>
    <w:rsid w:val="00381197"/>
    <w:rsid w:val="00382350"/>
    <w:rsid w:val="003A3C21"/>
    <w:rsid w:val="003A6894"/>
    <w:rsid w:val="003A7859"/>
    <w:rsid w:val="003B0BFB"/>
    <w:rsid w:val="003B43F8"/>
    <w:rsid w:val="003C489E"/>
    <w:rsid w:val="003E2F7E"/>
    <w:rsid w:val="00400EDC"/>
    <w:rsid w:val="00422973"/>
    <w:rsid w:val="004667C7"/>
    <w:rsid w:val="00481F79"/>
    <w:rsid w:val="004F295C"/>
    <w:rsid w:val="004F74D7"/>
    <w:rsid w:val="0051111A"/>
    <w:rsid w:val="0051618D"/>
    <w:rsid w:val="0051709F"/>
    <w:rsid w:val="00531A2C"/>
    <w:rsid w:val="00582471"/>
    <w:rsid w:val="00590A28"/>
    <w:rsid w:val="005A052B"/>
    <w:rsid w:val="005B4FC5"/>
    <w:rsid w:val="005D1C47"/>
    <w:rsid w:val="00611FAF"/>
    <w:rsid w:val="00631051"/>
    <w:rsid w:val="006647E0"/>
    <w:rsid w:val="00667F7F"/>
    <w:rsid w:val="00682579"/>
    <w:rsid w:val="00693C61"/>
    <w:rsid w:val="006949C9"/>
    <w:rsid w:val="006953BB"/>
    <w:rsid w:val="006B1B26"/>
    <w:rsid w:val="006B7FB5"/>
    <w:rsid w:val="006C29F2"/>
    <w:rsid w:val="006D09BC"/>
    <w:rsid w:val="006D6EA4"/>
    <w:rsid w:val="00704D60"/>
    <w:rsid w:val="007C27B2"/>
    <w:rsid w:val="007C70A5"/>
    <w:rsid w:val="007F138E"/>
    <w:rsid w:val="007F37BC"/>
    <w:rsid w:val="007F3E34"/>
    <w:rsid w:val="0083298A"/>
    <w:rsid w:val="00835228"/>
    <w:rsid w:val="00845CCC"/>
    <w:rsid w:val="008A6CDA"/>
    <w:rsid w:val="009021BB"/>
    <w:rsid w:val="00913BF0"/>
    <w:rsid w:val="009443A6"/>
    <w:rsid w:val="00983C62"/>
    <w:rsid w:val="0098705B"/>
    <w:rsid w:val="00994C4B"/>
    <w:rsid w:val="009D3871"/>
    <w:rsid w:val="00A103A4"/>
    <w:rsid w:val="00A1103D"/>
    <w:rsid w:val="00A11218"/>
    <w:rsid w:val="00A439B5"/>
    <w:rsid w:val="00A46ADE"/>
    <w:rsid w:val="00A67FBA"/>
    <w:rsid w:val="00A71A23"/>
    <w:rsid w:val="00A72615"/>
    <w:rsid w:val="00AA1924"/>
    <w:rsid w:val="00AB5E4A"/>
    <w:rsid w:val="00AC6095"/>
    <w:rsid w:val="00AE47F4"/>
    <w:rsid w:val="00B03FBA"/>
    <w:rsid w:val="00B05130"/>
    <w:rsid w:val="00B216C4"/>
    <w:rsid w:val="00B23CEA"/>
    <w:rsid w:val="00B254DF"/>
    <w:rsid w:val="00B316B7"/>
    <w:rsid w:val="00B9471F"/>
    <w:rsid w:val="00BB1131"/>
    <w:rsid w:val="00BB159C"/>
    <w:rsid w:val="00BC1443"/>
    <w:rsid w:val="00BD11A3"/>
    <w:rsid w:val="00BE6D25"/>
    <w:rsid w:val="00C3124F"/>
    <w:rsid w:val="00C453FD"/>
    <w:rsid w:val="00C67075"/>
    <w:rsid w:val="00CA5B87"/>
    <w:rsid w:val="00CD22DF"/>
    <w:rsid w:val="00CE0A08"/>
    <w:rsid w:val="00CE45B6"/>
    <w:rsid w:val="00CE4BB2"/>
    <w:rsid w:val="00CF2793"/>
    <w:rsid w:val="00D31349"/>
    <w:rsid w:val="00D4645E"/>
    <w:rsid w:val="00D83EBA"/>
    <w:rsid w:val="00D91418"/>
    <w:rsid w:val="00DC6C6E"/>
    <w:rsid w:val="00DC6FB0"/>
    <w:rsid w:val="00E036A3"/>
    <w:rsid w:val="00E07884"/>
    <w:rsid w:val="00E11AC1"/>
    <w:rsid w:val="00E26B78"/>
    <w:rsid w:val="00E63292"/>
    <w:rsid w:val="00E85B1D"/>
    <w:rsid w:val="00EA15CF"/>
    <w:rsid w:val="00EA3A1D"/>
    <w:rsid w:val="00EB5B75"/>
    <w:rsid w:val="00ED7B97"/>
    <w:rsid w:val="00EE3215"/>
    <w:rsid w:val="00EF1D57"/>
    <w:rsid w:val="00F0344E"/>
    <w:rsid w:val="00F05BE2"/>
    <w:rsid w:val="00F16D4B"/>
    <w:rsid w:val="00F23521"/>
    <w:rsid w:val="00F465D7"/>
    <w:rsid w:val="00F64148"/>
    <w:rsid w:val="00F91AAB"/>
    <w:rsid w:val="00FA36E3"/>
    <w:rsid w:val="00FA7F81"/>
    <w:rsid w:val="00FB400E"/>
    <w:rsid w:val="00FB74FF"/>
    <w:rsid w:val="00FB76CD"/>
    <w:rsid w:val="00FC46B1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77B2A69-9029-4265-8EB7-C27BACD2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/>
      <w:ind w:right="-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ZapfHumnst BT" w:hAnsi="ZapfHumnst BT"/>
      <w:b/>
      <w:i/>
      <w:sz w:val="22"/>
    </w:rPr>
  </w:style>
  <w:style w:type="paragraph" w:styleId="BodyText">
    <w:name w:val="Body Text"/>
    <w:basedOn w:val="Normal"/>
    <w:pPr>
      <w:widowControl/>
      <w:ind w:right="-720"/>
    </w:pPr>
    <w:rPr>
      <w:sz w:val="17"/>
    </w:rPr>
  </w:style>
  <w:style w:type="character" w:styleId="Hyperlink">
    <w:name w:val="Hyperlink"/>
    <w:rsid w:val="00CF2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7B2"/>
  </w:style>
  <w:style w:type="paragraph" w:styleId="Footer">
    <w:name w:val="footer"/>
    <w:basedOn w:val="Normal"/>
    <w:link w:val="FooterChar"/>
    <w:uiPriority w:val="99"/>
    <w:unhideWhenUsed/>
    <w:rsid w:val="007C2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7B2"/>
  </w:style>
  <w:style w:type="paragraph" w:styleId="BalloonText">
    <w:name w:val="Balloon Text"/>
    <w:basedOn w:val="Normal"/>
    <w:link w:val="BalloonTextChar"/>
    <w:uiPriority w:val="99"/>
    <w:semiHidden/>
    <w:unhideWhenUsed/>
    <w:rsid w:val="006B1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Karl Steinberg</dc:creator>
  <cp:lastModifiedBy>Karl Steinberg</cp:lastModifiedBy>
  <cp:revision>2</cp:revision>
  <cp:lastPrinted>2015-03-30T03:41:00Z</cp:lastPrinted>
  <dcterms:created xsi:type="dcterms:W3CDTF">2016-06-14T22:21:00Z</dcterms:created>
  <dcterms:modified xsi:type="dcterms:W3CDTF">2016-06-14T22:21:00Z</dcterms:modified>
</cp:coreProperties>
</file>