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F3EC" w14:textId="77777777" w:rsidR="005962EC" w:rsidRDefault="005962EC" w:rsidP="005962EC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Thomas E. Johnson, P.E.__</w:t>
      </w:r>
      <w:r w:rsidRPr="00634186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                     Railroad &amp; Metallurgical Engineering, Inc.</w:t>
      </w:r>
    </w:p>
    <w:p w14:paraId="5C9296B3" w14:textId="76FA958D" w:rsidR="00131EB4" w:rsidRPr="008215AE" w:rsidRDefault="00DC482F" w:rsidP="00C91507">
      <w:pPr>
        <w:ind w:left="5625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7728" behindDoc="1" locked="0" layoutInCell="1" allowOverlap="1" wp14:anchorId="436F0A12" wp14:editId="0687D5B9">
            <wp:simplePos x="0" y="0"/>
            <wp:positionH relativeFrom="column">
              <wp:posOffset>-17145</wp:posOffset>
            </wp:positionH>
            <wp:positionV relativeFrom="paragraph">
              <wp:posOffset>5715</wp:posOffset>
            </wp:positionV>
            <wp:extent cx="1600200" cy="7664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198">
        <w:rPr>
          <w:b/>
          <w:sz w:val="24"/>
        </w:rPr>
        <w:t>4701 40</w:t>
      </w:r>
      <w:r w:rsidR="00426198" w:rsidRPr="00426198">
        <w:rPr>
          <w:b/>
          <w:sz w:val="24"/>
          <w:vertAlign w:val="superscript"/>
        </w:rPr>
        <w:t>th</w:t>
      </w:r>
      <w:r w:rsidR="00426198">
        <w:rPr>
          <w:b/>
          <w:sz w:val="24"/>
        </w:rPr>
        <w:t xml:space="preserve"> Lane</w:t>
      </w:r>
      <w:r w:rsidR="005962EC">
        <w:rPr>
          <w:b/>
          <w:sz w:val="24"/>
        </w:rPr>
        <w:tab/>
      </w:r>
      <w:r w:rsidR="005962EC">
        <w:rPr>
          <w:b/>
          <w:sz w:val="24"/>
        </w:rPr>
        <w:tab/>
        <w:t xml:space="preserve">                                                                                  St. Louis Park, MN 55416</w:t>
      </w:r>
      <w:r w:rsidR="005962EC">
        <w:rPr>
          <w:b/>
          <w:sz w:val="24"/>
        </w:rPr>
        <w:tab/>
      </w:r>
      <w:r w:rsidR="005962EC">
        <w:rPr>
          <w:b/>
          <w:sz w:val="24"/>
        </w:rPr>
        <w:tab/>
        <w:t xml:space="preserve"> Telephone</w:t>
      </w:r>
      <w:r w:rsidR="005962EC" w:rsidRPr="008215AE">
        <w:rPr>
          <w:b/>
          <w:sz w:val="24"/>
        </w:rPr>
        <w:t>: 952-920-5204</w:t>
      </w:r>
    </w:p>
    <w:p w14:paraId="7EAC356E" w14:textId="77777777" w:rsidR="005962EC" w:rsidRPr="0045206A" w:rsidRDefault="005962EC" w:rsidP="005962EC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31EB4">
        <w:rPr>
          <w:b/>
          <w:sz w:val="24"/>
        </w:rPr>
        <w:t xml:space="preserve">                                  </w:t>
      </w:r>
      <w:r w:rsidR="00426198">
        <w:rPr>
          <w:b/>
          <w:sz w:val="24"/>
        </w:rPr>
        <w:t>Email: t</w:t>
      </w:r>
      <w:r w:rsidR="0045206A" w:rsidRPr="0045206A">
        <w:rPr>
          <w:b/>
          <w:sz w:val="24"/>
        </w:rPr>
        <w:t>om@railmet.com</w:t>
      </w:r>
    </w:p>
    <w:p w14:paraId="2F8AA616" w14:textId="77777777" w:rsidR="005962EC" w:rsidRPr="008159D2" w:rsidRDefault="005962EC" w:rsidP="005962EC">
      <w:pPr>
        <w:tabs>
          <w:tab w:val="left" w:pos="360"/>
        </w:tabs>
        <w:jc w:val="center"/>
        <w:rPr>
          <w:sz w:val="24"/>
        </w:rPr>
      </w:pPr>
    </w:p>
    <w:p w14:paraId="75126DD6" w14:textId="77777777" w:rsidR="00637298" w:rsidRPr="00637298" w:rsidRDefault="00637298" w:rsidP="00637298">
      <w:pPr>
        <w:pStyle w:val="BodyText"/>
        <w:spacing w:line="300" w:lineRule="auto"/>
        <w:jc w:val="center"/>
        <w:rPr>
          <w:rFonts w:ascii="Book Antiqua" w:hAnsi="Book Antiqua"/>
          <w:b/>
          <w:sz w:val="36"/>
          <w:szCs w:val="36"/>
          <w:u w:val="single"/>
        </w:rPr>
      </w:pPr>
      <w:r w:rsidRPr="00637298">
        <w:rPr>
          <w:rFonts w:ascii="Book Antiqua" w:hAnsi="Book Antiqua"/>
          <w:b/>
          <w:sz w:val="36"/>
          <w:szCs w:val="36"/>
          <w:u w:val="single"/>
        </w:rPr>
        <w:t>Curriculum Vitae</w:t>
      </w:r>
    </w:p>
    <w:p w14:paraId="5F0C8E65" w14:textId="77777777" w:rsidR="00637298" w:rsidRPr="00637298" w:rsidRDefault="00637298" w:rsidP="00637298">
      <w:pPr>
        <w:pStyle w:val="NoSpacing"/>
        <w:rPr>
          <w:rFonts w:ascii="Book Antiqua" w:hAnsi="Book Antiqua"/>
          <w:b/>
          <w:sz w:val="32"/>
          <w:szCs w:val="32"/>
          <w:u w:val="single"/>
        </w:rPr>
      </w:pPr>
      <w:r w:rsidRPr="00637298">
        <w:rPr>
          <w:rFonts w:ascii="Book Antiqua" w:hAnsi="Book Antiqua"/>
          <w:b/>
          <w:sz w:val="32"/>
          <w:szCs w:val="32"/>
          <w:u w:val="single"/>
        </w:rPr>
        <w:t>Experience</w:t>
      </w:r>
    </w:p>
    <w:p w14:paraId="7FBFA901" w14:textId="77777777" w:rsidR="00637298" w:rsidRPr="00637298" w:rsidRDefault="00637298" w:rsidP="00637298">
      <w:pPr>
        <w:pStyle w:val="NoSpacing"/>
        <w:rPr>
          <w:b/>
          <w:sz w:val="32"/>
          <w:szCs w:val="32"/>
          <w:u w:val="single"/>
        </w:rPr>
      </w:pPr>
    </w:p>
    <w:p w14:paraId="76C39647" w14:textId="77777777" w:rsidR="00097841" w:rsidRPr="00097841" w:rsidRDefault="00097841" w:rsidP="00097841">
      <w:pPr>
        <w:pStyle w:val="Heading1"/>
        <w:spacing w:line="300" w:lineRule="auto"/>
        <w:jc w:val="left"/>
        <w:rPr>
          <w:rFonts w:ascii="Book Antiqua" w:hAnsi="Book Antiqua"/>
          <w:b w:val="0"/>
          <w:i/>
          <w:sz w:val="28"/>
          <w:szCs w:val="28"/>
          <w:u w:val="single"/>
        </w:rPr>
      </w:pPr>
      <w:r w:rsidRPr="00097841">
        <w:rPr>
          <w:rFonts w:ascii="Book Antiqua" w:hAnsi="Book Antiqua"/>
          <w:i/>
          <w:sz w:val="28"/>
          <w:szCs w:val="28"/>
          <w:u w:val="single"/>
        </w:rPr>
        <w:t>Railroad &amp; Metallurgical Engineering, Inc.</w:t>
      </w:r>
      <w:r w:rsidR="00796D86">
        <w:rPr>
          <w:rFonts w:ascii="Book Antiqua" w:hAnsi="Book Antiqua"/>
          <w:i/>
          <w:sz w:val="28"/>
          <w:szCs w:val="28"/>
          <w:u w:val="single"/>
        </w:rPr>
        <w:t xml:space="preserve"> </w:t>
      </w:r>
      <w:r w:rsidRPr="00097841">
        <w:rPr>
          <w:rFonts w:ascii="Book Antiqua" w:hAnsi="Book Antiqua"/>
          <w:i/>
          <w:sz w:val="28"/>
          <w:szCs w:val="28"/>
          <w:u w:val="single"/>
        </w:rPr>
        <w:t>(1997 – Present)</w:t>
      </w:r>
    </w:p>
    <w:p w14:paraId="48691901" w14:textId="77777777" w:rsidR="00F36A66" w:rsidRPr="00097841" w:rsidRDefault="00F36A66" w:rsidP="003557B7">
      <w:pPr>
        <w:pStyle w:val="BodyText"/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An engineering c</w:t>
      </w:r>
      <w:r w:rsidR="00731670">
        <w:rPr>
          <w:rFonts w:ascii="Book Antiqua" w:hAnsi="Book Antiqua"/>
        </w:rPr>
        <w:t>onsulting practice focused</w:t>
      </w:r>
      <w:r w:rsidR="00405977" w:rsidRPr="00097841">
        <w:rPr>
          <w:rFonts w:ascii="Book Antiqua" w:hAnsi="Book Antiqua"/>
        </w:rPr>
        <w:t xml:space="preserve"> on</w:t>
      </w:r>
      <w:r w:rsidR="00F50E68">
        <w:rPr>
          <w:rFonts w:ascii="Book Antiqua" w:hAnsi="Book Antiqua"/>
        </w:rPr>
        <w:t xml:space="preserve"> </w:t>
      </w:r>
      <w:r w:rsidR="008D5B8B">
        <w:rPr>
          <w:rFonts w:ascii="Book Antiqua" w:hAnsi="Book Antiqua"/>
        </w:rPr>
        <w:t xml:space="preserve">railroad </w:t>
      </w:r>
      <w:r w:rsidR="00F50E68">
        <w:rPr>
          <w:rFonts w:ascii="Book Antiqua" w:hAnsi="Book Antiqua"/>
        </w:rPr>
        <w:t>engineering design,</w:t>
      </w:r>
      <w:r w:rsidR="00405977" w:rsidRPr="00097841">
        <w:rPr>
          <w:rFonts w:ascii="Book Antiqua" w:hAnsi="Book Antiqua"/>
        </w:rPr>
        <w:t xml:space="preserve"> </w:t>
      </w:r>
      <w:r w:rsidR="00131EB4">
        <w:rPr>
          <w:rFonts w:ascii="Book Antiqua" w:hAnsi="Book Antiqua"/>
        </w:rPr>
        <w:t xml:space="preserve">metallurgical engineering &amp; </w:t>
      </w:r>
      <w:r w:rsidR="002F70A0">
        <w:rPr>
          <w:rFonts w:ascii="Book Antiqua" w:hAnsi="Book Antiqua"/>
        </w:rPr>
        <w:t>expert witness consu</w:t>
      </w:r>
      <w:r w:rsidR="00131EB4">
        <w:rPr>
          <w:rFonts w:ascii="Book Antiqua" w:hAnsi="Book Antiqua"/>
        </w:rPr>
        <w:t xml:space="preserve">lting in </w:t>
      </w:r>
      <w:r w:rsidR="00131EB4" w:rsidRPr="00131EB4">
        <w:rPr>
          <w:rFonts w:ascii="Book Antiqua" w:hAnsi="Book Antiqua"/>
        </w:rPr>
        <w:t>accident reconstruction</w:t>
      </w:r>
      <w:r w:rsidR="00131EB4">
        <w:rPr>
          <w:rFonts w:ascii="Book Antiqua" w:hAnsi="Book Antiqua"/>
        </w:rPr>
        <w:t>,</w:t>
      </w:r>
      <w:r w:rsidR="00131EB4" w:rsidRPr="00131EB4">
        <w:rPr>
          <w:rFonts w:ascii="Book Antiqua" w:hAnsi="Book Antiqua"/>
        </w:rPr>
        <w:t xml:space="preserve"> </w:t>
      </w:r>
      <w:r w:rsidR="008D5B8B">
        <w:rPr>
          <w:rFonts w:ascii="Book Antiqua" w:hAnsi="Book Antiqua"/>
        </w:rPr>
        <w:t>railroad litigation &amp;</w:t>
      </w:r>
      <w:r w:rsidR="002F70A0">
        <w:rPr>
          <w:rFonts w:ascii="Book Antiqua" w:hAnsi="Book Antiqua"/>
        </w:rPr>
        <w:t xml:space="preserve"> product liability</w:t>
      </w:r>
      <w:r w:rsidR="008D5B8B">
        <w:rPr>
          <w:rFonts w:ascii="Book Antiqua" w:hAnsi="Book Antiqua"/>
        </w:rPr>
        <w:t xml:space="preserve">. Also, projects and assignments in material/component </w:t>
      </w:r>
      <w:r w:rsidR="0097586D">
        <w:rPr>
          <w:rFonts w:ascii="Book Antiqua" w:hAnsi="Book Antiqua"/>
        </w:rPr>
        <w:t>failure analysis,</w:t>
      </w:r>
      <w:r w:rsidR="00A9766C">
        <w:rPr>
          <w:rFonts w:ascii="Book Antiqua" w:hAnsi="Book Antiqua"/>
        </w:rPr>
        <w:t xml:space="preserve"> </w:t>
      </w:r>
      <w:r w:rsidR="008D5B8B">
        <w:rPr>
          <w:rFonts w:ascii="Book Antiqua" w:hAnsi="Book Antiqua"/>
        </w:rPr>
        <w:t xml:space="preserve">railroad engineering, </w:t>
      </w:r>
      <w:r w:rsidR="002F70A0">
        <w:rPr>
          <w:rFonts w:ascii="Book Antiqua" w:hAnsi="Book Antiqua"/>
        </w:rPr>
        <w:t>new product development</w:t>
      </w:r>
      <w:r w:rsidR="008D5B8B">
        <w:rPr>
          <w:rFonts w:ascii="Book Antiqua" w:hAnsi="Book Antiqua"/>
        </w:rPr>
        <w:t xml:space="preserve"> &amp; manufacturing process development.</w:t>
      </w:r>
    </w:p>
    <w:p w14:paraId="02F114E8" w14:textId="77777777" w:rsidR="00F36A66" w:rsidRPr="00097841" w:rsidRDefault="00F36A66" w:rsidP="003557B7">
      <w:pPr>
        <w:pStyle w:val="BodyText"/>
        <w:spacing w:line="300" w:lineRule="auto"/>
        <w:jc w:val="left"/>
        <w:rPr>
          <w:rFonts w:ascii="Book Antiqua" w:hAnsi="Book Antiqua"/>
        </w:rPr>
      </w:pPr>
    </w:p>
    <w:p w14:paraId="75BBBE14" w14:textId="77777777" w:rsidR="00F36A66" w:rsidRPr="00097841" w:rsidRDefault="00131EB4" w:rsidP="003557B7">
      <w:pPr>
        <w:pStyle w:val="BodyText"/>
        <w:spacing w:line="300" w:lineRule="auto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Principal</w:t>
      </w:r>
      <w:r w:rsidR="002F70A0">
        <w:rPr>
          <w:rFonts w:ascii="Book Antiqua" w:hAnsi="Book Antiqua"/>
          <w:b/>
        </w:rPr>
        <w:t xml:space="preserve"> Engineer</w:t>
      </w:r>
      <w:r w:rsidR="00F36A66" w:rsidRPr="00097841">
        <w:rPr>
          <w:rFonts w:ascii="Book Antiqua" w:hAnsi="Book Antiqua"/>
          <w:b/>
        </w:rPr>
        <w:t xml:space="preserve"> and Consultant</w:t>
      </w:r>
    </w:p>
    <w:p w14:paraId="3E77EF24" w14:textId="77777777" w:rsidR="00F36A66" w:rsidRDefault="00821279" w:rsidP="00D21ACF">
      <w:pPr>
        <w:pStyle w:val="BodyText"/>
        <w:numPr>
          <w:ilvl w:val="0"/>
          <w:numId w:val="2"/>
        </w:numPr>
        <w:tabs>
          <w:tab w:val="left" w:pos="180"/>
          <w:tab w:val="num" w:pos="360"/>
        </w:tabs>
        <w:spacing w:line="300" w:lineRule="auto"/>
        <w:ind w:left="360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Project </w:t>
      </w:r>
      <w:r w:rsidR="00F36A66" w:rsidRPr="00097841">
        <w:rPr>
          <w:rFonts w:ascii="Book Antiqua" w:hAnsi="Book Antiqua"/>
        </w:rPr>
        <w:t xml:space="preserve">Assignments </w:t>
      </w:r>
      <w:r>
        <w:rPr>
          <w:rFonts w:ascii="Book Antiqua" w:hAnsi="Book Antiqua"/>
        </w:rPr>
        <w:t xml:space="preserve">for Clients </w:t>
      </w:r>
      <w:r w:rsidR="00113ACE">
        <w:rPr>
          <w:rFonts w:ascii="Book Antiqua" w:hAnsi="Book Antiqua"/>
        </w:rPr>
        <w:t>and L</w:t>
      </w:r>
      <w:r w:rsidR="00D21ACF">
        <w:rPr>
          <w:rFonts w:ascii="Book Antiqua" w:hAnsi="Book Antiqua"/>
        </w:rPr>
        <w:t xml:space="preserve">itigation cases </w:t>
      </w:r>
      <w:r w:rsidR="00B8612C">
        <w:rPr>
          <w:rFonts w:ascii="Book Antiqua" w:hAnsi="Book Antiqua"/>
        </w:rPr>
        <w:t xml:space="preserve">for both </w:t>
      </w:r>
      <w:r>
        <w:rPr>
          <w:rFonts w:ascii="Book Antiqua" w:hAnsi="Book Antiqua"/>
        </w:rPr>
        <w:t xml:space="preserve">the </w:t>
      </w:r>
      <w:r w:rsidR="00B8612C">
        <w:rPr>
          <w:rFonts w:ascii="Book Antiqua" w:hAnsi="Book Antiqua"/>
        </w:rPr>
        <w:t xml:space="preserve">plaintiff &amp; defense </w:t>
      </w:r>
      <w:r w:rsidR="00D21ACF">
        <w:rPr>
          <w:rFonts w:ascii="Book Antiqua" w:hAnsi="Book Antiqua"/>
        </w:rPr>
        <w:t>include:</w:t>
      </w:r>
    </w:p>
    <w:p w14:paraId="1A1E1BCF" w14:textId="77777777" w:rsidR="00731670" w:rsidRDefault="00D21ACF" w:rsidP="00D21ACF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FELA</w:t>
      </w:r>
      <w:r w:rsidR="00EC7B7A">
        <w:rPr>
          <w:rFonts w:ascii="Book Antiqua" w:hAnsi="Book Antiqua"/>
        </w:rPr>
        <w:t xml:space="preserve"> and OSHA</w:t>
      </w:r>
      <w:r>
        <w:rPr>
          <w:rFonts w:ascii="Book Antiqua" w:hAnsi="Book Antiqua"/>
        </w:rPr>
        <w:t xml:space="preserve"> injury investigations involving component failure analysis and event recorder download analysis, as well as locomotive/equipment operation evaluation, including</w:t>
      </w:r>
      <w:r w:rsidR="00A91A61">
        <w:rPr>
          <w:rFonts w:ascii="Book Antiqua" w:hAnsi="Book Antiqua"/>
        </w:rPr>
        <w:t xml:space="preserve"> design,</w:t>
      </w:r>
      <w:r>
        <w:rPr>
          <w:rFonts w:ascii="Book Antiqua" w:hAnsi="Book Antiqua"/>
        </w:rPr>
        <w:t xml:space="preserve"> inspection, maintenance, and overhaul procedures</w:t>
      </w:r>
      <w:r w:rsidR="00EC7B7A">
        <w:rPr>
          <w:rFonts w:ascii="Book Antiqua" w:hAnsi="Book Antiqua"/>
        </w:rPr>
        <w:t xml:space="preserve">. </w:t>
      </w:r>
    </w:p>
    <w:p w14:paraId="101DA4FA" w14:textId="77777777" w:rsidR="00D21ACF" w:rsidRDefault="00D21ACF" w:rsidP="00D21ACF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Accident reconstruction analys</w:t>
      </w:r>
      <w:r w:rsidR="00EC7B7A">
        <w:rPr>
          <w:rFonts w:ascii="Book Antiqua" w:hAnsi="Book Antiqua"/>
        </w:rPr>
        <w:t>is involving: railroad equipment</w:t>
      </w:r>
      <w:r w:rsidR="00B9165A">
        <w:rPr>
          <w:rFonts w:ascii="Book Antiqua" w:hAnsi="Book Antiqua"/>
        </w:rPr>
        <w:t xml:space="preserve"> (trains and MOW vehicles)</w:t>
      </w:r>
      <w:r w:rsidR="00EC7B7A">
        <w:rPr>
          <w:rFonts w:ascii="Book Antiqua" w:hAnsi="Book Antiqua"/>
        </w:rPr>
        <w:t xml:space="preserve">, </w:t>
      </w:r>
      <w:r w:rsidR="006648EC">
        <w:rPr>
          <w:rFonts w:ascii="Book Antiqua" w:hAnsi="Book Antiqua"/>
        </w:rPr>
        <w:t>including track inspection and rail</w:t>
      </w:r>
      <w:r w:rsidR="00113ACE">
        <w:rPr>
          <w:rFonts w:ascii="Book Antiqua" w:hAnsi="Book Antiqua"/>
        </w:rPr>
        <w:t xml:space="preserve"> </w:t>
      </w:r>
      <w:r w:rsidR="006648EC">
        <w:rPr>
          <w:rFonts w:ascii="Book Antiqua" w:hAnsi="Book Antiqua"/>
        </w:rPr>
        <w:t xml:space="preserve">failure analysis, </w:t>
      </w:r>
      <w:r w:rsidR="00EC7B7A">
        <w:rPr>
          <w:rFonts w:ascii="Book Antiqua" w:hAnsi="Book Antiqua"/>
        </w:rPr>
        <w:t>tru</w:t>
      </w:r>
      <w:r>
        <w:rPr>
          <w:rFonts w:ascii="Book Antiqua" w:hAnsi="Book Antiqua"/>
        </w:rPr>
        <w:t>cks, automobiles, motorcycles, and pedestrians</w:t>
      </w:r>
      <w:r w:rsidR="00C04ECA">
        <w:rPr>
          <w:rFonts w:ascii="Book Antiqua" w:hAnsi="Book Antiqua"/>
        </w:rPr>
        <w:t xml:space="preserve"> (determine the root cause</w:t>
      </w:r>
      <w:r w:rsidR="003650D8">
        <w:rPr>
          <w:rFonts w:ascii="Book Antiqua" w:hAnsi="Book Antiqua"/>
        </w:rPr>
        <w:t xml:space="preserve"> and </w:t>
      </w:r>
      <w:r w:rsidR="006648EC">
        <w:rPr>
          <w:rFonts w:ascii="Book Antiqua" w:hAnsi="Book Antiqua"/>
        </w:rPr>
        <w:t xml:space="preserve">assemble </w:t>
      </w:r>
      <w:r w:rsidR="003650D8">
        <w:rPr>
          <w:rFonts w:ascii="Book Antiqua" w:hAnsi="Book Antiqua"/>
        </w:rPr>
        <w:t>supporting evidence</w:t>
      </w:r>
      <w:r w:rsidR="00C04ECA">
        <w:rPr>
          <w:rFonts w:ascii="Book Antiqua" w:hAnsi="Book Antiqua"/>
        </w:rPr>
        <w:t>)</w:t>
      </w:r>
    </w:p>
    <w:p w14:paraId="5C4EB6F4" w14:textId="77777777" w:rsidR="00C04ECA" w:rsidRDefault="00113ACE" w:rsidP="00C04ECA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Perform</w:t>
      </w:r>
      <w:r w:rsidR="00C04EC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</w:t>
      </w:r>
      <w:r w:rsidR="00C04ECA">
        <w:rPr>
          <w:rFonts w:ascii="Book Antiqua" w:hAnsi="Book Antiqua"/>
        </w:rPr>
        <w:t>rain derailment investigations</w:t>
      </w:r>
      <w:r>
        <w:rPr>
          <w:rFonts w:ascii="Book Antiqua" w:hAnsi="Book Antiqua"/>
        </w:rPr>
        <w:t xml:space="preserve"> &amp; analysis, including site &amp; track inspections.</w:t>
      </w:r>
    </w:p>
    <w:p w14:paraId="52CD87F4" w14:textId="77777777" w:rsidR="00A244B0" w:rsidRDefault="00A244B0" w:rsidP="00EC7B7A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Product liability investigatio</w:t>
      </w:r>
      <w:r w:rsidR="00EC7B7A">
        <w:rPr>
          <w:rFonts w:ascii="Book Antiqua" w:hAnsi="Book Antiqua"/>
        </w:rPr>
        <w:t xml:space="preserve">ns on a wide variety of </w:t>
      </w:r>
      <w:r w:rsidR="00F200F5">
        <w:rPr>
          <w:rFonts w:ascii="Book Antiqua" w:hAnsi="Book Antiqua"/>
        </w:rPr>
        <w:t xml:space="preserve">metallurgical </w:t>
      </w:r>
      <w:r w:rsidR="000A6C45">
        <w:rPr>
          <w:rFonts w:ascii="Book Antiqua" w:hAnsi="Book Antiqua"/>
        </w:rPr>
        <w:t>system</w:t>
      </w:r>
      <w:r w:rsidR="00EC7B7A">
        <w:rPr>
          <w:rFonts w:ascii="Book Antiqua" w:hAnsi="Book Antiqua"/>
        </w:rPr>
        <w:t>/</w:t>
      </w:r>
      <w:r>
        <w:rPr>
          <w:rFonts w:ascii="Book Antiqua" w:hAnsi="Book Antiqua"/>
        </w:rPr>
        <w:t>component designs</w:t>
      </w:r>
      <w:r w:rsidR="00EC7B7A">
        <w:rPr>
          <w:rFonts w:ascii="Book Antiqua" w:hAnsi="Book Antiqua"/>
        </w:rPr>
        <w:t xml:space="preserve"> and </w:t>
      </w:r>
      <w:r>
        <w:rPr>
          <w:rFonts w:ascii="Book Antiqua" w:hAnsi="Book Antiqua"/>
        </w:rPr>
        <w:t>mate</w:t>
      </w:r>
      <w:r w:rsidR="000A6C45">
        <w:rPr>
          <w:rFonts w:ascii="Book Antiqua" w:hAnsi="Book Antiqua"/>
        </w:rPr>
        <w:t>rials including: locomotives/</w:t>
      </w:r>
      <w:r>
        <w:rPr>
          <w:rFonts w:ascii="Book Antiqua" w:hAnsi="Book Antiqua"/>
        </w:rPr>
        <w:t>railcars (</w:t>
      </w:r>
      <w:r w:rsidR="00F50E68">
        <w:rPr>
          <w:rFonts w:ascii="Book Antiqua" w:hAnsi="Book Antiqua"/>
        </w:rPr>
        <w:t xml:space="preserve">platforms, handbrakes, </w:t>
      </w:r>
      <w:r>
        <w:rPr>
          <w:rFonts w:ascii="Book Antiqua" w:hAnsi="Book Antiqua"/>
        </w:rPr>
        <w:t>engines, wheels, axles, horns, shocks/coil springs, welds)</w:t>
      </w:r>
      <w:r w:rsidR="00EC7B7A">
        <w:rPr>
          <w:rFonts w:ascii="Book Antiqua" w:hAnsi="Book Antiqua"/>
        </w:rPr>
        <w:t xml:space="preserve"> and non-transportation equipment.</w:t>
      </w:r>
    </w:p>
    <w:p w14:paraId="31E58943" w14:textId="77777777" w:rsidR="00EC7B7A" w:rsidRDefault="00EC7B7A" w:rsidP="00EC7B7A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Metallurgical engineering </w:t>
      </w:r>
      <w:r w:rsidR="00F50E68">
        <w:rPr>
          <w:rFonts w:ascii="Book Antiqua" w:hAnsi="Book Antiqua"/>
        </w:rPr>
        <w:t xml:space="preserve">design </w:t>
      </w:r>
      <w:r>
        <w:rPr>
          <w:rFonts w:ascii="Book Antiqua" w:hAnsi="Book Antiqua"/>
        </w:rPr>
        <w:t>of components in the steel, automotive, truck, a</w:t>
      </w:r>
      <w:r w:rsidR="00F50E68">
        <w:rPr>
          <w:rFonts w:ascii="Book Antiqua" w:hAnsi="Book Antiqua"/>
        </w:rPr>
        <w:t>nd railroad industries. Analyses</w:t>
      </w:r>
      <w:r>
        <w:rPr>
          <w:rFonts w:ascii="Book Antiqua" w:hAnsi="Book Antiqua"/>
        </w:rPr>
        <w:t xml:space="preserve"> includes: </w:t>
      </w:r>
      <w:r w:rsidR="00F50E68">
        <w:rPr>
          <w:rFonts w:ascii="Book Antiqua" w:hAnsi="Book Antiqua"/>
        </w:rPr>
        <w:t xml:space="preserve">stress/strain, </w:t>
      </w:r>
      <w:r>
        <w:rPr>
          <w:rFonts w:ascii="Book Antiqua" w:hAnsi="Book Antiqua"/>
        </w:rPr>
        <w:t>material selection, mechanical properties, chemistry, heat treatment,</w:t>
      </w:r>
      <w:r w:rsidR="00F50E68">
        <w:rPr>
          <w:rFonts w:ascii="Book Antiqua" w:hAnsi="Book Antiqua"/>
        </w:rPr>
        <w:t xml:space="preserve"> manufacturing</w:t>
      </w:r>
      <w:r>
        <w:rPr>
          <w:rFonts w:ascii="Book Antiqua" w:hAnsi="Book Antiqua"/>
        </w:rPr>
        <w:t xml:space="preserve"> and failure analysis.</w:t>
      </w:r>
    </w:p>
    <w:p w14:paraId="4DCF9F36" w14:textId="5812E526" w:rsidR="00EC7B7A" w:rsidRDefault="00EC7B7A" w:rsidP="00EC7B7A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Diesel-electric locomotive </w:t>
      </w:r>
      <w:r w:rsidR="00821279">
        <w:rPr>
          <w:rFonts w:ascii="Book Antiqua" w:hAnsi="Book Antiqua"/>
        </w:rPr>
        <w:t xml:space="preserve">and railcar </w:t>
      </w:r>
      <w:r>
        <w:rPr>
          <w:rFonts w:ascii="Book Antiqua" w:hAnsi="Book Antiqua"/>
        </w:rPr>
        <w:t>design an</w:t>
      </w:r>
      <w:r w:rsidR="00F01B77">
        <w:rPr>
          <w:rFonts w:ascii="Book Antiqua" w:hAnsi="Book Antiqua"/>
        </w:rPr>
        <w:t>d operation analysis, including fuel consumption analysis, event recorder / fault log / data pack analysis, and rough-riding locomotive analysis.</w:t>
      </w:r>
      <w:r w:rsidR="00821279">
        <w:rPr>
          <w:rFonts w:ascii="Book Antiqua" w:hAnsi="Book Antiqua"/>
        </w:rPr>
        <w:t xml:space="preserve"> Railcar maintenance and defect analysis.</w:t>
      </w:r>
    </w:p>
    <w:p w14:paraId="311BCC96" w14:textId="4607F6B7" w:rsidR="005E62F2" w:rsidRDefault="005E62F2" w:rsidP="00EC7B7A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Locomotive fuel consumption testimony before the Surface Transportation B</w:t>
      </w:r>
      <w:r w:rsidR="005D796C">
        <w:rPr>
          <w:rFonts w:ascii="Book Antiqua" w:hAnsi="Book Antiqua"/>
        </w:rPr>
        <w:t>oard (STB) on a number</w:t>
      </w:r>
      <w:r w:rsidR="00C04ECA">
        <w:rPr>
          <w:rFonts w:ascii="Book Antiqua" w:hAnsi="Book Antiqua"/>
        </w:rPr>
        <w:t xml:space="preserve"> of occasions, including analysis, </w:t>
      </w:r>
      <w:r w:rsidR="00F00F90">
        <w:rPr>
          <w:rFonts w:ascii="Book Antiqua" w:hAnsi="Book Antiqua"/>
        </w:rPr>
        <w:t>calculations,</w:t>
      </w:r>
      <w:r w:rsidR="00C04ECA">
        <w:rPr>
          <w:rFonts w:ascii="Book Antiqua" w:hAnsi="Book Antiqua"/>
        </w:rPr>
        <w:t xml:space="preserve"> and </w:t>
      </w:r>
      <w:r w:rsidR="00906B20">
        <w:rPr>
          <w:rFonts w:ascii="Book Antiqua" w:hAnsi="Book Antiqua"/>
        </w:rPr>
        <w:t>fuel consumption projects.</w:t>
      </w:r>
    </w:p>
    <w:p w14:paraId="12845489" w14:textId="77777777" w:rsidR="00F01B77" w:rsidRDefault="00F01B77" w:rsidP="00EC7B7A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Railroad equipment (locomotives, railcars, MOW) design</w:t>
      </w:r>
      <w:r w:rsidR="00F50E68">
        <w:rPr>
          <w:rFonts w:ascii="Book Antiqua" w:hAnsi="Book Antiqua"/>
        </w:rPr>
        <w:t>, stress/strain analysis</w:t>
      </w:r>
      <w:r>
        <w:rPr>
          <w:rFonts w:ascii="Book Antiqua" w:hAnsi="Book Antiqua"/>
        </w:rPr>
        <w:t xml:space="preserve"> and failure analysis including </w:t>
      </w:r>
      <w:r w:rsidR="005D796C">
        <w:rPr>
          <w:rFonts w:ascii="Book Antiqua" w:hAnsi="Book Antiqua"/>
        </w:rPr>
        <w:t xml:space="preserve">design </w:t>
      </w:r>
      <w:r>
        <w:rPr>
          <w:rFonts w:ascii="Book Antiqua" w:hAnsi="Book Antiqua"/>
        </w:rPr>
        <w:t>drawing evaluation, as well as adherence to design</w:t>
      </w:r>
      <w:r w:rsidR="003650D8">
        <w:rPr>
          <w:rFonts w:ascii="Book Antiqua" w:hAnsi="Book Antiqua"/>
        </w:rPr>
        <w:t xml:space="preserve"> specifications and maintenance</w:t>
      </w:r>
      <w:r>
        <w:rPr>
          <w:rFonts w:ascii="Book Antiqua" w:hAnsi="Book Antiqua"/>
        </w:rPr>
        <w:t>/repair procedures.</w:t>
      </w:r>
    </w:p>
    <w:p w14:paraId="79ABCE87" w14:textId="77777777" w:rsidR="00F7615D" w:rsidRDefault="00F7615D" w:rsidP="00EC7B7A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Failure Analysis performed on a wide variety of transportation equipment as well as other components made out of metal</w:t>
      </w:r>
      <w:r w:rsidR="00F200F5">
        <w:rPr>
          <w:rFonts w:ascii="Book Antiqua" w:hAnsi="Book Antiqua"/>
        </w:rPr>
        <w:t>lurgical</w:t>
      </w:r>
      <w:r>
        <w:rPr>
          <w:rFonts w:ascii="Book Antiqua" w:hAnsi="Book Antiqua"/>
        </w:rPr>
        <w:t xml:space="preserve"> materials.</w:t>
      </w:r>
    </w:p>
    <w:p w14:paraId="4F1F0B2D" w14:textId="596FD5CC" w:rsidR="00C04ECA" w:rsidRDefault="00C04ECA" w:rsidP="00C04ECA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Analysis of FRA, CFR, and GCOR rules and regulations </w:t>
      </w:r>
      <w:r w:rsidR="003650D8">
        <w:rPr>
          <w:rFonts w:ascii="Book Antiqua" w:hAnsi="Book Antiqua"/>
        </w:rPr>
        <w:t xml:space="preserve">and </w:t>
      </w:r>
      <w:r>
        <w:rPr>
          <w:rFonts w:ascii="Book Antiqua" w:hAnsi="Book Antiqua"/>
        </w:rPr>
        <w:t>interpretation to determine adherence to these r</w:t>
      </w:r>
      <w:r w:rsidR="00906B20">
        <w:rPr>
          <w:rFonts w:ascii="Book Antiqua" w:hAnsi="Book Antiqua"/>
        </w:rPr>
        <w:t xml:space="preserve">egulations </w:t>
      </w:r>
      <w:r w:rsidR="00F00F90">
        <w:rPr>
          <w:rFonts w:ascii="Book Antiqua" w:hAnsi="Book Antiqua"/>
        </w:rPr>
        <w:t>in regard to</w:t>
      </w:r>
      <w:r w:rsidR="00906B20">
        <w:rPr>
          <w:rFonts w:ascii="Book Antiqua" w:hAnsi="Book Antiqua"/>
        </w:rPr>
        <w:t xml:space="preserve"> accident reconstruction.</w:t>
      </w:r>
    </w:p>
    <w:p w14:paraId="74FC9A2E" w14:textId="77777777" w:rsidR="007577F4" w:rsidRPr="008D5B8B" w:rsidRDefault="00906B20" w:rsidP="005D796C">
      <w:pPr>
        <w:pStyle w:val="BodyText"/>
        <w:numPr>
          <w:ilvl w:val="0"/>
          <w:numId w:val="36"/>
        </w:numPr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Railroad tank car design and leak</w:t>
      </w:r>
      <w:r w:rsidR="00F50E68">
        <w:rPr>
          <w:rFonts w:ascii="Book Antiqua" w:hAnsi="Book Antiqua"/>
        </w:rPr>
        <w:t>/gasket</w:t>
      </w:r>
      <w:r>
        <w:rPr>
          <w:rFonts w:ascii="Book Antiqua" w:hAnsi="Book Antiqua"/>
        </w:rPr>
        <w:t xml:space="preserve"> analysis</w:t>
      </w:r>
      <w:r w:rsidR="00F50E68">
        <w:rPr>
          <w:rFonts w:ascii="Book Antiqua" w:hAnsi="Book Antiqua"/>
        </w:rPr>
        <w:t>.</w:t>
      </w:r>
    </w:p>
    <w:p w14:paraId="19B3D8F0" w14:textId="77777777" w:rsidR="005D796C" w:rsidRPr="00097841" w:rsidRDefault="00F854FF" w:rsidP="005D796C">
      <w:pPr>
        <w:pStyle w:val="BodyText"/>
        <w:pBdr>
          <w:bottom w:val="single" w:sz="12" w:space="1" w:color="auto"/>
        </w:pBdr>
        <w:tabs>
          <w:tab w:val="left" w:pos="360"/>
          <w:tab w:val="left" w:pos="630"/>
        </w:tabs>
        <w:spacing w:line="300" w:lineRule="auto"/>
        <w:ind w:left="360"/>
        <w:jc w:val="left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Thomas E.</w:t>
      </w:r>
      <w:r w:rsidR="005D796C" w:rsidRPr="00097841">
        <w:rPr>
          <w:rFonts w:ascii="Book Antiqua" w:hAnsi="Book Antiqua"/>
          <w:b/>
        </w:rPr>
        <w:t xml:space="preserve"> Johnson</w:t>
      </w:r>
      <w:r>
        <w:rPr>
          <w:rFonts w:ascii="Book Antiqua" w:hAnsi="Book Antiqua"/>
          <w:b/>
        </w:rPr>
        <w:t>, P. E.</w:t>
      </w:r>
      <w:r w:rsidR="005D796C" w:rsidRPr="00097841">
        <w:rPr>
          <w:rFonts w:ascii="Book Antiqua" w:hAnsi="Book Antiqua"/>
          <w:b/>
        </w:rPr>
        <w:tab/>
      </w:r>
      <w:r w:rsidR="005D796C" w:rsidRPr="00097841">
        <w:rPr>
          <w:rFonts w:ascii="Book Antiqua" w:hAnsi="Book Antiqua"/>
          <w:b/>
        </w:rPr>
        <w:tab/>
      </w:r>
      <w:r w:rsidR="005D796C" w:rsidRPr="00097841">
        <w:rPr>
          <w:rFonts w:ascii="Book Antiqua" w:hAnsi="Book Antiqua"/>
          <w:b/>
        </w:rPr>
        <w:tab/>
      </w:r>
      <w:r w:rsidR="005D796C" w:rsidRPr="00097841">
        <w:rPr>
          <w:rFonts w:ascii="Book Antiqua" w:hAnsi="Book Antiqua"/>
          <w:b/>
        </w:rPr>
        <w:tab/>
      </w:r>
      <w:r w:rsidR="005D796C" w:rsidRPr="00097841">
        <w:rPr>
          <w:rFonts w:ascii="Book Antiqua" w:hAnsi="Book Antiqua"/>
          <w:b/>
        </w:rPr>
        <w:tab/>
      </w:r>
      <w:r w:rsidR="005D796C" w:rsidRPr="00097841">
        <w:rPr>
          <w:rFonts w:ascii="Book Antiqua" w:hAnsi="Book Antiqua"/>
          <w:b/>
        </w:rPr>
        <w:tab/>
      </w:r>
      <w:r w:rsidR="005D796C" w:rsidRPr="00097841">
        <w:rPr>
          <w:rFonts w:ascii="Book Antiqua" w:hAnsi="Book Antiqua"/>
          <w:b/>
        </w:rPr>
        <w:tab/>
      </w:r>
      <w:r w:rsidR="005D796C" w:rsidRPr="00097841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             </w:t>
      </w:r>
      <w:r w:rsidR="005D796C" w:rsidRPr="00097841">
        <w:rPr>
          <w:rFonts w:ascii="Book Antiqua" w:hAnsi="Book Antiqua"/>
          <w:b/>
        </w:rPr>
        <w:t>Page 2</w:t>
      </w:r>
    </w:p>
    <w:p w14:paraId="23963D57" w14:textId="77777777" w:rsidR="005D796C" w:rsidRPr="00097841" w:rsidRDefault="005D796C" w:rsidP="00F854FF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</w:p>
    <w:p w14:paraId="55BBF763" w14:textId="77777777" w:rsidR="005D796C" w:rsidRPr="00097841" w:rsidRDefault="005D796C" w:rsidP="005D796C">
      <w:pPr>
        <w:pStyle w:val="BodyText"/>
        <w:tabs>
          <w:tab w:val="left" w:pos="360"/>
          <w:tab w:val="left" w:pos="630"/>
        </w:tabs>
        <w:spacing w:line="300" w:lineRule="auto"/>
        <w:ind w:left="360"/>
        <w:jc w:val="center"/>
        <w:rPr>
          <w:rFonts w:ascii="Book Antiqua" w:hAnsi="Book Antiqua"/>
          <w:b/>
          <w:sz w:val="20"/>
        </w:rPr>
      </w:pPr>
      <w:r w:rsidRPr="00097841">
        <w:rPr>
          <w:rFonts w:ascii="Book Antiqua" w:hAnsi="Book Antiqua"/>
          <w:b/>
          <w:sz w:val="20"/>
        </w:rPr>
        <w:t>CAREER EXPERIENCE, CONTINUED</w:t>
      </w:r>
    </w:p>
    <w:p w14:paraId="270E876E" w14:textId="77777777" w:rsidR="00F36A66" w:rsidRPr="00097841" w:rsidRDefault="00F36A66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</w:rPr>
      </w:pPr>
    </w:p>
    <w:p w14:paraId="736E411A" w14:textId="77777777" w:rsidR="00F36A66" w:rsidRPr="00097841" w:rsidRDefault="00F36A66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8"/>
          <w:szCs w:val="28"/>
          <w:u w:val="single"/>
        </w:rPr>
      </w:pPr>
      <w:r w:rsidRPr="00097841">
        <w:rPr>
          <w:rFonts w:ascii="Book Antiqua" w:hAnsi="Book Antiqua"/>
          <w:b/>
          <w:i/>
          <w:sz w:val="28"/>
          <w:szCs w:val="28"/>
          <w:u w:val="single"/>
        </w:rPr>
        <w:t xml:space="preserve">Horton Inc., Minneapolis, </w:t>
      </w:r>
      <w:r w:rsidR="003650D8" w:rsidRPr="00097841">
        <w:rPr>
          <w:rFonts w:ascii="Book Antiqua" w:hAnsi="Book Antiqua"/>
          <w:b/>
          <w:i/>
          <w:sz w:val="28"/>
          <w:szCs w:val="28"/>
          <w:u w:val="single"/>
        </w:rPr>
        <w:t xml:space="preserve">MN </w:t>
      </w:r>
      <w:r w:rsidR="003650D8">
        <w:rPr>
          <w:rFonts w:ascii="Book Antiqua" w:hAnsi="Book Antiqua"/>
          <w:b/>
          <w:i/>
          <w:sz w:val="28"/>
          <w:szCs w:val="28"/>
          <w:u w:val="single"/>
        </w:rPr>
        <w:t>(</w:t>
      </w:r>
      <w:r w:rsidRPr="00097841">
        <w:rPr>
          <w:rFonts w:ascii="Book Antiqua" w:hAnsi="Book Antiqua"/>
          <w:b/>
          <w:i/>
          <w:sz w:val="28"/>
          <w:szCs w:val="28"/>
          <w:u w:val="single"/>
        </w:rPr>
        <w:t>1994-1997)</w:t>
      </w:r>
    </w:p>
    <w:p w14:paraId="67C480D9" w14:textId="215B2745" w:rsidR="00F36A66" w:rsidRPr="00097841" w:rsidRDefault="00F00F90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A $90 MM</w:t>
      </w:r>
      <w:r w:rsidR="00F36A66" w:rsidRPr="00097841">
        <w:rPr>
          <w:rFonts w:ascii="Book Antiqua" w:hAnsi="Book Antiqua"/>
        </w:rPr>
        <w:t xml:space="preserve"> privately held company with almost 500 employees in three states.  Divisions included Horton Industries Inc., a leading supplier of </w:t>
      </w:r>
      <w:r w:rsidR="00EC7B7A">
        <w:rPr>
          <w:rFonts w:ascii="Book Antiqua" w:hAnsi="Book Antiqua"/>
        </w:rPr>
        <w:t>semi-</w:t>
      </w:r>
      <w:r w:rsidR="00F36A66" w:rsidRPr="00097841">
        <w:rPr>
          <w:rFonts w:ascii="Book Antiqua" w:hAnsi="Book Antiqua"/>
        </w:rPr>
        <w:t>truck fan clutches, and Horton Manufacturing Company Inc., a manufacturer of pneumatic clutches and brakes for industrial applications.</w:t>
      </w:r>
    </w:p>
    <w:p w14:paraId="788FEF27" w14:textId="77777777" w:rsidR="00F36A66" w:rsidRPr="00097841" w:rsidRDefault="00F36A66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</w:rPr>
      </w:pPr>
    </w:p>
    <w:p w14:paraId="44D6A1B4" w14:textId="77777777" w:rsidR="00F36A66" w:rsidRPr="00097841" w:rsidRDefault="00F36A66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Vice President – R&amp;D</w:t>
      </w:r>
      <w:r w:rsidR="005962EC">
        <w:rPr>
          <w:rFonts w:ascii="Book Antiqua" w:hAnsi="Book Antiqua"/>
          <w:b/>
        </w:rPr>
        <w:t xml:space="preserve">, </w:t>
      </w:r>
      <w:r w:rsidRPr="00097841">
        <w:rPr>
          <w:rFonts w:ascii="Book Antiqua" w:hAnsi="Book Antiqua"/>
          <w:b/>
        </w:rPr>
        <w:t>Horton, Inc. (1996-1997)</w:t>
      </w:r>
    </w:p>
    <w:p w14:paraId="79065E03" w14:textId="77777777" w:rsidR="00F36A66" w:rsidRPr="00097841" w:rsidRDefault="00F36A66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Vice President – Engineering, Horton Industries (1994-1996)</w:t>
      </w:r>
    </w:p>
    <w:p w14:paraId="0451A150" w14:textId="77777777" w:rsidR="00F36A66" w:rsidRPr="00C0743E" w:rsidRDefault="00F36A66" w:rsidP="00C0743E">
      <w:pPr>
        <w:pStyle w:val="BodyText"/>
        <w:numPr>
          <w:ilvl w:val="0"/>
          <w:numId w:val="2"/>
        </w:numPr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Led product engineering efforts for current and new products for Horton Industries, then a</w:t>
      </w:r>
      <w:r w:rsidR="00C0743E">
        <w:rPr>
          <w:rFonts w:ascii="Book Antiqua" w:hAnsi="Book Antiqua"/>
        </w:rPr>
        <w:t xml:space="preserve"> </w:t>
      </w:r>
      <w:r w:rsidR="00D749FD" w:rsidRPr="00C0743E">
        <w:rPr>
          <w:rFonts w:ascii="Book Antiqua" w:hAnsi="Book Antiqua"/>
        </w:rPr>
        <w:t>$6</w:t>
      </w:r>
      <w:r w:rsidRPr="00C0743E">
        <w:rPr>
          <w:rFonts w:ascii="Book Antiqua" w:hAnsi="Book Antiqua"/>
        </w:rPr>
        <w:t>0 MM division.</w:t>
      </w:r>
    </w:p>
    <w:p w14:paraId="4AA6363B" w14:textId="77777777" w:rsidR="00F36A66" w:rsidRPr="00C0743E" w:rsidRDefault="00F36A66" w:rsidP="00C0743E">
      <w:pPr>
        <w:pStyle w:val="BodyText"/>
        <w:numPr>
          <w:ilvl w:val="0"/>
          <w:numId w:val="2"/>
        </w:numPr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Worked closely with the sales organization and customer accounts; orchestrated successful</w:t>
      </w:r>
      <w:r w:rsidR="00C0743E">
        <w:rPr>
          <w:rFonts w:ascii="Book Antiqua" w:hAnsi="Book Antiqua"/>
        </w:rPr>
        <w:t xml:space="preserve"> e</w:t>
      </w:r>
      <w:r w:rsidR="00873036" w:rsidRPr="00C0743E">
        <w:rPr>
          <w:rFonts w:ascii="Book Antiqua" w:hAnsi="Book Antiqua"/>
        </w:rPr>
        <w:t>ffort</w:t>
      </w:r>
      <w:r w:rsidRPr="00C0743E">
        <w:rPr>
          <w:rFonts w:ascii="Book Antiqua" w:hAnsi="Book Antiqua"/>
        </w:rPr>
        <w:t xml:space="preserve"> to reduce warranty problems through improved product design.</w:t>
      </w:r>
    </w:p>
    <w:p w14:paraId="657B49CD" w14:textId="77777777" w:rsidR="00F36A66" w:rsidRPr="00097841" w:rsidRDefault="00F36A66" w:rsidP="003557B7">
      <w:pPr>
        <w:pStyle w:val="BodyText"/>
        <w:numPr>
          <w:ilvl w:val="0"/>
          <w:numId w:val="2"/>
        </w:numPr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Manag</w:t>
      </w:r>
      <w:r w:rsidR="006E05A1">
        <w:rPr>
          <w:rFonts w:ascii="Book Antiqua" w:hAnsi="Book Antiqua"/>
        </w:rPr>
        <w:t>ed budgets up to $3.5MM; oversaw</w:t>
      </w:r>
      <w:r w:rsidRPr="00097841">
        <w:rPr>
          <w:rFonts w:ascii="Book Antiqua" w:hAnsi="Book Antiqua"/>
        </w:rPr>
        <w:t xml:space="preserve"> up to 30 people in Minnesota and South Dakota.</w:t>
      </w:r>
    </w:p>
    <w:p w14:paraId="45CB2B8B" w14:textId="77777777" w:rsidR="00B95595" w:rsidRPr="00097841" w:rsidRDefault="00B95595" w:rsidP="00F01B77">
      <w:pPr>
        <w:pStyle w:val="BodyText"/>
        <w:tabs>
          <w:tab w:val="left" w:pos="360"/>
          <w:tab w:val="left" w:pos="630"/>
        </w:tabs>
        <w:spacing w:line="300" w:lineRule="auto"/>
        <w:rPr>
          <w:rFonts w:ascii="Book Antiqua" w:hAnsi="Book Antiqua"/>
          <w:b/>
          <w:sz w:val="20"/>
        </w:rPr>
      </w:pPr>
    </w:p>
    <w:p w14:paraId="1E5246D2" w14:textId="77777777" w:rsidR="00F36A66" w:rsidRPr="00097841" w:rsidRDefault="00F36A66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8"/>
          <w:szCs w:val="28"/>
        </w:rPr>
      </w:pPr>
      <w:r w:rsidRPr="00097841">
        <w:rPr>
          <w:rFonts w:ascii="Book Antiqua" w:hAnsi="Book Antiqua"/>
          <w:b/>
          <w:i/>
          <w:sz w:val="28"/>
          <w:szCs w:val="28"/>
          <w:u w:val="single"/>
        </w:rPr>
        <w:t>GE Transportation Systems, Erie, PA (1981 – 1994)</w:t>
      </w:r>
    </w:p>
    <w:p w14:paraId="5573992A" w14:textId="77777777" w:rsidR="00F36A66" w:rsidRPr="00097841" w:rsidRDefault="002552CE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A $2</w:t>
      </w:r>
      <w:r w:rsidR="00F36A66" w:rsidRPr="00097841">
        <w:rPr>
          <w:rFonts w:ascii="Book Antiqua" w:hAnsi="Book Antiqua"/>
        </w:rPr>
        <w:t xml:space="preserve"> billion manufacturer of railroad locomotives; Division of General Electric.</w:t>
      </w:r>
    </w:p>
    <w:p w14:paraId="4EC7C6E9" w14:textId="77777777" w:rsidR="00F36A66" w:rsidRPr="00097841" w:rsidRDefault="00F36A66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  <w:b/>
        </w:rPr>
      </w:pPr>
    </w:p>
    <w:p w14:paraId="6126ACA3" w14:textId="77777777" w:rsidR="00F36A66" w:rsidRPr="00097841" w:rsidRDefault="00F36A66" w:rsidP="003557B7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Manager – Component Design and Product Engineering (1993 – 1994)</w:t>
      </w:r>
    </w:p>
    <w:p w14:paraId="23B9DACF" w14:textId="77777777" w:rsidR="00F36A66" w:rsidRPr="00097841" w:rsidRDefault="00F36A66" w:rsidP="003557B7">
      <w:pPr>
        <w:pStyle w:val="BodyText"/>
        <w:numPr>
          <w:ilvl w:val="0"/>
          <w:numId w:val="2"/>
        </w:numPr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Reported to Manager, Diesel Engine Operation, with dual responsibility for engine</w:t>
      </w:r>
    </w:p>
    <w:p w14:paraId="2C0BF8C3" w14:textId="77777777" w:rsidR="00FB16B2" w:rsidRPr="00097841" w:rsidRDefault="00F36A66" w:rsidP="0011469C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ind w:left="180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ab/>
      </w:r>
      <w:r w:rsidR="00873036" w:rsidRPr="00097841">
        <w:rPr>
          <w:rFonts w:ascii="Book Antiqua" w:hAnsi="Book Antiqua"/>
        </w:rPr>
        <w:t>Component</w:t>
      </w:r>
      <w:r w:rsidRPr="00097841">
        <w:rPr>
          <w:rFonts w:ascii="Book Antiqua" w:hAnsi="Book Antiqua"/>
        </w:rPr>
        <w:t xml:space="preserve"> design and product engineering.</w:t>
      </w:r>
      <w:r w:rsidRPr="00097841">
        <w:rPr>
          <w:rFonts w:ascii="Book Antiqua" w:hAnsi="Book Antiqua"/>
        </w:rPr>
        <w:tab/>
      </w:r>
    </w:p>
    <w:p w14:paraId="62532834" w14:textId="77777777" w:rsidR="00F36A66" w:rsidRPr="00097841" w:rsidRDefault="00F36A66" w:rsidP="0011469C">
      <w:pPr>
        <w:pStyle w:val="BodyText"/>
        <w:numPr>
          <w:ilvl w:val="0"/>
          <w:numId w:val="2"/>
        </w:numPr>
        <w:spacing w:line="300" w:lineRule="auto"/>
        <w:ind w:left="360" w:hanging="180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Direct reports included six design engineers, reliability engineer,</w:t>
      </w:r>
      <w:r w:rsidR="00FB16B2" w:rsidRPr="00097841">
        <w:rPr>
          <w:rFonts w:ascii="Book Antiqua" w:hAnsi="Book Antiqua"/>
        </w:rPr>
        <w:t xml:space="preserve"> senior material engineer</w:t>
      </w:r>
      <w:r w:rsidR="00D749FD">
        <w:rPr>
          <w:rFonts w:ascii="Book Antiqua" w:hAnsi="Book Antiqua"/>
        </w:rPr>
        <w:t>,</w:t>
      </w:r>
      <w:r w:rsidR="00FB16B2" w:rsidRPr="00097841">
        <w:rPr>
          <w:rFonts w:ascii="Book Antiqua" w:hAnsi="Book Antiqua"/>
        </w:rPr>
        <w:t xml:space="preserve"> test </w:t>
      </w:r>
      <w:r w:rsidRPr="00097841">
        <w:rPr>
          <w:rFonts w:ascii="Book Antiqua" w:hAnsi="Book Antiqua"/>
        </w:rPr>
        <w:t>lab supervisor</w:t>
      </w:r>
      <w:r w:rsidR="00D749FD">
        <w:rPr>
          <w:rFonts w:ascii="Book Antiqua" w:hAnsi="Book Antiqua"/>
        </w:rPr>
        <w:t>,</w:t>
      </w:r>
      <w:r w:rsidRPr="00097841">
        <w:rPr>
          <w:rFonts w:ascii="Book Antiqua" w:hAnsi="Book Antiqua"/>
        </w:rPr>
        <w:t xml:space="preserve"> and 12 associates, fuel/lubrication specialist and five product engineers.</w:t>
      </w:r>
    </w:p>
    <w:p w14:paraId="2B3A4B27" w14:textId="77777777" w:rsidR="00FB16B2" w:rsidRPr="00097841" w:rsidRDefault="00FB16B2" w:rsidP="003557B7">
      <w:pPr>
        <w:pStyle w:val="BodyText"/>
        <w:tabs>
          <w:tab w:val="left" w:pos="180"/>
          <w:tab w:val="left" w:pos="720"/>
          <w:tab w:val="left" w:pos="810"/>
        </w:tabs>
        <w:spacing w:line="300" w:lineRule="auto"/>
        <w:ind w:left="180"/>
        <w:jc w:val="left"/>
        <w:rPr>
          <w:rFonts w:ascii="Book Antiqua" w:hAnsi="Book Antiqua"/>
        </w:rPr>
      </w:pPr>
    </w:p>
    <w:p w14:paraId="7661DF19" w14:textId="77777777" w:rsidR="00F36A66" w:rsidRPr="00097841" w:rsidRDefault="00F36A66" w:rsidP="005962EC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Manager – Product Engineering (1989 – 1993)</w:t>
      </w:r>
    </w:p>
    <w:p w14:paraId="23B8AA4F" w14:textId="77777777" w:rsidR="00F36A66" w:rsidRPr="00097841" w:rsidRDefault="00F36A66" w:rsidP="003557B7">
      <w:pPr>
        <w:pStyle w:val="BodyText"/>
        <w:numPr>
          <w:ilvl w:val="0"/>
          <w:numId w:val="20"/>
        </w:numPr>
        <w:tabs>
          <w:tab w:val="left" w:pos="0"/>
        </w:tabs>
        <w:spacing w:line="300" w:lineRule="auto"/>
        <w:ind w:hanging="180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Reported to Manager of Engine Engineering, responsible for all aspects of diesel engine </w:t>
      </w:r>
    </w:p>
    <w:p w14:paraId="7E6A65A6" w14:textId="77777777" w:rsidR="00F36A66" w:rsidRPr="00097841" w:rsidRDefault="00A9766C" w:rsidP="003557B7">
      <w:pPr>
        <w:pStyle w:val="BodyText"/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873036">
        <w:rPr>
          <w:rFonts w:ascii="Book Antiqua" w:hAnsi="Book Antiqua"/>
        </w:rPr>
        <w:t>Product</w:t>
      </w:r>
      <w:r>
        <w:rPr>
          <w:rFonts w:ascii="Book Antiqua" w:hAnsi="Book Antiqua"/>
        </w:rPr>
        <w:t xml:space="preserve"> engineering</w:t>
      </w:r>
      <w:r w:rsidR="00F36A66" w:rsidRPr="00097841">
        <w:rPr>
          <w:rFonts w:ascii="Book Antiqua" w:hAnsi="Book Antiqua"/>
        </w:rPr>
        <w:t>, reliability</w:t>
      </w:r>
      <w:r>
        <w:rPr>
          <w:rFonts w:ascii="Book Antiqua" w:hAnsi="Book Antiqua"/>
        </w:rPr>
        <w:t>,</w:t>
      </w:r>
      <w:r w:rsidR="00F36A66" w:rsidRPr="00097841">
        <w:rPr>
          <w:rFonts w:ascii="Book Antiqua" w:hAnsi="Book Antiqua"/>
        </w:rPr>
        <w:t xml:space="preserve"> and quality.</w:t>
      </w:r>
    </w:p>
    <w:p w14:paraId="52CA800C" w14:textId="77777777" w:rsidR="00F36A66" w:rsidRPr="00097841" w:rsidRDefault="00F36A66" w:rsidP="003557B7">
      <w:pPr>
        <w:pStyle w:val="BodyText"/>
        <w:numPr>
          <w:ilvl w:val="0"/>
          <w:numId w:val="23"/>
        </w:numPr>
        <w:tabs>
          <w:tab w:val="left" w:pos="180"/>
          <w:tab w:val="left" w:pos="360"/>
          <w:tab w:val="num" w:pos="720"/>
        </w:tabs>
        <w:spacing w:line="300" w:lineRule="auto"/>
        <w:ind w:hanging="180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Oversaw product change staff of 12 including engineering, manufacturing, purchasing</w:t>
      </w:r>
    </w:p>
    <w:p w14:paraId="3D9F382F" w14:textId="77777777" w:rsidR="00F36A66" w:rsidRPr="00097841" w:rsidRDefault="00A9766C" w:rsidP="00A9766C">
      <w:pPr>
        <w:pStyle w:val="BodyText"/>
        <w:tabs>
          <w:tab w:val="left" w:pos="180"/>
          <w:tab w:val="left" w:pos="360"/>
        </w:tabs>
        <w:spacing w:line="300" w:lineRule="auto"/>
        <w:ind w:left="360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S</w:t>
      </w:r>
      <w:r w:rsidR="00F36A66" w:rsidRPr="00097841">
        <w:rPr>
          <w:rFonts w:ascii="Book Antiqua" w:hAnsi="Book Antiqua"/>
        </w:rPr>
        <w:t>upplier</w:t>
      </w:r>
      <w:r>
        <w:rPr>
          <w:rFonts w:ascii="Book Antiqua" w:hAnsi="Book Antiqua"/>
        </w:rPr>
        <w:t>,</w:t>
      </w:r>
      <w:r w:rsidR="00F36A66" w:rsidRPr="00097841">
        <w:rPr>
          <w:rFonts w:ascii="Book Antiqua" w:hAnsi="Book Antiqua"/>
        </w:rPr>
        <w:t xml:space="preserve"> quality</w:t>
      </w:r>
      <w:r>
        <w:rPr>
          <w:rFonts w:ascii="Book Antiqua" w:hAnsi="Book Antiqua"/>
        </w:rPr>
        <w:t>,</w:t>
      </w:r>
      <w:r w:rsidR="00F36A66" w:rsidRPr="00097841">
        <w:rPr>
          <w:rFonts w:ascii="Book Antiqua" w:hAnsi="Book Antiqua"/>
        </w:rPr>
        <w:t xml:space="preserve"> and drafting.</w:t>
      </w:r>
    </w:p>
    <w:p w14:paraId="203B252A" w14:textId="77777777" w:rsidR="00F36A66" w:rsidRPr="00097841" w:rsidRDefault="00F36A66" w:rsidP="003557B7">
      <w:pPr>
        <w:pStyle w:val="BodyText"/>
        <w:numPr>
          <w:ilvl w:val="0"/>
          <w:numId w:val="24"/>
        </w:numPr>
        <w:tabs>
          <w:tab w:val="left" w:pos="180"/>
          <w:tab w:val="left" w:pos="360"/>
        </w:tabs>
        <w:spacing w:line="300" w:lineRule="auto"/>
        <w:ind w:hanging="180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Conducted new component design reviews before Division Chief Engineer, including reviews of FEA models, strain gauge testing, prototype bench testing and field testing.</w:t>
      </w:r>
    </w:p>
    <w:p w14:paraId="180D77AE" w14:textId="77777777" w:rsidR="00F36A66" w:rsidRPr="00097841" w:rsidRDefault="00F36A66" w:rsidP="003557B7">
      <w:pPr>
        <w:pStyle w:val="BodyText"/>
        <w:tabs>
          <w:tab w:val="left" w:pos="180"/>
          <w:tab w:val="left" w:pos="360"/>
        </w:tabs>
        <w:spacing w:line="300" w:lineRule="auto"/>
        <w:ind w:left="360" w:hanging="180"/>
        <w:jc w:val="left"/>
        <w:rPr>
          <w:rFonts w:ascii="Book Antiqua" w:hAnsi="Book Antiqua"/>
        </w:rPr>
      </w:pPr>
    </w:p>
    <w:p w14:paraId="57B50342" w14:textId="77777777" w:rsidR="00F36A66" w:rsidRPr="00097841" w:rsidRDefault="00F36A66" w:rsidP="005962EC">
      <w:pPr>
        <w:pStyle w:val="BodyText"/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Technical Leader – Component Design (1987 – 1989)</w:t>
      </w:r>
    </w:p>
    <w:p w14:paraId="564AEBE4" w14:textId="77777777" w:rsidR="005D796C" w:rsidRDefault="00F36A66" w:rsidP="008B2FCE">
      <w:pPr>
        <w:pStyle w:val="BodyText"/>
        <w:numPr>
          <w:ilvl w:val="0"/>
          <w:numId w:val="26"/>
        </w:numPr>
        <w:tabs>
          <w:tab w:val="left" w:pos="180"/>
          <w:tab w:val="left" w:pos="360"/>
          <w:tab w:val="num" w:pos="720"/>
        </w:tabs>
        <w:spacing w:line="300" w:lineRule="auto"/>
        <w:ind w:hanging="180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Reported to the Manager of Engine Engineering.  Supervised three design engineers in two</w:t>
      </w:r>
      <w:r w:rsidR="00FB16B2" w:rsidRPr="00097841">
        <w:rPr>
          <w:rFonts w:ascii="Book Antiqua" w:hAnsi="Book Antiqua"/>
        </w:rPr>
        <w:t xml:space="preserve"> </w:t>
      </w:r>
      <w:r w:rsidRPr="00097841">
        <w:rPr>
          <w:rFonts w:ascii="Book Antiqua" w:hAnsi="Book Antiqua"/>
        </w:rPr>
        <w:t>locations.  Conducted failure investigation of reliability issues; coordinated design</w:t>
      </w:r>
      <w:r w:rsidR="00FB16B2" w:rsidRPr="00097841">
        <w:rPr>
          <w:rFonts w:ascii="Book Antiqua" w:hAnsi="Book Antiqua"/>
        </w:rPr>
        <w:t xml:space="preserve"> </w:t>
      </w:r>
      <w:r w:rsidRPr="00097841">
        <w:rPr>
          <w:rFonts w:ascii="Book Antiqua" w:hAnsi="Book Antiqua"/>
        </w:rPr>
        <w:t xml:space="preserve">improvement through all stages of development.  </w:t>
      </w:r>
    </w:p>
    <w:p w14:paraId="13487FC5" w14:textId="77777777" w:rsidR="008B2FCE" w:rsidRDefault="008B2FCE" w:rsidP="008B2FCE">
      <w:pPr>
        <w:pStyle w:val="BodyText"/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</w:p>
    <w:p w14:paraId="5F5A584B" w14:textId="77777777" w:rsidR="007577F4" w:rsidRPr="008B2FCE" w:rsidRDefault="007577F4" w:rsidP="008B2FCE">
      <w:pPr>
        <w:pStyle w:val="BodyText"/>
        <w:tabs>
          <w:tab w:val="left" w:pos="180"/>
          <w:tab w:val="left" w:pos="360"/>
        </w:tabs>
        <w:spacing w:line="300" w:lineRule="auto"/>
        <w:jc w:val="left"/>
        <w:rPr>
          <w:rFonts w:ascii="Book Antiqua" w:hAnsi="Book Antiqua"/>
        </w:rPr>
      </w:pPr>
    </w:p>
    <w:p w14:paraId="27FA2A23" w14:textId="77777777" w:rsidR="005D796C" w:rsidRPr="00097841" w:rsidRDefault="005D796C" w:rsidP="005D796C">
      <w:pPr>
        <w:pStyle w:val="BodyText"/>
        <w:pBdr>
          <w:bottom w:val="single" w:sz="12" w:space="1" w:color="auto"/>
        </w:pBdr>
        <w:tabs>
          <w:tab w:val="left" w:pos="360"/>
          <w:tab w:val="left" w:pos="630"/>
        </w:tabs>
        <w:spacing w:line="300" w:lineRule="auto"/>
        <w:ind w:left="360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lastRenderedPageBreak/>
        <w:t>Tho</w:t>
      </w:r>
      <w:r w:rsidR="00F854FF">
        <w:rPr>
          <w:rFonts w:ascii="Book Antiqua" w:hAnsi="Book Antiqua"/>
          <w:b/>
        </w:rPr>
        <w:t>mas E.</w:t>
      </w:r>
      <w:r>
        <w:rPr>
          <w:rFonts w:ascii="Book Antiqua" w:hAnsi="Book Antiqua"/>
          <w:b/>
        </w:rPr>
        <w:t xml:space="preserve"> Johnson</w:t>
      </w:r>
      <w:r w:rsidR="00F854FF">
        <w:rPr>
          <w:rFonts w:ascii="Book Antiqua" w:hAnsi="Book Antiqua"/>
          <w:b/>
        </w:rPr>
        <w:t>, P. E.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F854FF">
        <w:rPr>
          <w:rFonts w:ascii="Book Antiqua" w:hAnsi="Book Antiqua"/>
          <w:b/>
        </w:rPr>
        <w:t xml:space="preserve">              </w:t>
      </w:r>
      <w:r>
        <w:rPr>
          <w:rFonts w:ascii="Book Antiqua" w:hAnsi="Book Antiqua"/>
          <w:b/>
        </w:rPr>
        <w:t>Page 3</w:t>
      </w:r>
    </w:p>
    <w:p w14:paraId="432F41FA" w14:textId="77777777" w:rsidR="005D796C" w:rsidRPr="00097841" w:rsidRDefault="005D796C" w:rsidP="005D796C">
      <w:pPr>
        <w:pStyle w:val="BodyText"/>
        <w:tabs>
          <w:tab w:val="left" w:pos="360"/>
          <w:tab w:val="left" w:pos="630"/>
        </w:tabs>
        <w:spacing w:line="300" w:lineRule="auto"/>
        <w:ind w:left="360"/>
        <w:jc w:val="left"/>
        <w:rPr>
          <w:rFonts w:ascii="Book Antiqua" w:hAnsi="Book Antiqua"/>
        </w:rPr>
      </w:pPr>
    </w:p>
    <w:p w14:paraId="0702F5AE" w14:textId="77777777" w:rsidR="005D796C" w:rsidRPr="00097841" w:rsidRDefault="005D796C" w:rsidP="005D796C">
      <w:pPr>
        <w:pStyle w:val="BodyText"/>
        <w:tabs>
          <w:tab w:val="left" w:pos="360"/>
          <w:tab w:val="left" w:pos="630"/>
        </w:tabs>
        <w:spacing w:line="300" w:lineRule="auto"/>
        <w:ind w:left="360"/>
        <w:jc w:val="center"/>
        <w:rPr>
          <w:rFonts w:ascii="Book Antiqua" w:hAnsi="Book Antiqua"/>
          <w:b/>
          <w:sz w:val="20"/>
        </w:rPr>
      </w:pPr>
      <w:r w:rsidRPr="00097841">
        <w:rPr>
          <w:rFonts w:ascii="Book Antiqua" w:hAnsi="Book Antiqua"/>
          <w:b/>
          <w:sz w:val="20"/>
        </w:rPr>
        <w:t>CAREER EXPERIENCE, CONTINUED</w:t>
      </w:r>
    </w:p>
    <w:p w14:paraId="1797D03B" w14:textId="77777777" w:rsidR="005D796C" w:rsidRDefault="005D796C" w:rsidP="00446244">
      <w:pPr>
        <w:pStyle w:val="BodyText"/>
        <w:spacing w:line="300" w:lineRule="auto"/>
        <w:ind w:left="180" w:hanging="180"/>
        <w:jc w:val="left"/>
        <w:rPr>
          <w:rFonts w:ascii="Book Antiqua" w:hAnsi="Book Antiqua"/>
          <w:b/>
        </w:rPr>
      </w:pPr>
    </w:p>
    <w:p w14:paraId="361C2DDE" w14:textId="77777777" w:rsidR="00F36A66" w:rsidRPr="00097841" w:rsidRDefault="00F36A66" w:rsidP="00446244">
      <w:pPr>
        <w:pStyle w:val="BodyText"/>
        <w:spacing w:line="300" w:lineRule="auto"/>
        <w:ind w:left="180" w:hanging="180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Senior Metallurgist (1981 – 1987)</w:t>
      </w:r>
    </w:p>
    <w:p w14:paraId="72186D98" w14:textId="77777777" w:rsidR="00F36A66" w:rsidRDefault="00F36A66" w:rsidP="005D796C">
      <w:pPr>
        <w:pStyle w:val="BodyText"/>
        <w:numPr>
          <w:ilvl w:val="0"/>
          <w:numId w:val="32"/>
        </w:numPr>
        <w:spacing w:line="300" w:lineRule="auto"/>
        <w:ind w:left="360" w:hanging="180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Worked closely with vendors, purchasing, and supplier quality, involved in all ma</w:t>
      </w:r>
      <w:r w:rsidR="0011469C">
        <w:rPr>
          <w:rFonts w:ascii="Book Antiqua" w:hAnsi="Book Antiqua"/>
        </w:rPr>
        <w:t>nufacturing</w:t>
      </w:r>
      <w:r w:rsidR="00FB16B2" w:rsidRPr="00097841">
        <w:rPr>
          <w:rFonts w:ascii="Book Antiqua" w:hAnsi="Book Antiqua"/>
        </w:rPr>
        <w:t xml:space="preserve"> </w:t>
      </w:r>
      <w:r w:rsidRPr="00097841">
        <w:rPr>
          <w:rFonts w:ascii="Book Antiqua" w:hAnsi="Book Antiqua"/>
        </w:rPr>
        <w:t xml:space="preserve">processes and </w:t>
      </w:r>
      <w:r w:rsidR="0011469C">
        <w:rPr>
          <w:rFonts w:ascii="Book Antiqua" w:hAnsi="Book Antiqua"/>
        </w:rPr>
        <w:t xml:space="preserve">material </w:t>
      </w:r>
      <w:r w:rsidRPr="00097841">
        <w:rPr>
          <w:rFonts w:ascii="Book Antiqua" w:hAnsi="Book Antiqua"/>
        </w:rPr>
        <w:t xml:space="preserve">specification </w:t>
      </w:r>
      <w:r w:rsidR="0011469C">
        <w:rPr>
          <w:rFonts w:ascii="Book Antiqua" w:hAnsi="Book Antiqua"/>
        </w:rPr>
        <w:t>writing</w:t>
      </w:r>
      <w:r w:rsidRPr="00097841">
        <w:rPr>
          <w:rFonts w:ascii="Book Antiqua" w:hAnsi="Book Antiqua"/>
        </w:rPr>
        <w:t>.  Conducted materials analyses of failed components, in</w:t>
      </w:r>
      <w:r w:rsidR="00FB16B2" w:rsidRPr="00097841">
        <w:rPr>
          <w:rFonts w:ascii="Book Antiqua" w:hAnsi="Book Antiqua"/>
        </w:rPr>
        <w:t xml:space="preserve"> </w:t>
      </w:r>
      <w:r w:rsidRPr="00097841">
        <w:rPr>
          <w:rFonts w:ascii="Book Antiqua" w:hAnsi="Book Antiqua"/>
        </w:rPr>
        <w:t>cooperation with customer service, marketing and railroad management.</w:t>
      </w:r>
    </w:p>
    <w:p w14:paraId="2E315928" w14:textId="77777777" w:rsidR="005D796C" w:rsidRPr="00097841" w:rsidRDefault="005D796C" w:rsidP="005D796C">
      <w:pPr>
        <w:pStyle w:val="BodyText"/>
        <w:spacing w:line="300" w:lineRule="auto"/>
        <w:ind w:left="180"/>
        <w:jc w:val="left"/>
        <w:rPr>
          <w:rFonts w:ascii="Book Antiqua" w:hAnsi="Book Antiqua"/>
        </w:rPr>
      </w:pPr>
    </w:p>
    <w:p w14:paraId="36360D9A" w14:textId="77777777" w:rsidR="00F36A66" w:rsidRPr="0097586D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8"/>
          <w:szCs w:val="28"/>
        </w:rPr>
      </w:pPr>
      <w:r w:rsidRPr="0097586D">
        <w:rPr>
          <w:rFonts w:ascii="Book Antiqua" w:hAnsi="Book Antiqua"/>
          <w:b/>
          <w:i/>
          <w:sz w:val="28"/>
          <w:szCs w:val="28"/>
          <w:u w:val="single"/>
        </w:rPr>
        <w:t>The Bend</w:t>
      </w:r>
      <w:r w:rsidR="005D796C" w:rsidRPr="0097586D">
        <w:rPr>
          <w:rFonts w:ascii="Book Antiqua" w:hAnsi="Book Antiqua"/>
          <w:b/>
          <w:i/>
          <w:sz w:val="28"/>
          <w:szCs w:val="28"/>
          <w:u w:val="single"/>
        </w:rPr>
        <w:t xml:space="preserve">ix Corporation – Southfield, </w:t>
      </w:r>
      <w:r w:rsidR="003650D8" w:rsidRPr="0097586D">
        <w:rPr>
          <w:rFonts w:ascii="Book Antiqua" w:hAnsi="Book Antiqua"/>
          <w:b/>
          <w:i/>
          <w:sz w:val="28"/>
          <w:szCs w:val="28"/>
          <w:u w:val="single"/>
        </w:rPr>
        <w:t>MI (</w:t>
      </w:r>
      <w:r w:rsidRPr="0097586D">
        <w:rPr>
          <w:rFonts w:ascii="Book Antiqua" w:hAnsi="Book Antiqua"/>
          <w:b/>
          <w:i/>
          <w:sz w:val="28"/>
          <w:szCs w:val="28"/>
          <w:u w:val="single"/>
        </w:rPr>
        <w:t>1979-1981)</w:t>
      </w:r>
    </w:p>
    <w:p w14:paraId="52B49E04" w14:textId="77777777" w:rsidR="00F36A66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A supplier of automotive </w:t>
      </w:r>
      <w:r w:rsidR="002552CE">
        <w:rPr>
          <w:rFonts w:ascii="Book Antiqua" w:hAnsi="Book Antiqua"/>
        </w:rPr>
        <w:t xml:space="preserve">and truck </w:t>
      </w:r>
      <w:r w:rsidRPr="00097841">
        <w:rPr>
          <w:rFonts w:ascii="Book Antiqua" w:hAnsi="Book Antiqua"/>
        </w:rPr>
        <w:t>components</w:t>
      </w:r>
      <w:r w:rsidR="005D796C">
        <w:rPr>
          <w:rFonts w:ascii="Book Antiqua" w:hAnsi="Book Antiqua"/>
        </w:rPr>
        <w:t xml:space="preserve"> such as brakes and fuel pumps.</w:t>
      </w:r>
    </w:p>
    <w:p w14:paraId="761EEDD2" w14:textId="77777777" w:rsidR="002552CE" w:rsidRDefault="002552CE" w:rsidP="002552CE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</w:p>
    <w:p w14:paraId="1B96807C" w14:textId="77777777" w:rsidR="00B95595" w:rsidRPr="002552CE" w:rsidRDefault="00F36A66" w:rsidP="002552CE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u w:val="single"/>
        </w:rPr>
      </w:pPr>
      <w:r w:rsidRPr="002552CE">
        <w:rPr>
          <w:rFonts w:ascii="Book Antiqua" w:hAnsi="Book Antiqua"/>
          <w:b/>
          <w:u w:val="single"/>
        </w:rPr>
        <w:t>Senior Metallurgist – Engineering Development – Materials Department</w:t>
      </w:r>
    </w:p>
    <w:p w14:paraId="77CBDDCD" w14:textId="77777777" w:rsidR="00F36A66" w:rsidRPr="00097841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</w:p>
    <w:p w14:paraId="6308E99F" w14:textId="77777777" w:rsidR="002552CE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8"/>
          <w:szCs w:val="28"/>
        </w:rPr>
      </w:pPr>
      <w:r w:rsidRPr="00097841">
        <w:rPr>
          <w:rFonts w:ascii="Book Antiqua" w:hAnsi="Book Antiqua"/>
          <w:b/>
          <w:i/>
          <w:sz w:val="28"/>
          <w:szCs w:val="28"/>
          <w:u w:val="single"/>
        </w:rPr>
        <w:t xml:space="preserve">The Chrysler Corporation, Highland Park, </w:t>
      </w:r>
      <w:r w:rsidR="003650D8" w:rsidRPr="00097841">
        <w:rPr>
          <w:rFonts w:ascii="Book Antiqua" w:hAnsi="Book Antiqua"/>
          <w:b/>
          <w:i/>
          <w:sz w:val="28"/>
          <w:szCs w:val="28"/>
          <w:u w:val="single"/>
        </w:rPr>
        <w:t>MI (</w:t>
      </w:r>
      <w:r w:rsidRPr="00097841">
        <w:rPr>
          <w:rFonts w:ascii="Book Antiqua" w:hAnsi="Book Antiqua"/>
          <w:b/>
          <w:i/>
          <w:sz w:val="28"/>
          <w:szCs w:val="28"/>
          <w:u w:val="single"/>
        </w:rPr>
        <w:t>1978 – 1979)</w:t>
      </w:r>
    </w:p>
    <w:p w14:paraId="67F7652E" w14:textId="77777777" w:rsidR="00F36A66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A major automotive manufacturer.</w:t>
      </w:r>
    </w:p>
    <w:p w14:paraId="18F18F8C" w14:textId="77777777" w:rsidR="00826CDB" w:rsidRPr="002552CE" w:rsidRDefault="00826CDB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8"/>
          <w:szCs w:val="28"/>
        </w:rPr>
      </w:pPr>
    </w:p>
    <w:p w14:paraId="061CAEAD" w14:textId="77777777" w:rsidR="000258AF" w:rsidRPr="002552CE" w:rsidRDefault="00F36A66" w:rsidP="002552CE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u w:val="single"/>
        </w:rPr>
      </w:pPr>
      <w:r w:rsidRPr="002552CE">
        <w:rPr>
          <w:rFonts w:ascii="Book Antiqua" w:hAnsi="Book Antiqua"/>
          <w:b/>
          <w:u w:val="single"/>
        </w:rPr>
        <w:t>Materials Development Engineer – Cast Metal Laboratory and Steel Development Group</w:t>
      </w:r>
    </w:p>
    <w:p w14:paraId="1565DAE6" w14:textId="77777777" w:rsidR="00F36A66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</w:p>
    <w:p w14:paraId="7F8B57EF" w14:textId="77777777" w:rsidR="000258AF" w:rsidRPr="00097841" w:rsidRDefault="000258AF" w:rsidP="000258AF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St. Paul Technical Vocational Institute,</w:t>
      </w:r>
      <w:r w:rsidRPr="00097841">
        <w:rPr>
          <w:rFonts w:ascii="Book Antiqua" w:hAnsi="Book Antiqua"/>
          <w:b/>
          <w:i/>
          <w:sz w:val="28"/>
          <w:szCs w:val="28"/>
          <w:u w:val="single"/>
        </w:rPr>
        <w:t xml:space="preserve"> St. Paul, MN</w:t>
      </w:r>
      <w:r>
        <w:rPr>
          <w:rFonts w:ascii="Book Antiqua" w:hAnsi="Book Antiqua"/>
          <w:b/>
          <w:i/>
          <w:sz w:val="28"/>
          <w:szCs w:val="28"/>
          <w:u w:val="single"/>
        </w:rPr>
        <w:t xml:space="preserve"> (1976-1978</w:t>
      </w:r>
      <w:r w:rsidRPr="00097841">
        <w:rPr>
          <w:rFonts w:ascii="Book Antiqua" w:hAnsi="Book Antiqua"/>
          <w:b/>
          <w:i/>
          <w:sz w:val="28"/>
          <w:szCs w:val="28"/>
          <w:u w:val="single"/>
        </w:rPr>
        <w:t>)</w:t>
      </w:r>
    </w:p>
    <w:p w14:paraId="1FB95660" w14:textId="77777777" w:rsidR="000258AF" w:rsidRDefault="000258AF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A community and technical college.</w:t>
      </w:r>
    </w:p>
    <w:p w14:paraId="24335FBE" w14:textId="77777777" w:rsidR="002552CE" w:rsidRDefault="002552CE" w:rsidP="000258AF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</w:p>
    <w:p w14:paraId="61ECBEB5" w14:textId="77777777" w:rsidR="000258AF" w:rsidRPr="002552CE" w:rsidRDefault="000258AF" w:rsidP="000258AF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u w:val="single"/>
        </w:rPr>
      </w:pPr>
      <w:r w:rsidRPr="002552CE">
        <w:rPr>
          <w:rFonts w:ascii="Book Antiqua" w:hAnsi="Book Antiqua"/>
          <w:b/>
          <w:u w:val="single"/>
        </w:rPr>
        <w:t xml:space="preserve">Instructor- Metallurgy and </w:t>
      </w:r>
      <w:r w:rsidR="0073278B" w:rsidRPr="002552CE">
        <w:rPr>
          <w:rFonts w:ascii="Book Antiqua" w:hAnsi="Book Antiqua"/>
          <w:b/>
          <w:u w:val="single"/>
        </w:rPr>
        <w:t xml:space="preserve">Testing </w:t>
      </w:r>
      <w:r w:rsidRPr="002552CE">
        <w:rPr>
          <w:rFonts w:ascii="Book Antiqua" w:hAnsi="Book Antiqua"/>
          <w:b/>
          <w:u w:val="single"/>
        </w:rPr>
        <w:t>Lab Class</w:t>
      </w:r>
      <w:r w:rsidR="0073278B" w:rsidRPr="002552CE">
        <w:rPr>
          <w:rFonts w:ascii="Book Antiqua" w:hAnsi="Book Antiqua"/>
          <w:b/>
          <w:u w:val="single"/>
        </w:rPr>
        <w:t>es</w:t>
      </w:r>
    </w:p>
    <w:p w14:paraId="525D18EB" w14:textId="77777777" w:rsidR="000258AF" w:rsidRPr="000258AF" w:rsidRDefault="000258AF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szCs w:val="22"/>
          <w:u w:val="single"/>
        </w:rPr>
      </w:pPr>
    </w:p>
    <w:p w14:paraId="5891D02D" w14:textId="77777777" w:rsidR="00F36A66" w:rsidRPr="00097841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8"/>
          <w:szCs w:val="28"/>
          <w:u w:val="single"/>
        </w:rPr>
      </w:pPr>
      <w:r w:rsidRPr="00097841">
        <w:rPr>
          <w:rFonts w:ascii="Book Antiqua" w:hAnsi="Book Antiqua"/>
          <w:b/>
          <w:i/>
          <w:sz w:val="28"/>
          <w:szCs w:val="28"/>
          <w:u w:val="single"/>
        </w:rPr>
        <w:t>North Star Steel St. Paul, MN</w:t>
      </w:r>
      <w:r w:rsidR="00F4066C">
        <w:rPr>
          <w:rFonts w:ascii="Book Antiqua" w:hAnsi="Book Antiqua"/>
          <w:b/>
          <w:i/>
          <w:sz w:val="28"/>
          <w:szCs w:val="28"/>
          <w:u w:val="single"/>
        </w:rPr>
        <w:t xml:space="preserve"> (1972</w:t>
      </w:r>
      <w:r w:rsidRPr="00097841">
        <w:rPr>
          <w:rFonts w:ascii="Book Antiqua" w:hAnsi="Book Antiqua"/>
          <w:b/>
          <w:i/>
          <w:sz w:val="28"/>
          <w:szCs w:val="28"/>
          <w:u w:val="single"/>
        </w:rPr>
        <w:t>-1976)</w:t>
      </w:r>
    </w:p>
    <w:p w14:paraId="3EB6DE1B" w14:textId="581B03ED" w:rsidR="005962EC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  <w:r w:rsidRPr="00097841">
        <w:rPr>
          <w:rFonts w:ascii="Book Antiqua" w:hAnsi="Book Antiqua"/>
        </w:rPr>
        <w:t>A supplier of raw structural steel.  Subsidiary of Cargill, Inc.</w:t>
      </w:r>
    </w:p>
    <w:p w14:paraId="096F39A6" w14:textId="77777777" w:rsidR="008B2BC5" w:rsidRPr="00097841" w:rsidRDefault="008B2BC5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</w:rPr>
      </w:pPr>
    </w:p>
    <w:p w14:paraId="08737CAA" w14:textId="5D898D7F" w:rsidR="00405977" w:rsidRPr="00097841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Quality Control</w:t>
      </w:r>
      <w:r w:rsidR="000D670A">
        <w:rPr>
          <w:rFonts w:ascii="Book Antiqua" w:hAnsi="Book Antiqua"/>
          <w:b/>
        </w:rPr>
        <w:t xml:space="preserve"> technician</w:t>
      </w:r>
      <w:r w:rsidR="008B2BC5">
        <w:rPr>
          <w:rFonts w:ascii="Book Antiqua" w:hAnsi="Book Antiqua"/>
          <w:b/>
        </w:rPr>
        <w:t xml:space="preserve"> &amp; Project Metallurgist</w:t>
      </w:r>
    </w:p>
    <w:p w14:paraId="51824AD7" w14:textId="77777777" w:rsidR="00B95595" w:rsidRPr="00097841" w:rsidRDefault="00B95595" w:rsidP="00B95595">
      <w:pPr>
        <w:pStyle w:val="BodyText"/>
        <w:pBdr>
          <w:bottom w:val="single" w:sz="12" w:space="1" w:color="auto"/>
        </w:pBdr>
        <w:tabs>
          <w:tab w:val="left" w:pos="0"/>
        </w:tabs>
        <w:spacing w:line="300" w:lineRule="auto"/>
        <w:jc w:val="left"/>
        <w:rPr>
          <w:rFonts w:ascii="Book Antiqua" w:hAnsi="Book Antiqua"/>
          <w:b/>
        </w:rPr>
      </w:pPr>
    </w:p>
    <w:p w14:paraId="0E7E0615" w14:textId="77777777" w:rsidR="000258AF" w:rsidRDefault="000258AF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sz w:val="24"/>
          <w:szCs w:val="24"/>
        </w:rPr>
      </w:pPr>
    </w:p>
    <w:p w14:paraId="13BBFD4B" w14:textId="77777777" w:rsidR="00F36A66" w:rsidRPr="0073278B" w:rsidRDefault="00F36A66" w:rsidP="0073278B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sz w:val="32"/>
          <w:szCs w:val="32"/>
          <w:u w:val="single"/>
        </w:rPr>
      </w:pPr>
      <w:r w:rsidRPr="00097841">
        <w:rPr>
          <w:rFonts w:ascii="Book Antiqua" w:hAnsi="Book Antiqua"/>
          <w:b/>
          <w:sz w:val="32"/>
          <w:szCs w:val="32"/>
          <w:u w:val="single"/>
        </w:rPr>
        <w:t>E</w:t>
      </w:r>
      <w:r w:rsidR="00637298">
        <w:rPr>
          <w:rFonts w:ascii="Book Antiqua" w:hAnsi="Book Antiqua"/>
          <w:b/>
          <w:sz w:val="32"/>
          <w:szCs w:val="32"/>
          <w:u w:val="single"/>
        </w:rPr>
        <w:t>ducation</w:t>
      </w:r>
    </w:p>
    <w:p w14:paraId="2DF0D96C" w14:textId="77777777" w:rsidR="00F36A66" w:rsidRPr="00097841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8"/>
          <w:szCs w:val="28"/>
        </w:rPr>
      </w:pPr>
      <w:r w:rsidRPr="00097841">
        <w:rPr>
          <w:rFonts w:ascii="Book Antiqua" w:hAnsi="Book Antiqua"/>
          <w:b/>
          <w:i/>
          <w:sz w:val="28"/>
          <w:szCs w:val="28"/>
          <w:u w:val="single"/>
        </w:rPr>
        <w:t>University of Minnesota Institute of Technology</w:t>
      </w:r>
    </w:p>
    <w:p w14:paraId="0BD1E066" w14:textId="77777777" w:rsidR="00F36A66" w:rsidRPr="0073278B" w:rsidRDefault="00F36A66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Bachelor of Science – Metallurgical Engineering (1974)</w:t>
      </w:r>
    </w:p>
    <w:p w14:paraId="0D9A6C92" w14:textId="77777777" w:rsidR="0073278B" w:rsidRDefault="0073278B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4"/>
          <w:szCs w:val="24"/>
          <w:u w:val="single"/>
        </w:rPr>
      </w:pPr>
    </w:p>
    <w:p w14:paraId="7843C366" w14:textId="77777777" w:rsidR="000258AF" w:rsidRDefault="00CD5360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4"/>
          <w:szCs w:val="24"/>
          <w:u w:val="single"/>
        </w:rPr>
      </w:pPr>
      <w:r w:rsidRPr="00097841">
        <w:rPr>
          <w:rFonts w:ascii="Book Antiqua" w:hAnsi="Book Antiqua"/>
          <w:b/>
          <w:i/>
          <w:sz w:val="24"/>
          <w:szCs w:val="24"/>
          <w:u w:val="single"/>
        </w:rPr>
        <w:t xml:space="preserve">Graduate </w:t>
      </w:r>
      <w:r w:rsidR="00F854FF">
        <w:rPr>
          <w:rFonts w:ascii="Book Antiqua" w:hAnsi="Book Antiqua"/>
          <w:b/>
          <w:i/>
          <w:sz w:val="24"/>
          <w:szCs w:val="24"/>
          <w:u w:val="single"/>
        </w:rPr>
        <w:t xml:space="preserve">Coursework </w:t>
      </w:r>
      <w:r w:rsidRPr="00097841">
        <w:rPr>
          <w:rFonts w:ascii="Book Antiqua" w:hAnsi="Book Antiqua"/>
          <w:b/>
          <w:i/>
          <w:sz w:val="24"/>
          <w:szCs w:val="24"/>
          <w:u w:val="single"/>
        </w:rPr>
        <w:t>Metallurgi</w:t>
      </w:r>
      <w:r w:rsidR="00A9766C">
        <w:rPr>
          <w:rFonts w:ascii="Book Antiqua" w:hAnsi="Book Antiqua"/>
          <w:b/>
          <w:i/>
          <w:sz w:val="24"/>
          <w:szCs w:val="24"/>
          <w:u w:val="single"/>
        </w:rPr>
        <w:t>cal Engineering</w:t>
      </w:r>
      <w:r w:rsidRPr="00097841">
        <w:rPr>
          <w:rFonts w:ascii="Book Antiqua" w:hAnsi="Book Antiqua"/>
          <w:b/>
          <w:i/>
          <w:sz w:val="24"/>
          <w:szCs w:val="24"/>
          <w:u w:val="single"/>
        </w:rPr>
        <w:t xml:space="preserve"> @ the University of Minne</w:t>
      </w:r>
      <w:r w:rsidR="00A9766C">
        <w:rPr>
          <w:rFonts w:ascii="Book Antiqua" w:hAnsi="Book Antiqua"/>
          <w:b/>
          <w:i/>
          <w:sz w:val="24"/>
          <w:szCs w:val="24"/>
          <w:u w:val="single"/>
        </w:rPr>
        <w:t>sota.</w:t>
      </w:r>
    </w:p>
    <w:p w14:paraId="6E18F3CE" w14:textId="76AB89D7" w:rsidR="000344D3" w:rsidRDefault="000344D3" w:rsidP="003557B7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  <w:t>Gra</w:t>
      </w:r>
      <w:r w:rsidR="00606298">
        <w:rPr>
          <w:rFonts w:ascii="Book Antiqua" w:hAnsi="Book Antiqua"/>
          <w:b/>
          <w:i/>
          <w:sz w:val="24"/>
          <w:szCs w:val="24"/>
          <w:u w:val="single"/>
        </w:rPr>
        <w:t>duate Coursework @ University of Michigan</w:t>
      </w:r>
    </w:p>
    <w:p w14:paraId="5AAC2041" w14:textId="77777777" w:rsidR="00F854FF" w:rsidRDefault="00A9766C" w:rsidP="00F854FF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  <w:t xml:space="preserve"> Graduate MBA Coursework </w:t>
      </w:r>
      <w:r w:rsidR="003650D8">
        <w:rPr>
          <w:rFonts w:ascii="Book Antiqua" w:hAnsi="Book Antiqua"/>
          <w:b/>
          <w:i/>
          <w:sz w:val="24"/>
          <w:szCs w:val="24"/>
          <w:u w:val="single"/>
        </w:rPr>
        <w:t xml:space="preserve">@ </w:t>
      </w:r>
      <w:r w:rsidR="003650D8" w:rsidRPr="00097841">
        <w:rPr>
          <w:rFonts w:ascii="Book Antiqua" w:hAnsi="Book Antiqua"/>
          <w:b/>
          <w:i/>
          <w:sz w:val="24"/>
          <w:szCs w:val="24"/>
          <w:u w:val="single"/>
        </w:rPr>
        <w:t>Gannon</w:t>
      </w:r>
      <w:r w:rsidR="00CD5360" w:rsidRPr="00097841">
        <w:rPr>
          <w:rFonts w:ascii="Book Antiqua" w:hAnsi="Book Antiqua"/>
          <w:b/>
          <w:i/>
          <w:sz w:val="24"/>
          <w:szCs w:val="24"/>
          <w:u w:val="single"/>
        </w:rPr>
        <w:t xml:space="preserve"> University.</w:t>
      </w:r>
    </w:p>
    <w:p w14:paraId="185E55BA" w14:textId="77777777" w:rsidR="00F854FF" w:rsidRDefault="00F854FF" w:rsidP="00F854FF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4"/>
          <w:szCs w:val="24"/>
          <w:u w:val="single"/>
        </w:rPr>
      </w:pPr>
    </w:p>
    <w:p w14:paraId="760B7A90" w14:textId="77777777" w:rsidR="00F854FF" w:rsidRPr="00F854FF" w:rsidRDefault="00F854FF" w:rsidP="00F854FF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i/>
          <w:sz w:val="24"/>
          <w:szCs w:val="24"/>
          <w:u w:val="single"/>
        </w:rPr>
      </w:pPr>
    </w:p>
    <w:p w14:paraId="3169D6C8" w14:textId="77777777" w:rsidR="00F057B2" w:rsidRDefault="00F057B2" w:rsidP="0073278B">
      <w:pPr>
        <w:pStyle w:val="BodyText"/>
        <w:pBdr>
          <w:bottom w:val="single" w:sz="12" w:space="1" w:color="auto"/>
        </w:pBdr>
        <w:tabs>
          <w:tab w:val="left" w:pos="0"/>
          <w:tab w:val="left" w:pos="630"/>
        </w:tabs>
        <w:spacing w:line="300" w:lineRule="auto"/>
        <w:ind w:left="360"/>
        <w:jc w:val="left"/>
        <w:rPr>
          <w:rFonts w:ascii="Book Antiqua" w:hAnsi="Book Antiqua"/>
          <w:b/>
        </w:rPr>
      </w:pPr>
    </w:p>
    <w:p w14:paraId="446182DC" w14:textId="77777777" w:rsidR="00F854FF" w:rsidRDefault="00F854FF" w:rsidP="0073278B">
      <w:pPr>
        <w:pStyle w:val="BodyText"/>
        <w:pBdr>
          <w:bottom w:val="single" w:sz="12" w:space="1" w:color="auto"/>
        </w:pBdr>
        <w:tabs>
          <w:tab w:val="left" w:pos="0"/>
          <w:tab w:val="left" w:pos="630"/>
        </w:tabs>
        <w:spacing w:line="300" w:lineRule="auto"/>
        <w:ind w:left="360"/>
        <w:jc w:val="left"/>
        <w:rPr>
          <w:rFonts w:ascii="Book Antiqua" w:hAnsi="Book Antiqua"/>
          <w:b/>
        </w:rPr>
      </w:pPr>
    </w:p>
    <w:p w14:paraId="6BE60158" w14:textId="77777777" w:rsidR="0073278B" w:rsidRPr="00097841" w:rsidRDefault="0073278B" w:rsidP="0073278B">
      <w:pPr>
        <w:pStyle w:val="BodyText"/>
        <w:pBdr>
          <w:bottom w:val="single" w:sz="12" w:space="1" w:color="auto"/>
        </w:pBdr>
        <w:tabs>
          <w:tab w:val="left" w:pos="0"/>
          <w:tab w:val="left" w:pos="630"/>
        </w:tabs>
        <w:spacing w:line="300" w:lineRule="auto"/>
        <w:ind w:left="360"/>
        <w:jc w:val="left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t>Tho</w:t>
      </w:r>
      <w:r w:rsidR="00F854FF">
        <w:rPr>
          <w:rFonts w:ascii="Book Antiqua" w:hAnsi="Book Antiqua"/>
          <w:b/>
        </w:rPr>
        <w:t>mas E.</w:t>
      </w:r>
      <w:r>
        <w:rPr>
          <w:rFonts w:ascii="Book Antiqua" w:hAnsi="Book Antiqua"/>
          <w:b/>
        </w:rPr>
        <w:t xml:space="preserve"> Johnson</w:t>
      </w:r>
      <w:r w:rsidR="00F854FF">
        <w:rPr>
          <w:rFonts w:ascii="Book Antiqua" w:hAnsi="Book Antiqua"/>
          <w:b/>
        </w:rPr>
        <w:t>, P. E.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F854FF">
        <w:rPr>
          <w:rFonts w:ascii="Book Antiqua" w:hAnsi="Book Antiqua"/>
          <w:b/>
        </w:rPr>
        <w:t xml:space="preserve">              </w:t>
      </w:r>
      <w:r>
        <w:rPr>
          <w:rFonts w:ascii="Book Antiqua" w:hAnsi="Book Antiqua"/>
          <w:b/>
        </w:rPr>
        <w:t>Page 4</w:t>
      </w:r>
    </w:p>
    <w:p w14:paraId="71CE7B7C" w14:textId="77777777" w:rsidR="00F36A66" w:rsidRPr="007153D0" w:rsidRDefault="00554424" w:rsidP="007153D0">
      <w:pPr>
        <w:pStyle w:val="BodyText"/>
        <w:tabs>
          <w:tab w:val="left" w:pos="360"/>
          <w:tab w:val="left" w:pos="630"/>
        </w:tabs>
        <w:spacing w:line="300" w:lineRule="auto"/>
        <w:jc w:val="left"/>
        <w:rPr>
          <w:rFonts w:ascii="Book Antiqua" w:hAnsi="Book Antiqua"/>
          <w:b/>
          <w:sz w:val="32"/>
          <w:szCs w:val="32"/>
          <w:u w:val="single"/>
        </w:rPr>
      </w:pPr>
      <w:r w:rsidRPr="00097841">
        <w:rPr>
          <w:rFonts w:ascii="Book Antiqua" w:hAnsi="Book Antiqua"/>
          <w:b/>
          <w:sz w:val="32"/>
          <w:szCs w:val="32"/>
          <w:u w:val="single"/>
        </w:rPr>
        <w:t>Credentials and Affiliations</w:t>
      </w:r>
    </w:p>
    <w:p w14:paraId="19644141" w14:textId="77777777" w:rsidR="00F36A66" w:rsidRPr="00097841" w:rsidRDefault="00644633" w:rsidP="005962EC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 w:rsidRPr="00097841">
        <w:rPr>
          <w:rFonts w:ascii="Book Antiqua" w:hAnsi="Book Antiqua"/>
          <w:sz w:val="20"/>
        </w:rPr>
        <w:t xml:space="preserve">Licensed </w:t>
      </w:r>
      <w:r w:rsidR="00F36A66" w:rsidRPr="00097841">
        <w:rPr>
          <w:rFonts w:ascii="Book Antiqua" w:hAnsi="Book Antiqua"/>
          <w:sz w:val="20"/>
        </w:rPr>
        <w:t>Professional Engineer (PE-033313E)</w:t>
      </w:r>
      <w:r w:rsidR="002710CF" w:rsidRPr="00097841">
        <w:rPr>
          <w:rFonts w:ascii="Book Antiqua" w:hAnsi="Book Antiqua"/>
          <w:sz w:val="20"/>
        </w:rPr>
        <w:t xml:space="preserve">, </w:t>
      </w:r>
      <w:r w:rsidR="006F6D31">
        <w:rPr>
          <w:rFonts w:ascii="Book Antiqua" w:hAnsi="Book Antiqua"/>
          <w:sz w:val="20"/>
        </w:rPr>
        <w:t>(</w:t>
      </w:r>
      <w:r w:rsidR="002710CF" w:rsidRPr="00097841">
        <w:rPr>
          <w:rFonts w:ascii="Book Antiqua" w:hAnsi="Book Antiqua"/>
          <w:sz w:val="20"/>
        </w:rPr>
        <w:t>1984</w:t>
      </w:r>
      <w:r w:rsidR="006F6D31">
        <w:rPr>
          <w:rFonts w:ascii="Book Antiqua" w:hAnsi="Book Antiqua"/>
          <w:sz w:val="20"/>
        </w:rPr>
        <w:t xml:space="preserve"> – P</w:t>
      </w:r>
      <w:r w:rsidRPr="00097841">
        <w:rPr>
          <w:rFonts w:ascii="Book Antiqua" w:hAnsi="Book Antiqua"/>
          <w:sz w:val="20"/>
        </w:rPr>
        <w:t>resent</w:t>
      </w:r>
      <w:r w:rsidR="006F6D31">
        <w:rPr>
          <w:rFonts w:ascii="Book Antiqua" w:hAnsi="Book Antiqua"/>
          <w:sz w:val="20"/>
        </w:rPr>
        <w:t>)</w:t>
      </w:r>
    </w:p>
    <w:p w14:paraId="3628222C" w14:textId="77777777" w:rsidR="005D796C" w:rsidRPr="00097841" w:rsidRDefault="00F36A66" w:rsidP="0073278B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 w:rsidRPr="00097841">
        <w:rPr>
          <w:rFonts w:ascii="Book Antiqua" w:hAnsi="Book Antiqua"/>
          <w:sz w:val="20"/>
        </w:rPr>
        <w:t>Minnesota Society of Professional Engineers</w:t>
      </w:r>
      <w:r w:rsidR="00644633" w:rsidRPr="00097841">
        <w:rPr>
          <w:rFonts w:ascii="Book Antiqua" w:hAnsi="Book Antiqua"/>
          <w:sz w:val="20"/>
        </w:rPr>
        <w:t xml:space="preserve"> (1997</w:t>
      </w:r>
      <w:r w:rsidR="006F6D31">
        <w:rPr>
          <w:rFonts w:ascii="Book Antiqua" w:hAnsi="Book Antiqua"/>
          <w:sz w:val="20"/>
        </w:rPr>
        <w:t xml:space="preserve"> –</w:t>
      </w:r>
      <w:r w:rsidR="00644633" w:rsidRPr="00097841">
        <w:rPr>
          <w:rFonts w:ascii="Book Antiqua" w:hAnsi="Book Antiqua"/>
          <w:sz w:val="20"/>
        </w:rPr>
        <w:t xml:space="preserve"> Present)</w:t>
      </w:r>
      <w:r w:rsidRPr="00097841">
        <w:rPr>
          <w:rFonts w:ascii="Book Antiqua" w:hAnsi="Book Antiqua"/>
          <w:sz w:val="20"/>
        </w:rPr>
        <w:t xml:space="preserve"> </w:t>
      </w:r>
    </w:p>
    <w:p w14:paraId="3CB3B75E" w14:textId="77777777" w:rsidR="008B2FCE" w:rsidRDefault="008B2FCE" w:rsidP="008B2FCE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 w:rsidRPr="00097841">
        <w:rPr>
          <w:rFonts w:ascii="Book Antiqua" w:hAnsi="Book Antiqua"/>
          <w:sz w:val="20"/>
        </w:rPr>
        <w:t>National Society of Professional Engineers</w:t>
      </w:r>
      <w:r>
        <w:rPr>
          <w:rFonts w:ascii="Book Antiqua" w:hAnsi="Book Antiqua"/>
          <w:sz w:val="20"/>
        </w:rPr>
        <w:t xml:space="preserve"> (1997 – P</w:t>
      </w:r>
      <w:r w:rsidRPr="00097841">
        <w:rPr>
          <w:rFonts w:ascii="Book Antiqua" w:hAnsi="Book Antiqua"/>
          <w:sz w:val="20"/>
        </w:rPr>
        <w:t>resent)</w:t>
      </w:r>
    </w:p>
    <w:p w14:paraId="558E72A1" w14:textId="77777777" w:rsidR="0056018D" w:rsidRPr="007E3328" w:rsidRDefault="00644633" w:rsidP="007E3328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 w:rsidRPr="007E3328">
        <w:rPr>
          <w:rFonts w:ascii="Book Antiqua" w:hAnsi="Book Antiqua"/>
          <w:sz w:val="20"/>
        </w:rPr>
        <w:t>Certif</w:t>
      </w:r>
      <w:r w:rsidR="006F6D31" w:rsidRPr="007E3328">
        <w:rPr>
          <w:rFonts w:ascii="Book Antiqua" w:hAnsi="Book Antiqua"/>
          <w:sz w:val="20"/>
        </w:rPr>
        <w:t>ied Accident Reconstructionist</w:t>
      </w:r>
      <w:r w:rsidR="007E3328" w:rsidRPr="007E3328">
        <w:rPr>
          <w:rFonts w:ascii="Book Antiqua" w:hAnsi="Book Antiqua"/>
          <w:sz w:val="20"/>
        </w:rPr>
        <w:t xml:space="preserve"> (ACTAR # 1517)</w:t>
      </w:r>
      <w:r w:rsidR="006F6D31" w:rsidRPr="007E3328">
        <w:rPr>
          <w:rFonts w:ascii="Book Antiqua" w:hAnsi="Book Antiqua"/>
          <w:sz w:val="20"/>
        </w:rPr>
        <w:t xml:space="preserve"> (2004 – Present)</w:t>
      </w:r>
      <w:r w:rsidR="0056018D" w:rsidRPr="007E3328">
        <w:rPr>
          <w:rFonts w:ascii="Book Antiqua" w:hAnsi="Book Antiqua"/>
          <w:sz w:val="20"/>
        </w:rPr>
        <w:t xml:space="preserve"> </w:t>
      </w:r>
    </w:p>
    <w:p w14:paraId="54D07064" w14:textId="77777777" w:rsidR="00F36A66" w:rsidRPr="00097841" w:rsidRDefault="00F36A66" w:rsidP="005962EC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 w:rsidRPr="00097841">
        <w:rPr>
          <w:rFonts w:ascii="Book Antiqua" w:hAnsi="Book Antiqua"/>
          <w:sz w:val="20"/>
        </w:rPr>
        <w:t>Adjunct Faculty, Material Science, Gannon University (1983-1993)</w:t>
      </w:r>
    </w:p>
    <w:p w14:paraId="5B74875D" w14:textId="4225BB1C" w:rsidR="00F36A66" w:rsidRPr="00097841" w:rsidRDefault="00F36A66" w:rsidP="005962EC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 w:rsidRPr="00097841">
        <w:rPr>
          <w:rFonts w:ascii="Book Antiqua" w:hAnsi="Book Antiqua"/>
          <w:sz w:val="20"/>
        </w:rPr>
        <w:t>American So</w:t>
      </w:r>
      <w:r w:rsidR="002D1BB0">
        <w:rPr>
          <w:rFonts w:ascii="Book Antiqua" w:hAnsi="Book Antiqua"/>
          <w:sz w:val="20"/>
        </w:rPr>
        <w:t xml:space="preserve">ciety for Metals (ASM) </w:t>
      </w:r>
      <w:r w:rsidR="0018484B" w:rsidRPr="00097841">
        <w:rPr>
          <w:rFonts w:ascii="Book Antiqua" w:hAnsi="Book Antiqua"/>
          <w:sz w:val="20"/>
        </w:rPr>
        <w:t>(1978-present)</w:t>
      </w:r>
    </w:p>
    <w:p w14:paraId="2079EF3A" w14:textId="77777777" w:rsidR="00F01B77" w:rsidRDefault="00F36A66" w:rsidP="00F01B77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 w:rsidRPr="00097841">
        <w:rPr>
          <w:rFonts w:ascii="Book Antiqua" w:hAnsi="Book Antiqua"/>
          <w:sz w:val="20"/>
        </w:rPr>
        <w:t>American Foundry Society (AFS)</w:t>
      </w:r>
      <w:r w:rsidR="006F6D31">
        <w:rPr>
          <w:rFonts w:ascii="Book Antiqua" w:hAnsi="Book Antiqua"/>
          <w:sz w:val="20"/>
        </w:rPr>
        <w:t xml:space="preserve"> (1997 – Present)</w:t>
      </w:r>
    </w:p>
    <w:p w14:paraId="00DB41E4" w14:textId="77777777" w:rsidR="00F01B77" w:rsidRPr="00F01B77" w:rsidRDefault="00205F07" w:rsidP="005D796C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 w:rsidRPr="00097841">
        <w:rPr>
          <w:rFonts w:ascii="Book Antiqua" w:hAnsi="Book Antiqua"/>
          <w:sz w:val="20"/>
        </w:rPr>
        <w:t>Societ</w:t>
      </w:r>
      <w:r>
        <w:rPr>
          <w:rFonts w:ascii="Book Antiqua" w:hAnsi="Book Antiqua"/>
          <w:sz w:val="20"/>
        </w:rPr>
        <w:t>y of Automotive Engineers (SAE) (1994 – Present)</w:t>
      </w:r>
    </w:p>
    <w:p w14:paraId="767B75AE" w14:textId="77777777" w:rsidR="003A2F81" w:rsidRDefault="00626A9F" w:rsidP="005962EC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Trained</w:t>
      </w:r>
      <w:r w:rsidR="003A2F81">
        <w:rPr>
          <w:rFonts w:ascii="Book Antiqua" w:hAnsi="Book Antiqua"/>
          <w:sz w:val="20"/>
        </w:rPr>
        <w:t xml:space="preserve"> OSHA General Industry Regulations (2011 – Present)</w:t>
      </w:r>
    </w:p>
    <w:p w14:paraId="795E9AB5" w14:textId="77777777" w:rsidR="005962EC" w:rsidRPr="007E3328" w:rsidRDefault="003A2F81" w:rsidP="003557B7">
      <w:pPr>
        <w:pStyle w:val="BodyText"/>
        <w:numPr>
          <w:ilvl w:val="0"/>
          <w:numId w:val="32"/>
        </w:numPr>
        <w:tabs>
          <w:tab w:val="left" w:pos="360"/>
          <w:tab w:val="left" w:pos="630"/>
        </w:tabs>
        <w:spacing w:line="300" w:lineRule="auto"/>
        <w:ind w:left="99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Adjunct Faculty, University of Wisconsin – Madison (2008 – 2009)</w:t>
      </w:r>
    </w:p>
    <w:p w14:paraId="3D61F8EE" w14:textId="77777777" w:rsidR="00BD0771" w:rsidRPr="00F2392D" w:rsidRDefault="00BD0771" w:rsidP="00F2392D">
      <w:pPr>
        <w:spacing w:line="300" w:lineRule="auto"/>
        <w:rPr>
          <w:rFonts w:ascii="Book Antiqua" w:hAnsi="Book Antiqua"/>
          <w:b/>
          <w:sz w:val="32"/>
          <w:szCs w:val="32"/>
          <w:u w:val="single"/>
        </w:rPr>
      </w:pPr>
      <w:r w:rsidRPr="00097841">
        <w:rPr>
          <w:rFonts w:ascii="Book Antiqua" w:hAnsi="Book Antiqua"/>
          <w:b/>
          <w:sz w:val="32"/>
          <w:szCs w:val="32"/>
          <w:u w:val="single"/>
        </w:rPr>
        <w:t>Lectures</w:t>
      </w:r>
      <w:r w:rsidR="00D97523">
        <w:rPr>
          <w:rFonts w:ascii="Book Antiqua" w:hAnsi="Book Antiqua"/>
          <w:b/>
          <w:sz w:val="32"/>
          <w:szCs w:val="32"/>
          <w:u w:val="single"/>
        </w:rPr>
        <w:t>, Seminars</w:t>
      </w:r>
      <w:r w:rsidRPr="00097841">
        <w:rPr>
          <w:rFonts w:ascii="Book Antiqua" w:hAnsi="Book Antiqua"/>
          <w:b/>
          <w:sz w:val="32"/>
          <w:szCs w:val="32"/>
          <w:u w:val="single"/>
        </w:rPr>
        <w:t xml:space="preserve"> and Publications</w:t>
      </w:r>
    </w:p>
    <w:p w14:paraId="6E3476DB" w14:textId="46B73DD3" w:rsidR="00AD5BBE" w:rsidRPr="002D1494" w:rsidRDefault="002775E7" w:rsidP="00826CDB">
      <w:pPr>
        <w:numPr>
          <w:ilvl w:val="0"/>
          <w:numId w:val="33"/>
        </w:numPr>
        <w:rPr>
          <w:rFonts w:ascii="Book Antiqua" w:hAnsi="Book Antiqua"/>
        </w:rPr>
      </w:pPr>
      <w:r>
        <w:rPr>
          <w:rFonts w:ascii="Book Antiqua" w:hAnsi="Book Antiqua"/>
        </w:rPr>
        <w:t>“</w:t>
      </w:r>
      <w:r w:rsidR="00F045C1">
        <w:rPr>
          <w:rFonts w:ascii="Book Antiqua" w:hAnsi="Book Antiqua"/>
        </w:rPr>
        <w:t>Locom</w:t>
      </w:r>
      <w:r w:rsidR="0064596A">
        <w:rPr>
          <w:rFonts w:ascii="Book Antiqua" w:hAnsi="Book Antiqua"/>
        </w:rPr>
        <w:t>otive Event Recorder Downloads”, presented at the</w:t>
      </w:r>
      <w:r w:rsidR="00704ABE">
        <w:rPr>
          <w:rFonts w:ascii="Book Antiqua" w:hAnsi="Book Antiqua"/>
        </w:rPr>
        <w:t xml:space="preserve"> </w:t>
      </w:r>
      <w:r w:rsidR="0064596A" w:rsidRPr="00704ABE">
        <w:rPr>
          <w:rFonts w:ascii="Book Antiqua" w:hAnsi="Book Antiqua"/>
          <w:b/>
          <w:bCs/>
          <w:u w:val="single"/>
        </w:rPr>
        <w:t>2020 EDR Summit</w:t>
      </w:r>
      <w:r w:rsidR="0064596A" w:rsidRPr="0064596A">
        <w:rPr>
          <w:rFonts w:ascii="Book Antiqua" w:hAnsi="Book Antiqua"/>
        </w:rPr>
        <w:br/>
      </w:r>
      <w:r w:rsidR="0064596A" w:rsidRPr="002D1494">
        <w:rPr>
          <w:rFonts w:ascii="Book Antiqua" w:hAnsi="Book Antiqua"/>
        </w:rPr>
        <w:t>Houston, TX</w:t>
      </w:r>
      <w:r w:rsidR="002D1494">
        <w:rPr>
          <w:rFonts w:ascii="Book Antiqua" w:hAnsi="Book Antiqua"/>
        </w:rPr>
        <w:t>, March 9-11, 2020.</w:t>
      </w:r>
    </w:p>
    <w:p w14:paraId="7297A0F1" w14:textId="0AC48E75" w:rsidR="007338A3" w:rsidRDefault="00D97523" w:rsidP="00826CDB">
      <w:pPr>
        <w:numPr>
          <w:ilvl w:val="0"/>
          <w:numId w:val="33"/>
        </w:numPr>
        <w:rPr>
          <w:rFonts w:ascii="Book Antiqua" w:hAnsi="Book Antiqua"/>
        </w:rPr>
      </w:pPr>
      <w:r>
        <w:rPr>
          <w:rFonts w:ascii="Book Antiqua" w:hAnsi="Book Antiqua"/>
        </w:rPr>
        <w:t>“Railroad Forensics Seminar”,</w:t>
      </w:r>
      <w:r w:rsidR="002775E7">
        <w:rPr>
          <w:rFonts w:ascii="Book Antiqua" w:hAnsi="Book Antiqua"/>
        </w:rPr>
        <w:t xml:space="preserve"> presented to the </w:t>
      </w:r>
      <w:r w:rsidRPr="00D97523">
        <w:rPr>
          <w:rFonts w:ascii="Book Antiqua" w:hAnsi="Book Antiqua"/>
          <w:b/>
          <w:u w:val="single"/>
        </w:rPr>
        <w:t>Minnesota Society of Professional Engineers</w:t>
      </w:r>
      <w:r>
        <w:rPr>
          <w:rFonts w:ascii="Book Antiqua" w:hAnsi="Book Antiqua"/>
        </w:rPr>
        <w:t xml:space="preserve"> </w:t>
      </w:r>
      <w:r w:rsidRPr="002775E7">
        <w:rPr>
          <w:rFonts w:ascii="Book Antiqua" w:hAnsi="Book Antiqua"/>
          <w:b/>
          <w:bCs/>
          <w:u w:val="single"/>
        </w:rPr>
        <w:t>(MnSPE),</w:t>
      </w:r>
      <w:r>
        <w:rPr>
          <w:rFonts w:ascii="Book Antiqua" w:hAnsi="Book Antiqua"/>
        </w:rPr>
        <w:t xml:space="preserve"> </w:t>
      </w:r>
      <w:r w:rsidR="002D1494">
        <w:rPr>
          <w:rFonts w:ascii="Book Antiqua" w:hAnsi="Book Antiqua"/>
        </w:rPr>
        <w:t xml:space="preserve">St. Paul, MN, </w:t>
      </w:r>
      <w:r>
        <w:rPr>
          <w:rFonts w:ascii="Book Antiqua" w:hAnsi="Book Antiqua"/>
        </w:rPr>
        <w:t>March 16, 2016</w:t>
      </w:r>
    </w:p>
    <w:p w14:paraId="3E063FA0" w14:textId="77777777" w:rsidR="00180897" w:rsidRDefault="00826CDB" w:rsidP="00826CDB">
      <w:pPr>
        <w:numPr>
          <w:ilvl w:val="0"/>
          <w:numId w:val="33"/>
        </w:numPr>
        <w:rPr>
          <w:rFonts w:ascii="Book Antiqua" w:hAnsi="Book Antiqua"/>
        </w:rPr>
      </w:pPr>
      <w:r>
        <w:rPr>
          <w:rFonts w:ascii="Book Antiqua" w:hAnsi="Book Antiqua"/>
        </w:rPr>
        <w:t>“Derailment Investigation &amp; Failure Analysis”,</w:t>
      </w:r>
      <w:r w:rsidRPr="00826CDB">
        <w:t xml:space="preserve"> </w:t>
      </w:r>
      <w:r w:rsidRPr="00826CDB">
        <w:rPr>
          <w:rFonts w:ascii="Book Antiqua" w:hAnsi="Book Antiqua"/>
        </w:rPr>
        <w:t>presented at the</w:t>
      </w:r>
      <w:r w:rsidR="00D97523">
        <w:rPr>
          <w:rFonts w:ascii="Book Antiqua" w:hAnsi="Book Antiqua"/>
        </w:rPr>
        <w:t xml:space="preserve"> Annual Meeting,</w:t>
      </w:r>
      <w:r w:rsidRPr="00826CDB">
        <w:rPr>
          <w:rFonts w:ascii="Book Antiqua" w:hAnsi="Book Antiqua"/>
        </w:rPr>
        <w:t xml:space="preserve"> </w:t>
      </w:r>
      <w:r w:rsidRPr="00826CDB">
        <w:rPr>
          <w:rFonts w:ascii="Book Antiqua" w:hAnsi="Book Antiqua"/>
          <w:b/>
          <w:u w:val="single"/>
        </w:rPr>
        <w:t>National Association of Railway Safety Consultants and Investigators</w:t>
      </w:r>
      <w:r>
        <w:rPr>
          <w:rFonts w:ascii="Book Antiqua" w:hAnsi="Book Antiqua"/>
        </w:rPr>
        <w:t xml:space="preserve">, </w:t>
      </w:r>
      <w:r w:rsidRPr="00826CDB">
        <w:rPr>
          <w:rFonts w:ascii="Book Antiqua" w:hAnsi="Book Antiqua"/>
        </w:rPr>
        <w:t>Indianapolis, IN, October 4-5, 2013</w:t>
      </w:r>
      <w:r w:rsidR="008924A5">
        <w:rPr>
          <w:rFonts w:ascii="Book Antiqua" w:hAnsi="Book Antiqua"/>
        </w:rPr>
        <w:t>.</w:t>
      </w:r>
    </w:p>
    <w:p w14:paraId="10C3C38E" w14:textId="77777777" w:rsidR="00CA044F" w:rsidRDefault="00CA044F" w:rsidP="00826CDB">
      <w:pPr>
        <w:numPr>
          <w:ilvl w:val="0"/>
          <w:numId w:val="3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“MRRA Locomotive Retrofits”, </w:t>
      </w:r>
      <w:r w:rsidRPr="00CA044F">
        <w:rPr>
          <w:rFonts w:ascii="Book Antiqua" w:hAnsi="Book Antiqua"/>
          <w:b/>
          <w:u w:val="single"/>
        </w:rPr>
        <w:t>Midwest Regional Railroad Association</w:t>
      </w:r>
      <w:r>
        <w:rPr>
          <w:rFonts w:ascii="Book Antiqua" w:hAnsi="Book Antiqua"/>
        </w:rPr>
        <w:t>, Alexandria, MN, July 22, 2013</w:t>
      </w:r>
    </w:p>
    <w:p w14:paraId="4131DDAD" w14:textId="77777777" w:rsidR="00D27A32" w:rsidRPr="007153D0" w:rsidRDefault="00D27A32" w:rsidP="007153D0">
      <w:pPr>
        <w:numPr>
          <w:ilvl w:val="0"/>
          <w:numId w:val="33"/>
        </w:numPr>
        <w:rPr>
          <w:rFonts w:ascii="Book Antiqua" w:hAnsi="Book Antiqua"/>
        </w:rPr>
      </w:pPr>
      <w:r>
        <w:rPr>
          <w:rFonts w:ascii="Book Antiqua" w:hAnsi="Book Antiqua"/>
        </w:rPr>
        <w:t>“</w:t>
      </w:r>
      <w:r w:rsidR="007153D0">
        <w:rPr>
          <w:rFonts w:ascii="Book Antiqua" w:hAnsi="Book Antiqua"/>
        </w:rPr>
        <w:t xml:space="preserve">Locomotive Developments </w:t>
      </w:r>
      <w:r w:rsidR="007153D0" w:rsidRPr="007153D0">
        <w:rPr>
          <w:rFonts w:ascii="Book Antiqua" w:hAnsi="Book Antiqua"/>
        </w:rPr>
        <w:t xml:space="preserve">in Fuel Consumption, Emissions, &amp; Hybrid Designs,” </w:t>
      </w:r>
      <w:r w:rsidR="007153D0" w:rsidRPr="007153D0">
        <w:rPr>
          <w:rFonts w:ascii="Book Antiqua" w:hAnsi="Book Antiqua"/>
          <w:b/>
          <w:u w:val="single"/>
        </w:rPr>
        <w:t>National Association of Railway Safety Consultants and Investigators,</w:t>
      </w:r>
      <w:r w:rsidR="00F057B2">
        <w:rPr>
          <w:rFonts w:ascii="Book Antiqua" w:hAnsi="Book Antiqua"/>
        </w:rPr>
        <w:t xml:space="preserve"> Chicago, IL, Sept.</w:t>
      </w:r>
      <w:r w:rsidR="007153D0">
        <w:rPr>
          <w:rFonts w:ascii="Book Antiqua" w:hAnsi="Book Antiqua"/>
        </w:rPr>
        <w:t xml:space="preserve"> 20-21, 2012</w:t>
      </w:r>
      <w:r w:rsidR="007153D0" w:rsidRPr="007153D0">
        <w:rPr>
          <w:rFonts w:ascii="Book Antiqua" w:hAnsi="Book Antiqua"/>
        </w:rPr>
        <w:t>.</w:t>
      </w:r>
    </w:p>
    <w:p w14:paraId="31120D71" w14:textId="77777777" w:rsidR="00E07D74" w:rsidRPr="00E07D74" w:rsidRDefault="00E07D74" w:rsidP="00E07D74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“Locomotive &amp; Equipment Investigations</w:t>
      </w:r>
      <w:r w:rsidRPr="00E07D74">
        <w:rPr>
          <w:rFonts w:ascii="Book Antiqua" w:hAnsi="Book Antiqua"/>
        </w:rPr>
        <w:t xml:space="preserve">,” </w:t>
      </w:r>
      <w:r w:rsidRPr="00E07D74">
        <w:rPr>
          <w:rFonts w:ascii="Book Antiqua" w:hAnsi="Book Antiqua"/>
          <w:b/>
          <w:u w:val="single"/>
        </w:rPr>
        <w:t>National Association of Railway Safety Consultants and Investigators</w:t>
      </w:r>
      <w:r>
        <w:rPr>
          <w:rFonts w:ascii="Book Antiqua" w:hAnsi="Book Antiqua"/>
        </w:rPr>
        <w:t>, Minneapolis, MN, September 15-17, 2011</w:t>
      </w:r>
      <w:r w:rsidRPr="00E07D74">
        <w:rPr>
          <w:rFonts w:ascii="Book Antiqua" w:hAnsi="Book Antiqua"/>
        </w:rPr>
        <w:t>.</w:t>
      </w:r>
    </w:p>
    <w:p w14:paraId="1C9A687E" w14:textId="77777777" w:rsidR="00EC08E3" w:rsidRPr="00EC08E3" w:rsidRDefault="0073278B" w:rsidP="00EC08E3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3E0141">
        <w:rPr>
          <w:rFonts w:ascii="Book Antiqua" w:hAnsi="Book Antiqua"/>
        </w:rPr>
        <w:t xml:space="preserve">“Evidence Preservation Techniques”, presented at the </w:t>
      </w:r>
      <w:r w:rsidRPr="00097841">
        <w:rPr>
          <w:rFonts w:ascii="Book Antiqua" w:hAnsi="Book Antiqua"/>
          <w:b/>
          <w:u w:val="single"/>
        </w:rPr>
        <w:t>National Association of Railway Safety Consultants and Investigators</w:t>
      </w:r>
      <w:r>
        <w:rPr>
          <w:rFonts w:ascii="Book Antiqua" w:hAnsi="Book Antiqua"/>
        </w:rPr>
        <w:t>, Atlanta, GA, May 7, 2010</w:t>
      </w:r>
      <w:r w:rsidRPr="00097841">
        <w:rPr>
          <w:rFonts w:ascii="Book Antiqua" w:hAnsi="Book Antiqua"/>
        </w:rPr>
        <w:t>.</w:t>
      </w:r>
    </w:p>
    <w:p w14:paraId="6AA76557" w14:textId="77777777" w:rsidR="006F6D31" w:rsidRDefault="006F6D31" w:rsidP="006F6D31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“Characteristics and Applications of Motive Power,” presented at </w:t>
      </w:r>
      <w:r w:rsidRPr="006F6D31">
        <w:rPr>
          <w:rFonts w:ascii="Book Antiqua" w:hAnsi="Book Antiqua"/>
          <w:b/>
          <w:u w:val="single"/>
        </w:rPr>
        <w:t>Freight Railroads: Best Operating Practices</w:t>
      </w:r>
      <w:r w:rsidR="00F057B2">
        <w:rPr>
          <w:rFonts w:ascii="Book Antiqua" w:hAnsi="Book Antiqua"/>
        </w:rPr>
        <w:t>, 3 Days</w:t>
      </w:r>
      <w:r>
        <w:rPr>
          <w:rFonts w:ascii="Book Antiqua" w:hAnsi="Book Antiqua"/>
        </w:rPr>
        <w:t xml:space="preserve"> at the University of Wisconsin – Madison, Sept 28 – 30, 2009.</w:t>
      </w:r>
    </w:p>
    <w:p w14:paraId="32E7A3F5" w14:textId="77777777" w:rsidR="003A2F81" w:rsidRDefault="0073278B" w:rsidP="006F6D31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3A2F81">
        <w:rPr>
          <w:rFonts w:ascii="Book Antiqua" w:hAnsi="Book Antiqua"/>
        </w:rPr>
        <w:t xml:space="preserve">“Fire and Emergency Incidents (Railroads),” presented to the </w:t>
      </w:r>
      <w:r w:rsidR="003A2F81" w:rsidRPr="00CA044F">
        <w:rPr>
          <w:rFonts w:ascii="Book Antiqua" w:hAnsi="Book Antiqua"/>
          <w:b/>
          <w:u w:val="single"/>
        </w:rPr>
        <w:t>Sherburne County Sherriff’s Office and Fire Departments</w:t>
      </w:r>
      <w:r w:rsidR="003A2F81">
        <w:rPr>
          <w:rFonts w:ascii="Book Antiqua" w:hAnsi="Book Antiqua"/>
        </w:rPr>
        <w:t>, July 23, 2009.</w:t>
      </w:r>
    </w:p>
    <w:p w14:paraId="7B89B050" w14:textId="7339822B" w:rsidR="006F6D31" w:rsidRDefault="006F6D31" w:rsidP="003557B7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“Characteristics and Applications of Motive Power,” presented at </w:t>
      </w:r>
      <w:r w:rsidRPr="006F6D31">
        <w:rPr>
          <w:rFonts w:ascii="Book Antiqua" w:hAnsi="Book Antiqua"/>
          <w:b/>
          <w:u w:val="single"/>
        </w:rPr>
        <w:t>Freight Railroads: Best Operating Practices</w:t>
      </w:r>
      <w:r w:rsidR="00F057B2">
        <w:rPr>
          <w:rFonts w:ascii="Book Antiqua" w:hAnsi="Book Antiqua"/>
        </w:rPr>
        <w:t>, 2 Days</w:t>
      </w:r>
      <w:r>
        <w:rPr>
          <w:rFonts w:ascii="Book Antiqua" w:hAnsi="Book Antiqua"/>
        </w:rPr>
        <w:t xml:space="preserve"> at the University of Wisconsin – Madison, Oct 21 – 22, 2008.</w:t>
      </w:r>
    </w:p>
    <w:p w14:paraId="00438F48" w14:textId="418FC06C" w:rsidR="00AE1533" w:rsidRPr="00AE1533" w:rsidRDefault="00AE1533" w:rsidP="00AE1533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AE1533">
        <w:rPr>
          <w:rFonts w:ascii="Book Antiqua" w:hAnsi="Book Antiqua"/>
        </w:rPr>
        <w:t>“Railroad Forensics &amp; Accident Investigation – CrashTeams Rail,” presented at CrashTeams      Conference, Kamloops, BC, Canada, August 12 – 14, 2008.</w:t>
      </w:r>
    </w:p>
    <w:p w14:paraId="6C3DE3BF" w14:textId="77777777" w:rsidR="00BD0771" w:rsidRPr="00097841" w:rsidRDefault="00BD0771" w:rsidP="003557B7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“Railroad Accident Forensics and Investigation by Railroad Litigation Experts”, </w:t>
      </w:r>
      <w:r w:rsidRPr="00097841">
        <w:rPr>
          <w:rFonts w:ascii="Book Antiqua" w:hAnsi="Book Antiqua"/>
          <w:b/>
          <w:u w:val="single"/>
        </w:rPr>
        <w:t>16</w:t>
      </w:r>
      <w:r w:rsidRPr="00097841">
        <w:rPr>
          <w:rFonts w:ascii="Book Antiqua" w:hAnsi="Book Antiqua"/>
          <w:b/>
          <w:u w:val="single"/>
          <w:vertAlign w:val="superscript"/>
        </w:rPr>
        <w:t>th</w:t>
      </w:r>
      <w:r w:rsidRPr="00097841">
        <w:rPr>
          <w:rFonts w:ascii="Book Antiqua" w:hAnsi="Book Antiqua"/>
          <w:b/>
          <w:u w:val="single"/>
        </w:rPr>
        <w:t xml:space="preserve"> Annual Convention of the Academy of Rail Labor Attorneys</w:t>
      </w:r>
      <w:r w:rsidRPr="00097841">
        <w:rPr>
          <w:rFonts w:ascii="Book Antiqua" w:hAnsi="Book Antiqua"/>
        </w:rPr>
        <w:t>, Washington, DC, April 28, 2005.</w:t>
      </w:r>
    </w:p>
    <w:p w14:paraId="1D570BCD" w14:textId="77777777" w:rsidR="00BD0771" w:rsidRPr="00097841" w:rsidRDefault="00BD0771" w:rsidP="003557B7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“Design and Handling of </w:t>
      </w:r>
      <w:proofErr w:type="gramStart"/>
      <w:r w:rsidRPr="00097841">
        <w:rPr>
          <w:rFonts w:ascii="Book Antiqua" w:hAnsi="Book Antiqua"/>
        </w:rPr>
        <w:t>Remote Control</w:t>
      </w:r>
      <w:proofErr w:type="gramEnd"/>
      <w:r w:rsidRPr="00097841">
        <w:rPr>
          <w:rFonts w:ascii="Book Antiqua" w:hAnsi="Book Antiqua"/>
        </w:rPr>
        <w:t xml:space="preserve"> Locomotives”, </w:t>
      </w:r>
      <w:bookmarkStart w:id="0" w:name="OLE_LINK1"/>
      <w:r w:rsidRPr="00097841">
        <w:rPr>
          <w:rFonts w:ascii="Book Antiqua" w:hAnsi="Book Antiqua"/>
          <w:b/>
          <w:u w:val="single"/>
        </w:rPr>
        <w:t>National Association of Railway Safety Consultants and Investigators</w:t>
      </w:r>
      <w:r w:rsidRPr="00097841">
        <w:rPr>
          <w:rFonts w:ascii="Book Antiqua" w:hAnsi="Book Antiqua"/>
        </w:rPr>
        <w:t>, St. Louis, MO, May 6, 2005.</w:t>
      </w:r>
      <w:bookmarkEnd w:id="0"/>
    </w:p>
    <w:p w14:paraId="2F6C833A" w14:textId="77777777" w:rsidR="00BD0771" w:rsidRPr="00097841" w:rsidRDefault="00BD0771" w:rsidP="003557B7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“Diesel-Electric Locomotive Design Update”- Locomotive Design, Event Recorder Design, &amp; Locomotive Fuel Consumption, </w:t>
      </w:r>
      <w:r w:rsidRPr="00097841">
        <w:rPr>
          <w:rFonts w:ascii="Book Antiqua" w:hAnsi="Book Antiqua"/>
          <w:b/>
          <w:u w:val="single"/>
        </w:rPr>
        <w:t>National Association of Railway Safety Consultants and Investigators</w:t>
      </w:r>
      <w:r w:rsidRPr="00097841">
        <w:rPr>
          <w:rFonts w:ascii="Book Antiqua" w:hAnsi="Book Antiqua"/>
        </w:rPr>
        <w:t>, St. Louis, MO, May 9, 2003.</w:t>
      </w:r>
    </w:p>
    <w:p w14:paraId="70F3140C" w14:textId="77777777" w:rsidR="00BD0771" w:rsidRPr="00097841" w:rsidRDefault="00BD0771" w:rsidP="003557B7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“Material Properties of Compacted Graphite Iron”, </w:t>
      </w:r>
      <w:r w:rsidRPr="00097841">
        <w:rPr>
          <w:rFonts w:ascii="Book Antiqua" w:hAnsi="Book Antiqua"/>
          <w:b/>
          <w:u w:val="single"/>
        </w:rPr>
        <w:t>Cutting Tool Magazine</w:t>
      </w:r>
      <w:r w:rsidRPr="00097841">
        <w:rPr>
          <w:rFonts w:ascii="Book Antiqua" w:hAnsi="Book Antiqua"/>
        </w:rPr>
        <w:t>, 2001.</w:t>
      </w:r>
    </w:p>
    <w:p w14:paraId="295EF6AE" w14:textId="390F4686" w:rsidR="00724683" w:rsidRPr="00EE7B25" w:rsidRDefault="00BD0771" w:rsidP="00EE7B25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“Defense of Right of Way Fire Claims”, invited and presented at the </w:t>
      </w:r>
      <w:r w:rsidRPr="00097841">
        <w:rPr>
          <w:rFonts w:ascii="Book Antiqua" w:hAnsi="Book Antiqua"/>
          <w:b/>
          <w:u w:val="single"/>
        </w:rPr>
        <w:t>AAR Fall Claims Conference</w:t>
      </w:r>
      <w:r w:rsidRPr="00097841">
        <w:rPr>
          <w:rFonts w:ascii="Book Antiqua" w:hAnsi="Book Antiqua"/>
        </w:rPr>
        <w:t>, Hosted by Canadian National Railroad, Montreal, Canada, August 25-27, 1999.</w:t>
      </w:r>
    </w:p>
    <w:p w14:paraId="5C6C32FC" w14:textId="512A2411" w:rsidR="00724683" w:rsidRPr="00724683" w:rsidRDefault="00724683" w:rsidP="00724683">
      <w:pPr>
        <w:pStyle w:val="BodyText"/>
        <w:pBdr>
          <w:bottom w:val="single" w:sz="12" w:space="1" w:color="auto"/>
        </w:pBdr>
        <w:tabs>
          <w:tab w:val="left" w:pos="0"/>
          <w:tab w:val="left" w:pos="630"/>
        </w:tabs>
        <w:spacing w:line="300" w:lineRule="auto"/>
        <w:rPr>
          <w:rFonts w:ascii="Book Antiqua" w:hAnsi="Book Antiqua"/>
          <w:b/>
        </w:rPr>
      </w:pPr>
      <w:r w:rsidRPr="00097841">
        <w:rPr>
          <w:rFonts w:ascii="Book Antiqua" w:hAnsi="Book Antiqua"/>
          <w:b/>
        </w:rPr>
        <w:lastRenderedPageBreak/>
        <w:t>Tho</w:t>
      </w:r>
      <w:r>
        <w:rPr>
          <w:rFonts w:ascii="Book Antiqua" w:hAnsi="Book Antiqua"/>
          <w:b/>
        </w:rPr>
        <w:t>mas E. Johnson, P. E.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Page 5</w:t>
      </w:r>
    </w:p>
    <w:p w14:paraId="7A52D782" w14:textId="3B2A2F7A" w:rsidR="00BD0771" w:rsidRPr="002D1494" w:rsidRDefault="00BD0771" w:rsidP="002D1494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“Locomotive Design”, Annual Rail Seminar, </w:t>
      </w:r>
      <w:r w:rsidRPr="00097841">
        <w:rPr>
          <w:rFonts w:ascii="Book Antiqua" w:hAnsi="Book Antiqua"/>
          <w:b/>
          <w:u w:val="single"/>
        </w:rPr>
        <w:t>National Association of Railway Safety Consultants and Investigators</w:t>
      </w:r>
      <w:r w:rsidRPr="00097841">
        <w:rPr>
          <w:rFonts w:ascii="Book Antiqua" w:hAnsi="Book Antiqua"/>
        </w:rPr>
        <w:t>, Atlanta, GA, May 13-15, 1999.</w:t>
      </w:r>
    </w:p>
    <w:p w14:paraId="1DD082AB" w14:textId="2BCE2194" w:rsidR="00F057B2" w:rsidRDefault="00BD0771" w:rsidP="003F06A7">
      <w:pPr>
        <w:numPr>
          <w:ilvl w:val="0"/>
          <w:numId w:val="33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>Mater</w:t>
      </w:r>
      <w:r w:rsidR="00F2392D">
        <w:rPr>
          <w:rFonts w:ascii="Book Antiqua" w:hAnsi="Book Antiqua"/>
        </w:rPr>
        <w:t>ial Science for Engineers</w:t>
      </w:r>
      <w:r w:rsidRPr="00097841">
        <w:rPr>
          <w:rFonts w:ascii="Book Antiqua" w:hAnsi="Book Antiqua"/>
        </w:rPr>
        <w:t xml:space="preserve">, BS Semester Course, </w:t>
      </w:r>
      <w:r w:rsidRPr="00097841">
        <w:rPr>
          <w:rFonts w:ascii="Book Antiqua" w:hAnsi="Book Antiqua"/>
          <w:b/>
          <w:u w:val="single"/>
        </w:rPr>
        <w:t>Gannon University</w:t>
      </w:r>
      <w:r w:rsidRPr="00097841">
        <w:rPr>
          <w:rFonts w:ascii="Book Antiqua" w:hAnsi="Book Antiqua"/>
        </w:rPr>
        <w:t>, Erie, PA 1985-1993.</w:t>
      </w:r>
    </w:p>
    <w:p w14:paraId="1DEAEBE1" w14:textId="77777777" w:rsidR="003F06A7" w:rsidRPr="003F06A7" w:rsidRDefault="003F06A7" w:rsidP="003F06A7">
      <w:pPr>
        <w:spacing w:line="300" w:lineRule="auto"/>
        <w:rPr>
          <w:rFonts w:ascii="Book Antiqua" w:hAnsi="Book Antiqua"/>
        </w:rPr>
      </w:pPr>
    </w:p>
    <w:p w14:paraId="6331928A" w14:textId="77777777" w:rsidR="00E60772" w:rsidRPr="00CA044F" w:rsidRDefault="006B4D54" w:rsidP="00E60772">
      <w:pPr>
        <w:spacing w:line="300" w:lineRule="auto"/>
        <w:rPr>
          <w:rFonts w:ascii="Book Antiqua" w:hAnsi="Book Antiqua"/>
          <w:b/>
          <w:sz w:val="32"/>
          <w:szCs w:val="32"/>
          <w:u w:val="single"/>
        </w:rPr>
      </w:pPr>
      <w:r w:rsidRPr="00097841">
        <w:rPr>
          <w:rFonts w:ascii="Book Antiqua" w:hAnsi="Book Antiqua"/>
          <w:b/>
          <w:sz w:val="32"/>
          <w:szCs w:val="32"/>
          <w:u w:val="single"/>
        </w:rPr>
        <w:t xml:space="preserve">Educational </w:t>
      </w:r>
      <w:r w:rsidR="00644633" w:rsidRPr="00097841">
        <w:rPr>
          <w:rFonts w:ascii="Book Antiqua" w:hAnsi="Book Antiqua"/>
          <w:b/>
          <w:sz w:val="32"/>
          <w:szCs w:val="32"/>
          <w:u w:val="single"/>
        </w:rPr>
        <w:t xml:space="preserve">Training, </w:t>
      </w:r>
      <w:r w:rsidRPr="00097841">
        <w:rPr>
          <w:rFonts w:ascii="Book Antiqua" w:hAnsi="Book Antiqua"/>
          <w:b/>
          <w:sz w:val="32"/>
          <w:szCs w:val="32"/>
          <w:u w:val="single"/>
        </w:rPr>
        <w:t>Courses, Seminars and Conferences</w:t>
      </w:r>
    </w:p>
    <w:p w14:paraId="6CA60A8E" w14:textId="7BBF7327" w:rsidR="0065677D" w:rsidRDefault="0065677D" w:rsidP="00A67FE3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“Midwest Rail Conference”, </w:t>
      </w:r>
      <w:r w:rsidR="0080141B">
        <w:rPr>
          <w:rFonts w:ascii="Book Antiqua" w:hAnsi="Book Antiqua"/>
        </w:rPr>
        <w:t>Michigan State University, Virtual, August 11-12, 2020.</w:t>
      </w:r>
    </w:p>
    <w:p w14:paraId="0D861C42" w14:textId="611B3AA7" w:rsidR="00A67FE3" w:rsidRDefault="00914A64" w:rsidP="00A67FE3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“</w:t>
      </w:r>
      <w:r w:rsidR="00A67FE3" w:rsidRPr="00A67FE3">
        <w:rPr>
          <w:rFonts w:ascii="Book Antiqua" w:hAnsi="Book Antiqua"/>
        </w:rPr>
        <w:t>2020 EDR Summit</w:t>
      </w:r>
      <w:r w:rsidRPr="00914A64">
        <w:rPr>
          <w:rFonts w:ascii="Book Antiqua" w:hAnsi="Book Antiqua"/>
        </w:rPr>
        <w:t>-</w:t>
      </w:r>
      <w:r w:rsidR="0006245A" w:rsidRPr="00914A64">
        <w:rPr>
          <w:rFonts w:ascii="Book Antiqua" w:hAnsi="Book Antiqua"/>
        </w:rPr>
        <w:t xml:space="preserve"> Research, Collection, </w:t>
      </w:r>
      <w:r w:rsidRPr="00914A64">
        <w:rPr>
          <w:rFonts w:ascii="Book Antiqua" w:hAnsi="Book Antiqua"/>
        </w:rPr>
        <w:t>&amp; Analysis</w:t>
      </w:r>
      <w:r>
        <w:rPr>
          <w:rFonts w:ascii="Book Antiqua" w:hAnsi="Book Antiqua"/>
        </w:rPr>
        <w:t>”,</w:t>
      </w:r>
      <w:r w:rsidR="00A67FE3" w:rsidRPr="00A67FE3">
        <w:rPr>
          <w:rFonts w:ascii="Book Antiqua" w:hAnsi="Book Antiqua"/>
        </w:rPr>
        <w:t xml:space="preserve"> </w:t>
      </w:r>
      <w:r w:rsidRPr="00914A64">
        <w:rPr>
          <w:rFonts w:ascii="Book Antiqua" w:hAnsi="Book Antiqua"/>
          <w:b/>
          <w:bCs/>
          <w:u w:val="single"/>
        </w:rPr>
        <w:t>Crash Data Group</w:t>
      </w:r>
      <w:r>
        <w:rPr>
          <w:rFonts w:ascii="Book Antiqua" w:hAnsi="Book Antiqua"/>
        </w:rPr>
        <w:t xml:space="preserve">, </w:t>
      </w:r>
      <w:r w:rsidR="00A67FE3" w:rsidRPr="00A67FE3">
        <w:rPr>
          <w:rFonts w:ascii="Book Antiqua" w:hAnsi="Book Antiqua"/>
        </w:rPr>
        <w:t xml:space="preserve">Houston, TX, March </w:t>
      </w:r>
      <w:r w:rsidR="00A67FE3">
        <w:rPr>
          <w:rFonts w:ascii="Book Antiqua" w:hAnsi="Book Antiqua"/>
        </w:rPr>
        <w:t>9-11</w:t>
      </w:r>
      <w:r w:rsidR="00A67FE3" w:rsidRPr="00A67FE3">
        <w:rPr>
          <w:rFonts w:ascii="Book Antiqua" w:hAnsi="Book Antiqua"/>
        </w:rPr>
        <w:t>, 20</w:t>
      </w:r>
      <w:r w:rsidR="002B3866">
        <w:rPr>
          <w:rFonts w:ascii="Book Antiqua" w:hAnsi="Book Antiqua"/>
        </w:rPr>
        <w:t>20</w:t>
      </w:r>
      <w:r w:rsidR="00A67FE3" w:rsidRPr="00A67FE3">
        <w:rPr>
          <w:rFonts w:ascii="Book Antiqua" w:hAnsi="Book Antiqua"/>
        </w:rPr>
        <w:t>.</w:t>
      </w:r>
    </w:p>
    <w:p w14:paraId="466A2A75" w14:textId="31ECFBAD" w:rsidR="0052032B" w:rsidRDefault="00E14485" w:rsidP="00A67FE3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E14485">
        <w:rPr>
          <w:rFonts w:ascii="Book Antiqua" w:hAnsi="Book Antiqua"/>
        </w:rPr>
        <w:t>“Materials Retrospect: 100 Years of Advancement”</w:t>
      </w:r>
      <w:r w:rsidR="0052032B" w:rsidRPr="0052032B">
        <w:rPr>
          <w:rFonts w:ascii="Book Antiqua" w:hAnsi="Book Antiqua"/>
        </w:rPr>
        <w:t>, Material Science Annual S</w:t>
      </w:r>
      <w:r>
        <w:rPr>
          <w:rFonts w:ascii="Book Antiqua" w:hAnsi="Book Antiqua"/>
        </w:rPr>
        <w:t>ymposium</w:t>
      </w:r>
      <w:r w:rsidR="0052032B" w:rsidRPr="0052032B">
        <w:rPr>
          <w:rFonts w:ascii="Book Antiqua" w:hAnsi="Book Antiqua"/>
        </w:rPr>
        <w:t xml:space="preserve">, </w:t>
      </w:r>
      <w:r w:rsidR="0052032B" w:rsidRPr="0052032B">
        <w:rPr>
          <w:rFonts w:ascii="Book Antiqua" w:hAnsi="Book Antiqua"/>
          <w:b/>
          <w:bCs/>
          <w:u w:val="single"/>
        </w:rPr>
        <w:t>American Society for Metals (ASM),</w:t>
      </w:r>
      <w:r w:rsidR="0052032B" w:rsidRPr="0052032B">
        <w:rPr>
          <w:rFonts w:ascii="Book Antiqua" w:hAnsi="Book Antiqua"/>
        </w:rPr>
        <w:t xml:space="preserve"> Hennepin County Technical Center, Brooklyn Park, MN, February </w:t>
      </w:r>
      <w:r w:rsidR="0052032B">
        <w:rPr>
          <w:rFonts w:ascii="Book Antiqua" w:hAnsi="Book Antiqua"/>
        </w:rPr>
        <w:t>19</w:t>
      </w:r>
      <w:r w:rsidR="0052032B" w:rsidRPr="0052032B">
        <w:rPr>
          <w:rFonts w:ascii="Book Antiqua" w:hAnsi="Book Antiqua"/>
        </w:rPr>
        <w:t>, 20</w:t>
      </w:r>
      <w:r w:rsidR="0052032B">
        <w:rPr>
          <w:rFonts w:ascii="Book Antiqua" w:hAnsi="Book Antiqua"/>
        </w:rPr>
        <w:t>20</w:t>
      </w:r>
      <w:r w:rsidR="0052032B" w:rsidRPr="0052032B">
        <w:rPr>
          <w:rFonts w:ascii="Book Antiqua" w:hAnsi="Book Antiqua"/>
        </w:rPr>
        <w:t>.</w:t>
      </w:r>
    </w:p>
    <w:p w14:paraId="10BF4F34" w14:textId="125A287A" w:rsidR="00215956" w:rsidRPr="00724683" w:rsidRDefault="00215956" w:rsidP="00724683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215956">
        <w:rPr>
          <w:rFonts w:ascii="Book Antiqua" w:hAnsi="Book Antiqua"/>
        </w:rPr>
        <w:t xml:space="preserve">“Annual </w:t>
      </w:r>
      <w:r w:rsidR="00DA46DD">
        <w:rPr>
          <w:rFonts w:ascii="Book Antiqua" w:hAnsi="Book Antiqua"/>
        </w:rPr>
        <w:t>Railroa</w:t>
      </w:r>
      <w:r w:rsidR="006C00F8">
        <w:rPr>
          <w:rFonts w:ascii="Book Antiqua" w:hAnsi="Book Antiqua"/>
        </w:rPr>
        <w:t xml:space="preserve">d </w:t>
      </w:r>
      <w:r w:rsidRPr="00215956">
        <w:rPr>
          <w:rFonts w:ascii="Book Antiqua" w:hAnsi="Book Antiqua"/>
        </w:rPr>
        <w:t xml:space="preserve">Meeting, </w:t>
      </w:r>
      <w:r w:rsidRPr="00215956">
        <w:rPr>
          <w:rFonts w:ascii="Book Antiqua" w:hAnsi="Book Antiqua"/>
          <w:b/>
          <w:bCs/>
          <w:u w:val="single"/>
        </w:rPr>
        <w:t>National Association of Railway Safety Consultants and Investigators</w:t>
      </w:r>
      <w:r w:rsidRPr="00215956">
        <w:rPr>
          <w:rFonts w:ascii="Book Antiqua" w:hAnsi="Book Antiqua"/>
        </w:rPr>
        <w:t>,</w:t>
      </w:r>
      <w:r w:rsidR="00302CB8">
        <w:rPr>
          <w:rFonts w:ascii="Book Antiqua" w:hAnsi="Book Antiqua"/>
        </w:rPr>
        <w:t xml:space="preserve"> Bryson City</w:t>
      </w:r>
      <w:r w:rsidRPr="00215956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NC</w:t>
      </w:r>
      <w:r w:rsidRPr="00215956">
        <w:rPr>
          <w:rFonts w:ascii="Book Antiqua" w:hAnsi="Book Antiqua"/>
        </w:rPr>
        <w:t xml:space="preserve">, October </w:t>
      </w:r>
      <w:r w:rsidR="00B60207">
        <w:rPr>
          <w:rFonts w:ascii="Book Antiqua" w:hAnsi="Book Antiqua"/>
        </w:rPr>
        <w:t>11-13</w:t>
      </w:r>
      <w:r w:rsidRPr="00215956">
        <w:rPr>
          <w:rFonts w:ascii="Book Antiqua" w:hAnsi="Book Antiqua"/>
        </w:rPr>
        <w:t>, 201</w:t>
      </w:r>
      <w:r>
        <w:rPr>
          <w:rFonts w:ascii="Book Antiqua" w:hAnsi="Book Antiqua"/>
        </w:rPr>
        <w:t>9</w:t>
      </w:r>
      <w:r w:rsidRPr="00215956">
        <w:rPr>
          <w:rFonts w:ascii="Book Antiqua" w:hAnsi="Book Antiqua"/>
        </w:rPr>
        <w:t>.</w:t>
      </w:r>
    </w:p>
    <w:p w14:paraId="233C6D2F" w14:textId="71FA8A35" w:rsidR="002C4461" w:rsidRPr="00724683" w:rsidRDefault="00640F46" w:rsidP="00724683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640F46">
        <w:rPr>
          <w:rFonts w:ascii="Book Antiqua" w:hAnsi="Book Antiqua"/>
        </w:rPr>
        <w:t xml:space="preserve">“Bi-Annual Seminar”, </w:t>
      </w:r>
      <w:r w:rsidRPr="00794D70">
        <w:rPr>
          <w:rFonts w:ascii="Book Antiqua" w:hAnsi="Book Antiqua"/>
          <w:b/>
          <w:bCs/>
          <w:u w:val="single"/>
        </w:rPr>
        <w:t>Railway Interchange 201</w:t>
      </w:r>
      <w:r w:rsidR="003864ED" w:rsidRPr="00794D70">
        <w:rPr>
          <w:rFonts w:ascii="Book Antiqua" w:hAnsi="Book Antiqua"/>
          <w:b/>
          <w:bCs/>
          <w:u w:val="single"/>
        </w:rPr>
        <w:t>9</w:t>
      </w:r>
      <w:r w:rsidRPr="00640F46">
        <w:rPr>
          <w:rFonts w:ascii="Book Antiqua" w:hAnsi="Book Antiqua"/>
        </w:rPr>
        <w:t xml:space="preserve">, sponsored by RSI, AREMA, REMSA, &amp; RSSI, </w:t>
      </w:r>
      <w:r w:rsidR="0060430E">
        <w:rPr>
          <w:rFonts w:ascii="Book Antiqua" w:hAnsi="Book Antiqua"/>
        </w:rPr>
        <w:t>Minneapolis</w:t>
      </w:r>
      <w:r w:rsidRPr="00640F46">
        <w:rPr>
          <w:rFonts w:ascii="Book Antiqua" w:hAnsi="Book Antiqua"/>
        </w:rPr>
        <w:t xml:space="preserve">, </w:t>
      </w:r>
      <w:r w:rsidR="0060430E">
        <w:rPr>
          <w:rFonts w:ascii="Book Antiqua" w:hAnsi="Book Antiqua"/>
        </w:rPr>
        <w:t>MN</w:t>
      </w:r>
      <w:r w:rsidRPr="00640F46">
        <w:rPr>
          <w:rFonts w:ascii="Book Antiqua" w:hAnsi="Book Antiqua"/>
        </w:rPr>
        <w:t xml:space="preserve">, September </w:t>
      </w:r>
      <w:r w:rsidR="0060430E">
        <w:rPr>
          <w:rFonts w:ascii="Book Antiqua" w:hAnsi="Book Antiqua"/>
        </w:rPr>
        <w:t>21-24</w:t>
      </w:r>
      <w:r w:rsidRPr="00640F46">
        <w:rPr>
          <w:rFonts w:ascii="Book Antiqua" w:hAnsi="Book Antiqua"/>
        </w:rPr>
        <w:t>, 201</w:t>
      </w:r>
      <w:r w:rsidR="003864ED">
        <w:rPr>
          <w:rFonts w:ascii="Book Antiqua" w:hAnsi="Book Antiqua"/>
        </w:rPr>
        <w:t>9</w:t>
      </w:r>
      <w:r w:rsidRPr="00640F46">
        <w:rPr>
          <w:rFonts w:ascii="Book Antiqua" w:hAnsi="Book Antiqua"/>
        </w:rPr>
        <w:t>.</w:t>
      </w:r>
    </w:p>
    <w:p w14:paraId="3E0EA5A3" w14:textId="3FB120A4" w:rsidR="00DC482F" w:rsidRDefault="00CD7974" w:rsidP="00DC482F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“Heavy Vehicle Event Data Recorder</w:t>
      </w:r>
      <w:r w:rsidR="005B347A">
        <w:rPr>
          <w:rFonts w:ascii="Book Antiqua" w:hAnsi="Book Antiqua"/>
        </w:rPr>
        <w:t xml:space="preserve">” Class, </w:t>
      </w:r>
      <w:r w:rsidR="005B347A" w:rsidRPr="005B347A">
        <w:rPr>
          <w:rFonts w:ascii="Book Antiqua" w:hAnsi="Book Antiqua"/>
          <w:b/>
          <w:bCs/>
          <w:u w:val="single"/>
        </w:rPr>
        <w:t>ACTAR</w:t>
      </w:r>
      <w:r w:rsidR="00612F44">
        <w:rPr>
          <w:rFonts w:ascii="Book Antiqua" w:hAnsi="Book Antiqua"/>
          <w:b/>
          <w:bCs/>
          <w:u w:val="single"/>
        </w:rPr>
        <w:t xml:space="preserve"> Training</w:t>
      </w:r>
      <w:r w:rsidR="00612F44" w:rsidRPr="005435F8">
        <w:rPr>
          <w:rFonts w:ascii="Book Antiqua" w:hAnsi="Book Antiqua"/>
        </w:rPr>
        <w:t>, Appleton, WI, M</w:t>
      </w:r>
      <w:r w:rsidR="005435F8" w:rsidRPr="005435F8">
        <w:rPr>
          <w:rFonts w:ascii="Book Antiqua" w:hAnsi="Book Antiqua"/>
        </w:rPr>
        <w:t>ay 6-10, 2019</w:t>
      </w:r>
      <w:r w:rsidR="002C4461">
        <w:rPr>
          <w:rFonts w:ascii="Book Antiqua" w:hAnsi="Book Antiqua"/>
        </w:rPr>
        <w:t>.</w:t>
      </w:r>
    </w:p>
    <w:p w14:paraId="093E1A4F" w14:textId="18901C58" w:rsidR="008B2C8C" w:rsidRPr="00724683" w:rsidRDefault="005804BE" w:rsidP="00724683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bookmarkStart w:id="1" w:name="_Hlk48568945"/>
      <w:r>
        <w:rPr>
          <w:rFonts w:ascii="Book Antiqua" w:hAnsi="Book Antiqua"/>
        </w:rPr>
        <w:t>24</w:t>
      </w:r>
      <w:r w:rsidRPr="005804BE">
        <w:rPr>
          <w:rFonts w:ascii="Book Antiqua" w:hAnsi="Book Antiqua"/>
        </w:rPr>
        <w:t xml:space="preserve">th Annual Research Review, </w:t>
      </w:r>
      <w:r w:rsidRPr="005804BE">
        <w:rPr>
          <w:rFonts w:ascii="Book Antiqua" w:hAnsi="Book Antiqua"/>
          <w:b/>
          <w:bCs/>
          <w:u w:val="single"/>
        </w:rPr>
        <w:t>Association of American Railroads (AAR)</w:t>
      </w:r>
      <w:r>
        <w:rPr>
          <w:rFonts w:ascii="Book Antiqua" w:hAnsi="Book Antiqua"/>
          <w:b/>
          <w:bCs/>
          <w:u w:val="single"/>
        </w:rPr>
        <w:t xml:space="preserve">, </w:t>
      </w:r>
      <w:r w:rsidRPr="005804BE">
        <w:rPr>
          <w:rFonts w:ascii="Book Antiqua" w:hAnsi="Book Antiqua"/>
          <w:b/>
          <w:bCs/>
          <w:u w:val="single"/>
        </w:rPr>
        <w:t>Transportation Technology Center (TTCI)</w:t>
      </w:r>
      <w:r w:rsidRPr="005804BE">
        <w:rPr>
          <w:rFonts w:ascii="Book Antiqua" w:hAnsi="Book Antiqua"/>
        </w:rPr>
        <w:t xml:space="preserve">, </w:t>
      </w:r>
      <w:r w:rsidR="006C43CA">
        <w:rPr>
          <w:rFonts w:ascii="Book Antiqua" w:hAnsi="Book Antiqua"/>
        </w:rPr>
        <w:t>Colorado Springs</w:t>
      </w:r>
      <w:r w:rsidRPr="005804BE">
        <w:rPr>
          <w:rFonts w:ascii="Book Antiqua" w:hAnsi="Book Antiqua"/>
        </w:rPr>
        <w:t xml:space="preserve">, CO, March </w:t>
      </w:r>
      <w:r w:rsidR="006C43CA">
        <w:rPr>
          <w:rFonts w:ascii="Book Antiqua" w:hAnsi="Book Antiqua"/>
        </w:rPr>
        <w:t>25-27</w:t>
      </w:r>
      <w:r w:rsidRPr="005804BE">
        <w:rPr>
          <w:rFonts w:ascii="Book Antiqua" w:hAnsi="Book Antiqua"/>
        </w:rPr>
        <w:t>, 20</w:t>
      </w:r>
      <w:r w:rsidR="00983DA6">
        <w:rPr>
          <w:rFonts w:ascii="Book Antiqua" w:hAnsi="Book Antiqua"/>
        </w:rPr>
        <w:t>19</w:t>
      </w:r>
      <w:r w:rsidRPr="005804BE">
        <w:rPr>
          <w:rFonts w:ascii="Book Antiqua" w:hAnsi="Book Antiqua"/>
        </w:rPr>
        <w:t>.</w:t>
      </w:r>
      <w:bookmarkEnd w:id="1"/>
    </w:p>
    <w:p w14:paraId="008586AC" w14:textId="532DBB99" w:rsidR="002C4461" w:rsidRDefault="009D520A" w:rsidP="00DC482F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bookmarkStart w:id="2" w:name="_Hlk48565153"/>
      <w:r w:rsidRPr="00914A64">
        <w:rPr>
          <w:rFonts w:ascii="Book Antiqua" w:hAnsi="Book Antiqua"/>
        </w:rPr>
        <w:t>2019 EDR Summit</w:t>
      </w:r>
      <w:r w:rsidR="00914A64">
        <w:rPr>
          <w:rFonts w:ascii="Book Antiqua" w:hAnsi="Book Antiqua"/>
        </w:rPr>
        <w:t xml:space="preserve">- </w:t>
      </w:r>
      <w:r w:rsidR="002F28DD">
        <w:rPr>
          <w:rFonts w:ascii="Book Antiqua" w:hAnsi="Book Antiqua"/>
        </w:rPr>
        <w:t>Research, Collection &amp; Analysis”</w:t>
      </w:r>
      <w:r w:rsidR="00666E93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="00914A64" w:rsidRPr="00914A64">
        <w:rPr>
          <w:rFonts w:ascii="Book Antiqua" w:hAnsi="Book Antiqua"/>
          <w:b/>
          <w:bCs/>
          <w:u w:val="single"/>
        </w:rPr>
        <w:t>Crash Data Group,</w:t>
      </w:r>
      <w:r w:rsidR="002F28DD">
        <w:rPr>
          <w:rFonts w:ascii="Book Antiqua" w:hAnsi="Book Antiqua"/>
          <w:b/>
          <w:bCs/>
          <w:u w:val="single"/>
        </w:rPr>
        <w:t xml:space="preserve"> </w:t>
      </w:r>
      <w:r>
        <w:rPr>
          <w:rFonts w:ascii="Book Antiqua" w:hAnsi="Book Antiqua"/>
        </w:rPr>
        <w:t xml:space="preserve">Houston, TX, March </w:t>
      </w:r>
      <w:r w:rsidR="000A1202">
        <w:rPr>
          <w:rFonts w:ascii="Book Antiqua" w:hAnsi="Book Antiqua"/>
        </w:rPr>
        <w:t>3-6, 2019.</w:t>
      </w:r>
    </w:p>
    <w:p w14:paraId="422B2F04" w14:textId="7A1FA2AF" w:rsidR="00A0370B" w:rsidRDefault="00A0370B" w:rsidP="003C50E5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bookmarkStart w:id="3" w:name="_Hlk48565881"/>
      <w:r w:rsidRPr="00A0370B">
        <w:rPr>
          <w:rFonts w:ascii="Book Antiqua" w:hAnsi="Book Antiqua"/>
        </w:rPr>
        <w:t xml:space="preserve">“Annual </w:t>
      </w:r>
      <w:r w:rsidR="006C00F8">
        <w:rPr>
          <w:rFonts w:ascii="Book Antiqua" w:hAnsi="Book Antiqua"/>
        </w:rPr>
        <w:t xml:space="preserve">Railroad </w:t>
      </w:r>
      <w:r w:rsidRPr="00A0370B">
        <w:rPr>
          <w:rFonts w:ascii="Book Antiqua" w:hAnsi="Book Antiqua"/>
        </w:rPr>
        <w:t xml:space="preserve">Meeting, </w:t>
      </w:r>
      <w:r w:rsidRPr="003C50E5">
        <w:rPr>
          <w:rFonts w:ascii="Book Antiqua" w:hAnsi="Book Antiqua"/>
          <w:b/>
          <w:bCs/>
          <w:u w:val="single"/>
        </w:rPr>
        <w:t>National Association of Railway Safety Consultants and Investigators</w:t>
      </w:r>
      <w:r w:rsidRPr="003C50E5">
        <w:rPr>
          <w:rFonts w:ascii="Book Antiqua" w:hAnsi="Book Antiqua"/>
        </w:rPr>
        <w:t xml:space="preserve">, </w:t>
      </w:r>
      <w:r w:rsidR="003C50E5">
        <w:rPr>
          <w:rFonts w:ascii="Book Antiqua" w:hAnsi="Book Antiqua"/>
        </w:rPr>
        <w:t>Durango</w:t>
      </w:r>
      <w:r w:rsidRPr="003C50E5">
        <w:rPr>
          <w:rFonts w:ascii="Book Antiqua" w:hAnsi="Book Antiqua"/>
        </w:rPr>
        <w:t xml:space="preserve">, </w:t>
      </w:r>
      <w:r w:rsidR="003C50E5">
        <w:rPr>
          <w:rFonts w:ascii="Book Antiqua" w:hAnsi="Book Antiqua"/>
        </w:rPr>
        <w:t>C</w:t>
      </w:r>
      <w:r w:rsidR="00215956">
        <w:rPr>
          <w:rFonts w:ascii="Book Antiqua" w:hAnsi="Book Antiqua"/>
        </w:rPr>
        <w:t>O</w:t>
      </w:r>
      <w:r w:rsidRPr="003C50E5">
        <w:rPr>
          <w:rFonts w:ascii="Book Antiqua" w:hAnsi="Book Antiqua"/>
        </w:rPr>
        <w:t xml:space="preserve">, October </w:t>
      </w:r>
      <w:r w:rsidR="003C50E5" w:rsidRPr="003C50E5">
        <w:rPr>
          <w:rFonts w:ascii="Book Antiqua" w:hAnsi="Book Antiqua"/>
        </w:rPr>
        <w:t>5-7</w:t>
      </w:r>
      <w:r w:rsidRPr="003C50E5">
        <w:rPr>
          <w:rFonts w:ascii="Book Antiqua" w:hAnsi="Book Antiqua"/>
        </w:rPr>
        <w:t>, 201</w:t>
      </w:r>
      <w:r w:rsidR="003C50E5" w:rsidRPr="003C50E5">
        <w:rPr>
          <w:rFonts w:ascii="Book Antiqua" w:hAnsi="Book Antiqua"/>
        </w:rPr>
        <w:t>8.</w:t>
      </w:r>
    </w:p>
    <w:p w14:paraId="2AB108FD" w14:textId="6CD3C9B7" w:rsidR="00FF475A" w:rsidRDefault="004F4985" w:rsidP="003C50E5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 w:rsidRPr="004F4985">
        <w:rPr>
          <w:rFonts w:ascii="Book Antiqua" w:hAnsi="Book Antiqua"/>
        </w:rPr>
        <w:t>2</w:t>
      </w:r>
      <w:r w:rsidR="007E431A">
        <w:rPr>
          <w:rFonts w:ascii="Book Antiqua" w:hAnsi="Book Antiqua"/>
        </w:rPr>
        <w:t>5th</w:t>
      </w:r>
      <w:r w:rsidRPr="004F4985">
        <w:rPr>
          <w:rFonts w:ascii="Book Antiqua" w:hAnsi="Book Antiqua"/>
        </w:rPr>
        <w:t xml:space="preserve"> A</w:t>
      </w:r>
      <w:r w:rsidR="00D0447F">
        <w:rPr>
          <w:rFonts w:ascii="Book Antiqua" w:hAnsi="Book Antiqua"/>
        </w:rPr>
        <w:t>nnual</w:t>
      </w:r>
      <w:r w:rsidRPr="004F4985">
        <w:rPr>
          <w:rFonts w:ascii="Book Antiqua" w:hAnsi="Book Antiqua"/>
        </w:rPr>
        <w:t xml:space="preserve"> W</w:t>
      </w:r>
      <w:r w:rsidR="00D0447F">
        <w:rPr>
          <w:rFonts w:ascii="Book Antiqua" w:hAnsi="Book Antiqua"/>
        </w:rPr>
        <w:t>heel</w:t>
      </w:r>
      <w:r w:rsidRPr="004F4985">
        <w:rPr>
          <w:rFonts w:ascii="Book Antiqua" w:hAnsi="Book Antiqua"/>
        </w:rPr>
        <w:t xml:space="preserve"> R</w:t>
      </w:r>
      <w:r w:rsidR="00D0447F">
        <w:rPr>
          <w:rFonts w:ascii="Book Antiqua" w:hAnsi="Book Antiqua"/>
        </w:rPr>
        <w:t>ail</w:t>
      </w:r>
      <w:r w:rsidRPr="004F4985">
        <w:rPr>
          <w:rFonts w:ascii="Book Antiqua" w:hAnsi="Book Antiqua"/>
        </w:rPr>
        <w:t xml:space="preserve"> I</w:t>
      </w:r>
      <w:r w:rsidR="00D0447F">
        <w:rPr>
          <w:rFonts w:ascii="Book Antiqua" w:hAnsi="Book Antiqua"/>
        </w:rPr>
        <w:t>nteraction</w:t>
      </w:r>
      <w:r w:rsidRPr="004F4985">
        <w:rPr>
          <w:rFonts w:ascii="Book Antiqua" w:hAnsi="Book Antiqua"/>
        </w:rPr>
        <w:t xml:space="preserve"> C</w:t>
      </w:r>
      <w:r w:rsidR="00C80FCF">
        <w:rPr>
          <w:rFonts w:ascii="Book Antiqua" w:hAnsi="Book Antiqua"/>
        </w:rPr>
        <w:t>onference</w:t>
      </w:r>
      <w:r w:rsidR="007E431A">
        <w:rPr>
          <w:rFonts w:ascii="Book Antiqua" w:hAnsi="Book Antiqua"/>
        </w:rPr>
        <w:t xml:space="preserve">, </w:t>
      </w:r>
      <w:r w:rsidR="007E431A" w:rsidRPr="00A56A3B">
        <w:rPr>
          <w:rFonts w:ascii="Book Antiqua" w:hAnsi="Book Antiqua"/>
          <w:b/>
          <w:bCs/>
          <w:u w:val="single"/>
        </w:rPr>
        <w:t xml:space="preserve">Wheel </w:t>
      </w:r>
      <w:r w:rsidR="00A56A3B" w:rsidRPr="00A56A3B">
        <w:rPr>
          <w:rFonts w:ascii="Book Antiqua" w:hAnsi="Book Antiqua"/>
          <w:b/>
          <w:bCs/>
          <w:u w:val="single"/>
        </w:rPr>
        <w:t>R</w:t>
      </w:r>
      <w:r w:rsidR="007E431A" w:rsidRPr="00A56A3B">
        <w:rPr>
          <w:rFonts w:ascii="Book Antiqua" w:hAnsi="Book Antiqua"/>
          <w:b/>
          <w:bCs/>
          <w:u w:val="single"/>
        </w:rPr>
        <w:t>ail Seminars</w:t>
      </w:r>
      <w:r w:rsidR="007E431A">
        <w:rPr>
          <w:rFonts w:ascii="Book Antiqua" w:hAnsi="Book Antiqua"/>
        </w:rPr>
        <w:t>, Chicago, IL, May 2-3, 2018</w:t>
      </w:r>
    </w:p>
    <w:p w14:paraId="60EE8BEA" w14:textId="53D49478" w:rsidR="006118A6" w:rsidRPr="007B05E6" w:rsidRDefault="006118A6" w:rsidP="007B05E6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6118A6">
        <w:rPr>
          <w:rFonts w:ascii="Book Antiqua" w:hAnsi="Book Antiqua"/>
        </w:rPr>
        <w:t>2</w:t>
      </w:r>
      <w:r>
        <w:rPr>
          <w:rFonts w:ascii="Book Antiqua" w:hAnsi="Book Antiqua"/>
        </w:rPr>
        <w:t>3rd</w:t>
      </w:r>
      <w:r w:rsidRPr="006118A6">
        <w:rPr>
          <w:rFonts w:ascii="Book Antiqua" w:hAnsi="Book Antiqua"/>
        </w:rPr>
        <w:t xml:space="preserve"> Annual Research Review, </w:t>
      </w:r>
      <w:r w:rsidRPr="006118A6">
        <w:rPr>
          <w:rFonts w:ascii="Book Antiqua" w:hAnsi="Book Antiqua"/>
          <w:b/>
          <w:bCs/>
          <w:u w:val="single"/>
        </w:rPr>
        <w:t>Association of American Railroads (AAR), Transportation Technology Center (TTCI),</w:t>
      </w:r>
      <w:r w:rsidRPr="006118A6">
        <w:rPr>
          <w:rFonts w:ascii="Book Antiqua" w:hAnsi="Book Antiqua"/>
        </w:rPr>
        <w:t xml:space="preserve"> Colorado Springs, CO, March 2</w:t>
      </w:r>
      <w:r w:rsidR="007B05E6">
        <w:rPr>
          <w:rFonts w:ascii="Book Antiqua" w:hAnsi="Book Antiqua"/>
        </w:rPr>
        <w:t>6-29</w:t>
      </w:r>
      <w:r w:rsidRPr="006118A6">
        <w:rPr>
          <w:rFonts w:ascii="Book Antiqua" w:hAnsi="Book Antiqua"/>
        </w:rPr>
        <w:t>, 201</w:t>
      </w:r>
      <w:r>
        <w:rPr>
          <w:rFonts w:ascii="Book Antiqua" w:hAnsi="Book Antiqua"/>
        </w:rPr>
        <w:t>8</w:t>
      </w:r>
      <w:r w:rsidRPr="006118A6">
        <w:rPr>
          <w:rFonts w:ascii="Book Antiqua" w:hAnsi="Book Antiqua"/>
        </w:rPr>
        <w:t>.</w:t>
      </w:r>
    </w:p>
    <w:p w14:paraId="41C2916D" w14:textId="2145A271" w:rsidR="00225C45" w:rsidRPr="00225C45" w:rsidRDefault="00225C45" w:rsidP="00225C45">
      <w:pPr>
        <w:pStyle w:val="ListParagraph"/>
        <w:numPr>
          <w:ilvl w:val="0"/>
          <w:numId w:val="2"/>
        </w:numPr>
        <w:rPr>
          <w:rFonts w:ascii="Book Antiqua" w:hAnsi="Book Antiqua"/>
        </w:rPr>
      </w:pPr>
      <w:r w:rsidRPr="00225C45">
        <w:rPr>
          <w:rFonts w:ascii="Book Antiqua" w:hAnsi="Book Antiqua"/>
        </w:rPr>
        <w:t>“Materials</w:t>
      </w:r>
      <w:r>
        <w:rPr>
          <w:rFonts w:ascii="Book Antiqua" w:hAnsi="Book Antiqua"/>
        </w:rPr>
        <w:t xml:space="preserve"> Characterization</w:t>
      </w:r>
      <w:r w:rsidRPr="00225C45">
        <w:rPr>
          <w:rFonts w:ascii="Book Antiqua" w:hAnsi="Book Antiqua"/>
        </w:rPr>
        <w:t xml:space="preserve">”, Material Science Annual Symposium, </w:t>
      </w:r>
      <w:r w:rsidRPr="00225C45">
        <w:rPr>
          <w:rFonts w:ascii="Book Antiqua" w:hAnsi="Book Antiqua"/>
          <w:b/>
          <w:bCs/>
          <w:u w:val="single"/>
        </w:rPr>
        <w:t>American Society for Metals (ASM)</w:t>
      </w:r>
      <w:r w:rsidRPr="00225C45">
        <w:rPr>
          <w:rFonts w:ascii="Book Antiqua" w:hAnsi="Book Antiqua"/>
        </w:rPr>
        <w:t xml:space="preserve">, Hennepin County Technical Center, Brooklyn Park, MN, February </w:t>
      </w:r>
      <w:r w:rsidR="00642745">
        <w:rPr>
          <w:rFonts w:ascii="Book Antiqua" w:hAnsi="Book Antiqua"/>
        </w:rPr>
        <w:t>28</w:t>
      </w:r>
      <w:r w:rsidRPr="00225C45">
        <w:rPr>
          <w:rFonts w:ascii="Book Antiqua" w:hAnsi="Book Antiqua"/>
        </w:rPr>
        <w:t>, 20</w:t>
      </w:r>
      <w:r w:rsidR="00642745">
        <w:rPr>
          <w:rFonts w:ascii="Book Antiqua" w:hAnsi="Book Antiqua"/>
        </w:rPr>
        <w:t>18</w:t>
      </w:r>
      <w:r w:rsidRPr="00225C45">
        <w:rPr>
          <w:rFonts w:ascii="Book Antiqua" w:hAnsi="Book Antiqua"/>
        </w:rPr>
        <w:t>.</w:t>
      </w:r>
    </w:p>
    <w:p w14:paraId="1881F375" w14:textId="2ED77626" w:rsidR="00225C45" w:rsidRPr="003C50E5" w:rsidRDefault="00CD1741" w:rsidP="003C50E5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“Annual Meeting”, </w:t>
      </w:r>
      <w:r w:rsidRPr="001E7879">
        <w:rPr>
          <w:rFonts w:ascii="Book Antiqua" w:hAnsi="Book Antiqua"/>
          <w:b/>
          <w:bCs/>
          <w:u w:val="single"/>
        </w:rPr>
        <w:t>American Short</w:t>
      </w:r>
      <w:r w:rsidR="001E7879" w:rsidRPr="001E7879">
        <w:rPr>
          <w:rFonts w:ascii="Book Antiqua" w:hAnsi="Book Antiqua"/>
          <w:b/>
          <w:bCs/>
          <w:u w:val="single"/>
        </w:rPr>
        <w:t xml:space="preserve"> L</w:t>
      </w:r>
      <w:r w:rsidRPr="001E7879">
        <w:rPr>
          <w:rFonts w:ascii="Book Antiqua" w:hAnsi="Book Antiqua"/>
          <w:b/>
          <w:bCs/>
          <w:u w:val="single"/>
        </w:rPr>
        <w:t>ine &amp; Regional Railroad Association (ASLRRA)</w:t>
      </w:r>
      <w:r w:rsidR="001E7879">
        <w:rPr>
          <w:rFonts w:ascii="Book Antiqua" w:hAnsi="Book Antiqua"/>
          <w:b/>
          <w:bCs/>
          <w:u w:val="single"/>
        </w:rPr>
        <w:t xml:space="preserve">, </w:t>
      </w:r>
      <w:r w:rsidR="001E7879">
        <w:rPr>
          <w:rFonts w:ascii="Book Antiqua" w:hAnsi="Book Antiqua"/>
        </w:rPr>
        <w:t>November 13-17, 2017, Kansas City, MO.</w:t>
      </w:r>
    </w:p>
    <w:bookmarkEnd w:id="2"/>
    <w:bookmarkEnd w:id="3"/>
    <w:p w14:paraId="7FCFAFB7" w14:textId="5F398E22" w:rsidR="00F37CAD" w:rsidRPr="00DC482F" w:rsidRDefault="00F37CAD" w:rsidP="00DC482F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 w:rsidRPr="00F37CAD">
        <w:rPr>
          <w:rFonts w:ascii="Book Antiqua" w:hAnsi="Book Antiqua"/>
        </w:rPr>
        <w:t xml:space="preserve">“Annual Meeting, </w:t>
      </w:r>
      <w:r w:rsidRPr="00F37CAD">
        <w:rPr>
          <w:rFonts w:ascii="Book Antiqua" w:hAnsi="Book Antiqua"/>
          <w:b/>
          <w:u w:val="single"/>
        </w:rPr>
        <w:t xml:space="preserve">National Association of Railway Safety Consultants and    </w:t>
      </w:r>
    </w:p>
    <w:p w14:paraId="5D94FBC9" w14:textId="77777777" w:rsidR="00F37CAD" w:rsidRDefault="00F37CAD" w:rsidP="00F37CAD">
      <w:pPr>
        <w:spacing w:line="300" w:lineRule="auto"/>
        <w:ind w:left="720" w:hanging="720"/>
        <w:rPr>
          <w:rFonts w:ascii="Book Antiqua" w:hAnsi="Book Antiqua"/>
        </w:rPr>
      </w:pPr>
      <w:r w:rsidRPr="00F37CAD">
        <w:rPr>
          <w:rFonts w:ascii="Book Antiqua" w:hAnsi="Book Antiqua"/>
          <w:b/>
        </w:rPr>
        <w:t xml:space="preserve">              </w:t>
      </w:r>
      <w:r w:rsidRPr="00F37CAD">
        <w:rPr>
          <w:rFonts w:ascii="Book Antiqua" w:hAnsi="Book Antiqua"/>
          <w:b/>
          <w:u w:val="single"/>
        </w:rPr>
        <w:t>Investigators</w:t>
      </w:r>
      <w:r>
        <w:rPr>
          <w:rFonts w:ascii="Book Antiqua" w:hAnsi="Book Antiqua"/>
        </w:rPr>
        <w:t>,</w:t>
      </w:r>
      <w:r w:rsidR="00957E05">
        <w:rPr>
          <w:rFonts w:ascii="Book Antiqua" w:hAnsi="Book Antiqua"/>
        </w:rPr>
        <w:t xml:space="preserve"> Strasburg,</w:t>
      </w:r>
      <w:r>
        <w:rPr>
          <w:rFonts w:ascii="Book Antiqua" w:hAnsi="Book Antiqua"/>
        </w:rPr>
        <w:t xml:space="preserve"> PA, October 6-9, 2017</w:t>
      </w:r>
    </w:p>
    <w:p w14:paraId="378C350C" w14:textId="1464F819" w:rsidR="00AE1A40" w:rsidRDefault="00AE1A40" w:rsidP="00F37CAD">
      <w:pPr>
        <w:numPr>
          <w:ilvl w:val="0"/>
          <w:numId w:val="44"/>
        </w:numPr>
        <w:spacing w:line="300" w:lineRule="auto"/>
        <w:rPr>
          <w:rFonts w:ascii="Book Antiqua" w:hAnsi="Book Antiqua"/>
        </w:rPr>
      </w:pPr>
      <w:bookmarkStart w:id="4" w:name="_Hlk48565368"/>
      <w:r w:rsidRPr="00F37CAD">
        <w:rPr>
          <w:rFonts w:ascii="Book Antiqua" w:hAnsi="Book Antiqua"/>
        </w:rPr>
        <w:t xml:space="preserve">“Bi-Annual Seminar”, </w:t>
      </w:r>
      <w:r w:rsidRPr="00F37CAD">
        <w:rPr>
          <w:rFonts w:ascii="Book Antiqua" w:hAnsi="Book Antiqua"/>
          <w:b/>
          <w:u w:val="single"/>
        </w:rPr>
        <w:t>Railway Interchange 201</w:t>
      </w:r>
      <w:r w:rsidR="003864ED">
        <w:rPr>
          <w:rFonts w:ascii="Book Antiqua" w:hAnsi="Book Antiqua"/>
          <w:b/>
          <w:u w:val="single"/>
        </w:rPr>
        <w:t>7</w:t>
      </w:r>
      <w:r w:rsidRPr="00F37CAD">
        <w:rPr>
          <w:rFonts w:ascii="Book Antiqua" w:hAnsi="Book Antiqua"/>
        </w:rPr>
        <w:t>, sponsored by RSI, AREMA, REMSA, &amp; RSSI, Indianapolis, IN, September 16-19, 2017.</w:t>
      </w:r>
    </w:p>
    <w:p w14:paraId="008E8804" w14:textId="5C054642" w:rsidR="00D72ADD" w:rsidRPr="00D43EF4" w:rsidRDefault="00E0472D" w:rsidP="00D43EF4">
      <w:pPr>
        <w:pStyle w:val="ListParagraph"/>
        <w:numPr>
          <w:ilvl w:val="0"/>
          <w:numId w:val="44"/>
        </w:numPr>
        <w:rPr>
          <w:rFonts w:ascii="Book Antiqua" w:hAnsi="Book Antiqua"/>
        </w:rPr>
      </w:pPr>
      <w:r w:rsidRPr="00E0472D">
        <w:rPr>
          <w:rFonts w:ascii="Book Antiqua" w:hAnsi="Book Antiqua"/>
        </w:rPr>
        <w:t>“</w:t>
      </w:r>
      <w:r>
        <w:rPr>
          <w:rFonts w:ascii="Book Antiqua" w:hAnsi="Book Antiqua"/>
        </w:rPr>
        <w:t>Failure Analysis</w:t>
      </w:r>
      <w:r w:rsidRPr="00E0472D">
        <w:rPr>
          <w:rFonts w:ascii="Book Antiqua" w:hAnsi="Book Antiqua"/>
        </w:rPr>
        <w:t xml:space="preserve">”, Material Science Annual Symposium, </w:t>
      </w:r>
      <w:r w:rsidRPr="004661F6">
        <w:rPr>
          <w:rFonts w:ascii="Book Antiqua" w:hAnsi="Book Antiqua"/>
          <w:b/>
          <w:bCs/>
          <w:u w:val="single"/>
        </w:rPr>
        <w:t>American Society for Metals (ASM),</w:t>
      </w:r>
      <w:r w:rsidRPr="00E0472D">
        <w:rPr>
          <w:rFonts w:ascii="Book Antiqua" w:hAnsi="Book Antiqua"/>
        </w:rPr>
        <w:t xml:space="preserve"> Hennepin County Technical Center, Brooklyn Park, MN, February </w:t>
      </w:r>
      <w:r w:rsidR="004661F6">
        <w:rPr>
          <w:rFonts w:ascii="Book Antiqua" w:hAnsi="Book Antiqua"/>
        </w:rPr>
        <w:t>22</w:t>
      </w:r>
      <w:r w:rsidRPr="00E0472D">
        <w:rPr>
          <w:rFonts w:ascii="Book Antiqua" w:hAnsi="Book Antiqua"/>
        </w:rPr>
        <w:t>, 20</w:t>
      </w:r>
      <w:r w:rsidR="004661F6">
        <w:rPr>
          <w:rFonts w:ascii="Book Antiqua" w:hAnsi="Book Antiqua"/>
        </w:rPr>
        <w:t>17</w:t>
      </w:r>
      <w:r w:rsidRPr="00E0472D">
        <w:rPr>
          <w:rFonts w:ascii="Book Antiqua" w:hAnsi="Book Antiqua"/>
        </w:rPr>
        <w:t>.</w:t>
      </w:r>
    </w:p>
    <w:bookmarkEnd w:id="4"/>
    <w:p w14:paraId="18DBDDD6" w14:textId="77777777" w:rsidR="0016643C" w:rsidRPr="0016643C" w:rsidRDefault="0016643C" w:rsidP="00AE1A40">
      <w:pPr>
        <w:numPr>
          <w:ilvl w:val="0"/>
          <w:numId w:val="42"/>
        </w:numPr>
        <w:spacing w:line="300" w:lineRule="auto"/>
        <w:rPr>
          <w:rFonts w:ascii="Book Antiqua" w:hAnsi="Book Antiqua"/>
          <w:b/>
          <w:u w:val="single"/>
        </w:rPr>
      </w:pPr>
      <w:r w:rsidRPr="0016643C">
        <w:rPr>
          <w:rFonts w:ascii="Book Antiqua" w:hAnsi="Book Antiqua"/>
        </w:rPr>
        <w:t xml:space="preserve">“Annual Meeting, </w:t>
      </w:r>
      <w:r w:rsidRPr="0016643C">
        <w:rPr>
          <w:rFonts w:ascii="Book Antiqua" w:hAnsi="Book Antiqua"/>
          <w:b/>
          <w:u w:val="single"/>
        </w:rPr>
        <w:t xml:space="preserve">National Association of Railway Safety Consultants and    </w:t>
      </w:r>
    </w:p>
    <w:p w14:paraId="45DA115D" w14:textId="77777777" w:rsidR="0016643C" w:rsidRDefault="0016643C" w:rsidP="0016643C">
      <w:pPr>
        <w:spacing w:line="300" w:lineRule="auto"/>
        <w:ind w:left="720" w:hanging="720"/>
        <w:rPr>
          <w:rFonts w:ascii="Book Antiqua" w:hAnsi="Book Antiqua"/>
        </w:rPr>
      </w:pPr>
      <w:r w:rsidRPr="0016643C">
        <w:rPr>
          <w:rFonts w:ascii="Book Antiqua" w:hAnsi="Book Antiqua"/>
          <w:b/>
        </w:rPr>
        <w:t xml:space="preserve">              </w:t>
      </w:r>
      <w:r w:rsidRPr="0016643C">
        <w:rPr>
          <w:rFonts w:ascii="Book Antiqua" w:hAnsi="Book Antiqua"/>
          <w:b/>
          <w:u w:val="single"/>
        </w:rPr>
        <w:t>Investigators</w:t>
      </w:r>
      <w:r>
        <w:rPr>
          <w:rFonts w:ascii="Book Antiqua" w:hAnsi="Book Antiqua"/>
        </w:rPr>
        <w:t>, Altoona, PA, November 11-12, 2016</w:t>
      </w:r>
    </w:p>
    <w:p w14:paraId="59D90695" w14:textId="77777777" w:rsidR="0016643C" w:rsidRPr="00C80224" w:rsidRDefault="00C80224" w:rsidP="00C80224">
      <w:pPr>
        <w:numPr>
          <w:ilvl w:val="0"/>
          <w:numId w:val="41"/>
        </w:numPr>
        <w:rPr>
          <w:rFonts w:ascii="Book Antiqua" w:hAnsi="Book Antiqua"/>
        </w:rPr>
      </w:pPr>
      <w:r w:rsidRPr="00C80224">
        <w:rPr>
          <w:rFonts w:ascii="Book Antiqua" w:hAnsi="Book Antiqua"/>
        </w:rPr>
        <w:t xml:space="preserve">“Annual Conference”, </w:t>
      </w:r>
      <w:r w:rsidRPr="00C80224">
        <w:rPr>
          <w:rFonts w:ascii="Book Antiqua" w:hAnsi="Book Antiqua"/>
          <w:b/>
          <w:u w:val="single"/>
        </w:rPr>
        <w:t>Midwest Regional &amp; Short Line Railroad Conference,</w:t>
      </w:r>
      <w:r>
        <w:rPr>
          <w:rFonts w:ascii="Book Antiqua" w:hAnsi="Book Antiqua"/>
        </w:rPr>
        <w:t xml:space="preserve"> Grand Rapids, MN July 17-19</w:t>
      </w:r>
      <w:r w:rsidRPr="00C80224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2016</w:t>
      </w:r>
    </w:p>
    <w:p w14:paraId="75DE6E3F" w14:textId="77777777" w:rsidR="00626A9F" w:rsidRDefault="00626A9F" w:rsidP="0016643C">
      <w:pPr>
        <w:numPr>
          <w:ilvl w:val="0"/>
          <w:numId w:val="40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“29</w:t>
      </w:r>
      <w:r w:rsidRPr="00626A9F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Annual </w:t>
      </w:r>
      <w:r w:rsidRPr="00626A9F">
        <w:rPr>
          <w:rFonts w:ascii="Book Antiqua" w:hAnsi="Book Antiqua"/>
        </w:rPr>
        <w:t>Midwest Regional &amp; Short Line Railroad Conference</w:t>
      </w:r>
      <w:r>
        <w:rPr>
          <w:rFonts w:ascii="Book Antiqua" w:hAnsi="Book Antiqua"/>
        </w:rPr>
        <w:t xml:space="preserve">”, </w:t>
      </w:r>
      <w:r w:rsidR="00D97523" w:rsidRPr="00D97523">
        <w:rPr>
          <w:rFonts w:ascii="Book Antiqua" w:hAnsi="Book Antiqua"/>
          <w:b/>
          <w:u w:val="single"/>
        </w:rPr>
        <w:t>Minnesota Regional Railroads Association</w:t>
      </w:r>
      <w:r w:rsidR="00D97523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Brainerd, MN July 17-19, 2016</w:t>
      </w:r>
    </w:p>
    <w:p w14:paraId="71386B35" w14:textId="77777777" w:rsidR="00D97523" w:rsidRDefault="00D97523" w:rsidP="00D97523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“Locomotive Air Brake Training Class</w:t>
      </w:r>
      <w:r w:rsidR="00E9520D">
        <w:rPr>
          <w:rFonts w:ascii="Book Antiqua" w:hAnsi="Book Antiqua"/>
        </w:rPr>
        <w:t>”</w:t>
      </w:r>
      <w:r>
        <w:rPr>
          <w:rFonts w:ascii="Book Antiqua" w:hAnsi="Book Antiqua"/>
        </w:rPr>
        <w:t xml:space="preserve">, </w:t>
      </w:r>
      <w:r w:rsidRPr="00D97523">
        <w:rPr>
          <w:rFonts w:ascii="Book Antiqua" w:hAnsi="Book Antiqua"/>
          <w:b/>
          <w:u w:val="single"/>
        </w:rPr>
        <w:t>W</w:t>
      </w:r>
      <w:r w:rsidR="00AA5476">
        <w:rPr>
          <w:rFonts w:ascii="Book Antiqua" w:hAnsi="Book Antiqua"/>
          <w:b/>
          <w:u w:val="single"/>
        </w:rPr>
        <w:t>abtec</w:t>
      </w:r>
      <w:r>
        <w:rPr>
          <w:rFonts w:ascii="Book Antiqua" w:hAnsi="Book Antiqua"/>
        </w:rPr>
        <w:t xml:space="preserve">, </w:t>
      </w:r>
      <w:r w:rsidR="00AA5476">
        <w:rPr>
          <w:rFonts w:ascii="Book Antiqua" w:hAnsi="Book Antiqua"/>
        </w:rPr>
        <w:t>Wilmerding</w:t>
      </w:r>
      <w:r>
        <w:rPr>
          <w:rFonts w:ascii="Book Antiqua" w:hAnsi="Book Antiqua"/>
        </w:rPr>
        <w:t>, PA, November 17-20, 2015</w:t>
      </w:r>
    </w:p>
    <w:p w14:paraId="1C75C811" w14:textId="77777777" w:rsidR="00E9520D" w:rsidRPr="00E9520D" w:rsidRDefault="00E9520D" w:rsidP="00E9520D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“Bi-Annual </w:t>
      </w:r>
      <w:r w:rsidRPr="00E9520D">
        <w:rPr>
          <w:rFonts w:ascii="Book Antiqua" w:hAnsi="Book Antiqua"/>
        </w:rPr>
        <w:t>Se</w:t>
      </w:r>
      <w:r>
        <w:rPr>
          <w:rFonts w:ascii="Book Antiqua" w:hAnsi="Book Antiqua"/>
        </w:rPr>
        <w:t xml:space="preserve">minar”, </w:t>
      </w:r>
      <w:r w:rsidRPr="00AA5476">
        <w:rPr>
          <w:rFonts w:ascii="Book Antiqua" w:hAnsi="Book Antiqua"/>
          <w:b/>
          <w:u w:val="single"/>
        </w:rPr>
        <w:t>Railway Interchange 2015</w:t>
      </w:r>
      <w:r w:rsidRPr="00E9520D">
        <w:rPr>
          <w:rFonts w:ascii="Book Antiqua" w:hAnsi="Book Antiqua"/>
        </w:rPr>
        <w:t xml:space="preserve">, sponsored by RSI, AREMA, REMSA, &amp; RSSI,    </w:t>
      </w:r>
    </w:p>
    <w:p w14:paraId="6D88F8BC" w14:textId="77777777" w:rsidR="00E9520D" w:rsidRDefault="00E9520D" w:rsidP="00E9520D">
      <w:pPr>
        <w:spacing w:line="300" w:lineRule="auto"/>
        <w:ind w:left="720"/>
        <w:rPr>
          <w:rFonts w:ascii="Book Antiqua" w:hAnsi="Book Antiqua"/>
        </w:rPr>
      </w:pPr>
      <w:r>
        <w:rPr>
          <w:rFonts w:ascii="Book Antiqua" w:hAnsi="Book Antiqua"/>
        </w:rPr>
        <w:t>Minneapolis, MN, October 4-7, 2015</w:t>
      </w:r>
      <w:r w:rsidRPr="00E9520D">
        <w:rPr>
          <w:rFonts w:ascii="Book Antiqua" w:hAnsi="Book Antiqua"/>
        </w:rPr>
        <w:t>.</w:t>
      </w:r>
    </w:p>
    <w:p w14:paraId="3ABB25DB" w14:textId="77777777" w:rsidR="00C8603D" w:rsidRDefault="00C8603D" w:rsidP="00626A9F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 w:rsidRPr="00C8603D">
        <w:rPr>
          <w:rFonts w:ascii="Book Antiqua" w:hAnsi="Book Antiqua"/>
        </w:rPr>
        <w:t xml:space="preserve">“Annual Conference”, </w:t>
      </w:r>
      <w:r w:rsidR="00626A9F">
        <w:rPr>
          <w:rFonts w:ascii="Book Antiqua" w:hAnsi="Book Antiqua"/>
          <w:b/>
          <w:u w:val="single"/>
        </w:rPr>
        <w:t>Midwest</w:t>
      </w:r>
      <w:r w:rsidRPr="00626A9F">
        <w:rPr>
          <w:rFonts w:ascii="Book Antiqua" w:hAnsi="Book Antiqua"/>
          <w:b/>
          <w:u w:val="single"/>
        </w:rPr>
        <w:t xml:space="preserve"> Regional </w:t>
      </w:r>
      <w:r w:rsidR="00626A9F">
        <w:rPr>
          <w:rFonts w:ascii="Book Antiqua" w:hAnsi="Book Antiqua"/>
          <w:b/>
          <w:u w:val="single"/>
        </w:rPr>
        <w:t>&amp; Short Line Railroad Conference</w:t>
      </w:r>
      <w:r w:rsidRPr="00C8603D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Grand Rapids, MN Jul</w:t>
      </w:r>
      <w:r w:rsidR="00626A9F">
        <w:rPr>
          <w:rFonts w:ascii="Book Antiqua" w:hAnsi="Book Antiqua"/>
        </w:rPr>
        <w:t>y 13-15,</w:t>
      </w:r>
      <w:r w:rsidR="00C80224">
        <w:rPr>
          <w:rFonts w:ascii="Book Antiqua" w:hAnsi="Book Antiqua"/>
        </w:rPr>
        <w:t xml:space="preserve"> 2015.</w:t>
      </w:r>
    </w:p>
    <w:p w14:paraId="38A80937" w14:textId="77777777" w:rsidR="00E9520D" w:rsidRPr="00E9520D" w:rsidRDefault="00E9520D" w:rsidP="00E9520D">
      <w:pPr>
        <w:numPr>
          <w:ilvl w:val="0"/>
          <w:numId w:val="2"/>
        </w:numPr>
        <w:spacing w:line="30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 xml:space="preserve">“Annual Meeting, </w:t>
      </w:r>
      <w:r w:rsidRPr="00E9520D">
        <w:rPr>
          <w:rFonts w:ascii="Book Antiqua" w:hAnsi="Book Antiqua"/>
          <w:b/>
          <w:u w:val="single"/>
        </w:rPr>
        <w:t xml:space="preserve">National Association of Railway Safety Consultants and    </w:t>
      </w:r>
    </w:p>
    <w:p w14:paraId="217667D6" w14:textId="77777777" w:rsidR="00E9520D" w:rsidRDefault="00E9520D" w:rsidP="0016643C">
      <w:pPr>
        <w:spacing w:line="300" w:lineRule="auto"/>
        <w:ind w:left="720"/>
        <w:rPr>
          <w:rFonts w:ascii="Book Antiqua" w:hAnsi="Book Antiqua"/>
        </w:rPr>
      </w:pPr>
      <w:r w:rsidRPr="00E9520D">
        <w:rPr>
          <w:rFonts w:ascii="Book Antiqua" w:hAnsi="Book Antiqua"/>
          <w:b/>
          <w:u w:val="single"/>
        </w:rPr>
        <w:t>Investigators,</w:t>
      </w:r>
      <w:r>
        <w:rPr>
          <w:rFonts w:ascii="Book Antiqua" w:hAnsi="Book Antiqua"/>
        </w:rPr>
        <w:t xml:space="preserve"> Scranton, PA, September</w:t>
      </w:r>
      <w:r w:rsidRPr="00E9520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2</w:t>
      </w:r>
      <w:r w:rsidRPr="00E9520D">
        <w:rPr>
          <w:rFonts w:ascii="Book Antiqua" w:hAnsi="Book Antiqua"/>
        </w:rPr>
        <w:t>4-</w:t>
      </w:r>
      <w:r>
        <w:rPr>
          <w:rFonts w:ascii="Book Antiqua" w:hAnsi="Book Antiqua"/>
        </w:rPr>
        <w:t>25, 2015</w:t>
      </w:r>
      <w:r w:rsidRPr="00E9520D">
        <w:rPr>
          <w:rFonts w:ascii="Book Antiqua" w:hAnsi="Book Antiqua"/>
        </w:rPr>
        <w:t>.</w:t>
      </w:r>
    </w:p>
    <w:p w14:paraId="6302E658" w14:textId="77777777" w:rsidR="00221474" w:rsidRDefault="00221474" w:rsidP="00BE2F80">
      <w:pPr>
        <w:spacing w:line="300" w:lineRule="auto"/>
        <w:ind w:left="720"/>
        <w:rPr>
          <w:rFonts w:ascii="Book Antiqua" w:hAnsi="Book Antiqua"/>
        </w:rPr>
      </w:pPr>
    </w:p>
    <w:p w14:paraId="3F876E90" w14:textId="77777777" w:rsidR="00221474" w:rsidRPr="00F854FF" w:rsidRDefault="00221474" w:rsidP="00221474">
      <w:pPr>
        <w:pBdr>
          <w:bottom w:val="single" w:sz="12" w:space="1" w:color="auto"/>
        </w:pBdr>
        <w:spacing w:line="300" w:lineRule="auto"/>
        <w:ind w:left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Thomas E.</w:t>
      </w:r>
      <w:r w:rsidRPr="00F854FF">
        <w:rPr>
          <w:rFonts w:ascii="Book Antiqua" w:hAnsi="Book Antiqua"/>
          <w:b/>
          <w:sz w:val="22"/>
          <w:szCs w:val="22"/>
        </w:rPr>
        <w:t xml:space="preserve"> Johnson</w:t>
      </w:r>
      <w:r>
        <w:rPr>
          <w:rFonts w:ascii="Book Antiqua" w:hAnsi="Book Antiqua"/>
          <w:b/>
          <w:sz w:val="22"/>
          <w:szCs w:val="22"/>
        </w:rPr>
        <w:t>, P.E.</w:t>
      </w:r>
      <w:r w:rsidRPr="00F854FF">
        <w:rPr>
          <w:rFonts w:ascii="Book Antiqua" w:hAnsi="Book Antiqua"/>
          <w:b/>
          <w:sz w:val="22"/>
          <w:szCs w:val="22"/>
        </w:rPr>
        <w:tab/>
      </w:r>
      <w:r w:rsidRPr="00F854FF">
        <w:rPr>
          <w:rFonts w:ascii="Book Antiqua" w:hAnsi="Book Antiqua"/>
          <w:b/>
          <w:sz w:val="22"/>
          <w:szCs w:val="22"/>
        </w:rPr>
        <w:tab/>
      </w:r>
      <w:r w:rsidRPr="00F854FF">
        <w:rPr>
          <w:rFonts w:ascii="Book Antiqua" w:hAnsi="Book Antiqua"/>
          <w:b/>
          <w:sz w:val="22"/>
          <w:szCs w:val="22"/>
        </w:rPr>
        <w:tab/>
      </w:r>
      <w:r w:rsidRPr="00F854FF">
        <w:rPr>
          <w:rFonts w:ascii="Book Antiqua" w:hAnsi="Book Antiqua"/>
          <w:b/>
          <w:sz w:val="22"/>
          <w:szCs w:val="22"/>
        </w:rPr>
        <w:tab/>
      </w:r>
      <w:r w:rsidRPr="00F854FF">
        <w:rPr>
          <w:rFonts w:ascii="Book Antiqua" w:hAnsi="Book Antiqua"/>
          <w:b/>
          <w:sz w:val="22"/>
          <w:szCs w:val="22"/>
        </w:rPr>
        <w:tab/>
      </w:r>
      <w:r w:rsidRPr="00F854FF">
        <w:rPr>
          <w:rFonts w:ascii="Book Antiqua" w:hAnsi="Book Antiqua"/>
          <w:b/>
          <w:sz w:val="22"/>
          <w:szCs w:val="22"/>
        </w:rPr>
        <w:tab/>
      </w:r>
      <w:r w:rsidRPr="00F854FF">
        <w:rPr>
          <w:rFonts w:ascii="Book Antiqua" w:hAnsi="Book Antiqua"/>
          <w:b/>
          <w:sz w:val="22"/>
          <w:szCs w:val="22"/>
        </w:rPr>
        <w:tab/>
      </w:r>
      <w:r w:rsidRPr="00F854FF"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F854FF">
        <w:rPr>
          <w:rFonts w:ascii="Book Antiqua" w:hAnsi="Book Antiqua"/>
          <w:b/>
          <w:sz w:val="22"/>
          <w:szCs w:val="22"/>
        </w:rPr>
        <w:t>Page 6</w:t>
      </w:r>
    </w:p>
    <w:p w14:paraId="4FDFE5C5" w14:textId="5017426A" w:rsidR="00221474" w:rsidRPr="00221474" w:rsidRDefault="00221474" w:rsidP="00221474">
      <w:pPr>
        <w:spacing w:line="300" w:lineRule="auto"/>
        <w:ind w:left="720"/>
        <w:jc w:val="center"/>
        <w:rPr>
          <w:rFonts w:ascii="Book Antiqua" w:hAnsi="Book Antiqua"/>
          <w:b/>
        </w:rPr>
      </w:pPr>
      <w:r w:rsidRPr="006E05A1">
        <w:rPr>
          <w:rFonts w:ascii="Book Antiqua" w:hAnsi="Book Antiqua"/>
          <w:b/>
        </w:rPr>
        <w:t>EDUCATIONAL TRAINING, CONTINUED</w:t>
      </w:r>
    </w:p>
    <w:p w14:paraId="567A42F3" w14:textId="014BB15D" w:rsidR="00E9520D" w:rsidRDefault="000101F4" w:rsidP="000101F4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“</w:t>
      </w:r>
      <w:r w:rsidRPr="000101F4">
        <w:rPr>
          <w:rFonts w:ascii="Book Antiqua" w:hAnsi="Book Antiqua"/>
        </w:rPr>
        <w:t>22nd Annual Wheel Rail Interaction Conference</w:t>
      </w:r>
      <w:r>
        <w:rPr>
          <w:rFonts w:ascii="Book Antiqua" w:hAnsi="Book Antiqua"/>
        </w:rPr>
        <w:t>”</w:t>
      </w:r>
      <w:r w:rsidR="00E9520D" w:rsidRPr="00E9520D">
        <w:rPr>
          <w:rFonts w:ascii="Book Antiqua" w:hAnsi="Book Antiqua"/>
        </w:rPr>
        <w:t xml:space="preserve">, </w:t>
      </w:r>
      <w:r w:rsidRPr="000101F4">
        <w:rPr>
          <w:rFonts w:ascii="Book Antiqua" w:hAnsi="Book Antiqua"/>
          <w:b/>
          <w:u w:val="single"/>
        </w:rPr>
        <w:t>Wheel Rail Seminars</w:t>
      </w:r>
      <w:r>
        <w:rPr>
          <w:rFonts w:ascii="Book Antiqua" w:hAnsi="Book Antiqua"/>
        </w:rPr>
        <w:t xml:space="preserve">, </w:t>
      </w:r>
      <w:r w:rsidR="00AA5476">
        <w:rPr>
          <w:rFonts w:ascii="Book Antiqua" w:hAnsi="Book Antiqua"/>
        </w:rPr>
        <w:t>Atlanta, GA, May 18</w:t>
      </w:r>
      <w:r w:rsidR="00E9520D" w:rsidRPr="00E9520D">
        <w:rPr>
          <w:rFonts w:ascii="Book Antiqua" w:hAnsi="Book Antiqua"/>
        </w:rPr>
        <w:t>-21, 2015</w:t>
      </w:r>
    </w:p>
    <w:p w14:paraId="2B6745B0" w14:textId="77777777" w:rsidR="00AA5476" w:rsidRPr="00AA5476" w:rsidRDefault="00AA5476" w:rsidP="00AA5476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“Train</w:t>
      </w:r>
      <w:r w:rsidRPr="00AA5476">
        <w:rPr>
          <w:rFonts w:ascii="Book Antiqua" w:hAnsi="Book Antiqua"/>
        </w:rPr>
        <w:t xml:space="preserve"> Air Brake Training Class”, </w:t>
      </w:r>
      <w:r w:rsidRPr="00AA5476">
        <w:rPr>
          <w:rFonts w:ascii="Book Antiqua" w:hAnsi="Book Antiqua"/>
          <w:b/>
          <w:u w:val="single"/>
        </w:rPr>
        <w:t>W</w:t>
      </w:r>
      <w:r>
        <w:rPr>
          <w:rFonts w:ascii="Book Antiqua" w:hAnsi="Book Antiqua"/>
          <w:b/>
          <w:u w:val="single"/>
        </w:rPr>
        <w:t>abtec</w:t>
      </w:r>
      <w:r>
        <w:rPr>
          <w:rFonts w:ascii="Book Antiqua" w:hAnsi="Book Antiqua"/>
        </w:rPr>
        <w:t>, Wilmerding PA, March 10-13</w:t>
      </w:r>
      <w:r w:rsidRPr="00AA5476">
        <w:rPr>
          <w:rFonts w:ascii="Book Antiqua" w:hAnsi="Book Antiqua"/>
        </w:rPr>
        <w:t>, 2015</w:t>
      </w:r>
    </w:p>
    <w:p w14:paraId="33E92982" w14:textId="77777777" w:rsidR="00C8603D" w:rsidRDefault="00C8603D" w:rsidP="00AA5476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“MATAI Conference”, </w:t>
      </w:r>
      <w:proofErr w:type="spellStart"/>
      <w:r w:rsidR="00AA5476" w:rsidRPr="00AA5476">
        <w:rPr>
          <w:rFonts w:ascii="Book Antiqua" w:hAnsi="Book Antiqua"/>
          <w:b/>
          <w:u w:val="single"/>
        </w:rPr>
        <w:t>MwATAI</w:t>
      </w:r>
      <w:proofErr w:type="spellEnd"/>
      <w:r w:rsidR="00AA5476">
        <w:rPr>
          <w:rFonts w:ascii="Book Antiqua" w:hAnsi="Book Antiqua"/>
          <w:b/>
          <w:u w:val="single"/>
        </w:rPr>
        <w:t>,</w:t>
      </w:r>
      <w:r w:rsidR="00AA5476" w:rsidRPr="00AA547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St. Paul, MN, June 11-13, 2014.</w:t>
      </w:r>
    </w:p>
    <w:p w14:paraId="12EA3F63" w14:textId="77777777" w:rsidR="00B8612C" w:rsidRDefault="00C8603D" w:rsidP="00C8603D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 w:rsidRPr="00E47F19">
        <w:rPr>
          <w:rFonts w:ascii="Book Antiqua" w:hAnsi="Book Antiqua"/>
        </w:rPr>
        <w:t>“</w:t>
      </w:r>
      <w:r w:rsidR="00B842A5" w:rsidRPr="00E47F19">
        <w:rPr>
          <w:rFonts w:ascii="Book Antiqua" w:hAnsi="Book Antiqua"/>
        </w:rPr>
        <w:t>Human Factors Class –Accident Reconstruction</w:t>
      </w:r>
      <w:r w:rsidRPr="00E47F19">
        <w:rPr>
          <w:rFonts w:ascii="Book Antiqua" w:hAnsi="Book Antiqua"/>
        </w:rPr>
        <w:t>”</w:t>
      </w:r>
      <w:r>
        <w:rPr>
          <w:rFonts w:ascii="Book Antiqua" w:hAnsi="Book Antiqua"/>
        </w:rPr>
        <w:t xml:space="preserve">, Jeffrey </w:t>
      </w:r>
      <w:proofErr w:type="spellStart"/>
      <w:r>
        <w:rPr>
          <w:rFonts w:ascii="Book Antiqua" w:hAnsi="Book Antiqua"/>
        </w:rPr>
        <w:t>Mutthart</w:t>
      </w:r>
      <w:proofErr w:type="spellEnd"/>
      <w:r>
        <w:rPr>
          <w:rFonts w:ascii="Book Antiqua" w:hAnsi="Book Antiqua"/>
        </w:rPr>
        <w:t>, St. Paul, MN, June 9-10, 2014.</w:t>
      </w:r>
    </w:p>
    <w:p w14:paraId="3F8E86AA" w14:textId="77777777" w:rsidR="00406C85" w:rsidRDefault="00B8612C" w:rsidP="00B8612C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“ARC-CSI Crash Conference”, Las Vegas, Nevada, June 2-5, 2014</w:t>
      </w:r>
    </w:p>
    <w:p w14:paraId="59D10F75" w14:textId="77777777" w:rsidR="007153D0" w:rsidRPr="00F057B2" w:rsidRDefault="002552CE" w:rsidP="00406C85">
      <w:pPr>
        <w:numPr>
          <w:ilvl w:val="0"/>
          <w:numId w:val="2"/>
        </w:numPr>
        <w:spacing w:line="300" w:lineRule="auto"/>
        <w:rPr>
          <w:rFonts w:ascii="Book Antiqua" w:hAnsi="Book Antiqua"/>
        </w:rPr>
      </w:pPr>
      <w:r w:rsidRPr="00F057B2">
        <w:rPr>
          <w:rFonts w:ascii="Book Antiqua" w:hAnsi="Book Antiqua"/>
        </w:rPr>
        <w:t xml:space="preserve">“Applied Physics for Collision Reconstruction”, </w:t>
      </w:r>
      <w:proofErr w:type="spellStart"/>
      <w:r w:rsidRPr="00F057B2">
        <w:rPr>
          <w:rFonts w:ascii="Book Antiqua" w:hAnsi="Book Antiqua"/>
          <w:b/>
          <w:u w:val="single"/>
        </w:rPr>
        <w:t>MwATAI</w:t>
      </w:r>
      <w:proofErr w:type="spellEnd"/>
      <w:r w:rsidRPr="00F057B2">
        <w:rPr>
          <w:rFonts w:ascii="Book Antiqua" w:hAnsi="Book Antiqua"/>
        </w:rPr>
        <w:t xml:space="preserve">, Waterloo, Iowa, </w:t>
      </w:r>
      <w:r w:rsidR="00826CDB">
        <w:rPr>
          <w:rFonts w:ascii="Book Antiqua" w:hAnsi="Book Antiqua"/>
        </w:rPr>
        <w:t>Nov.</w:t>
      </w:r>
      <w:r w:rsidRPr="00F057B2">
        <w:rPr>
          <w:rFonts w:ascii="Book Antiqua" w:hAnsi="Book Antiqua"/>
        </w:rPr>
        <w:t xml:space="preserve"> 11-15, 2013.</w:t>
      </w:r>
    </w:p>
    <w:p w14:paraId="444AE454" w14:textId="77777777" w:rsidR="007B4209" w:rsidRPr="007B4209" w:rsidRDefault="007B4209" w:rsidP="002552CE">
      <w:pPr>
        <w:spacing w:line="300" w:lineRule="auto"/>
        <w:ind w:firstLine="360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>•</w:t>
      </w:r>
      <w:r>
        <w:rPr>
          <w:rFonts w:ascii="Book Antiqua" w:hAnsi="Book Antiqua"/>
        </w:rPr>
        <w:tab/>
      </w:r>
      <w:r w:rsidRPr="007B4209">
        <w:rPr>
          <w:rFonts w:ascii="Book Antiqua" w:hAnsi="Book Antiqua"/>
        </w:rPr>
        <w:t xml:space="preserve">“Annual Railroad Seminar,” </w:t>
      </w:r>
      <w:r w:rsidRPr="007B4209">
        <w:rPr>
          <w:rFonts w:ascii="Book Antiqua" w:hAnsi="Book Antiqua"/>
          <w:b/>
          <w:u w:val="single"/>
        </w:rPr>
        <w:t xml:space="preserve">National Association of Railway Safety Consultants and    </w:t>
      </w:r>
    </w:p>
    <w:p w14:paraId="082648C7" w14:textId="77777777" w:rsidR="007B4209" w:rsidRDefault="007B4209" w:rsidP="002552CE">
      <w:pPr>
        <w:spacing w:line="300" w:lineRule="auto"/>
        <w:ind w:firstLine="360"/>
        <w:rPr>
          <w:rFonts w:ascii="Book Antiqua" w:hAnsi="Book Antiqua"/>
        </w:rPr>
      </w:pPr>
      <w:r w:rsidRPr="007B4209">
        <w:rPr>
          <w:rFonts w:ascii="Book Antiqua" w:hAnsi="Book Antiqua"/>
        </w:rPr>
        <w:t xml:space="preserve">       </w:t>
      </w:r>
      <w:r w:rsidRPr="007B4209">
        <w:rPr>
          <w:rFonts w:ascii="Book Antiqua" w:hAnsi="Book Antiqua"/>
          <w:b/>
          <w:u w:val="single"/>
        </w:rPr>
        <w:t>Investigators</w:t>
      </w:r>
      <w:r w:rsidRPr="007B4209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Indianapolis, IN</w:t>
      </w:r>
      <w:r w:rsidR="00B621F8">
        <w:rPr>
          <w:rFonts w:ascii="Book Antiqua" w:hAnsi="Book Antiqua"/>
        </w:rPr>
        <w:t>, October 4-5</w:t>
      </w:r>
      <w:r>
        <w:rPr>
          <w:rFonts w:ascii="Book Antiqua" w:hAnsi="Book Antiqua"/>
        </w:rPr>
        <w:t>, 2013</w:t>
      </w:r>
      <w:r w:rsidRPr="007B4209">
        <w:rPr>
          <w:rFonts w:ascii="Book Antiqua" w:hAnsi="Book Antiqua"/>
        </w:rPr>
        <w:t>.</w:t>
      </w:r>
    </w:p>
    <w:p w14:paraId="3FC2C11A" w14:textId="77777777" w:rsidR="007B4209" w:rsidRDefault="007B4209" w:rsidP="002552CE">
      <w:pPr>
        <w:spacing w:line="300" w:lineRule="auto"/>
        <w:ind w:firstLine="360"/>
        <w:rPr>
          <w:rFonts w:ascii="Book Antiqua" w:hAnsi="Book Antiqua"/>
        </w:rPr>
      </w:pPr>
      <w:r w:rsidRPr="007B4209">
        <w:rPr>
          <w:rFonts w:ascii="Book Antiqua" w:hAnsi="Book Antiqua"/>
        </w:rPr>
        <w:t>•</w:t>
      </w:r>
      <w:r w:rsidRPr="007B4209">
        <w:rPr>
          <w:rFonts w:ascii="Book Antiqua" w:hAnsi="Book Antiqua"/>
        </w:rPr>
        <w:tab/>
        <w:t>“</w:t>
      </w:r>
      <w:r w:rsidR="00E9520D">
        <w:rPr>
          <w:rFonts w:ascii="Book Antiqua" w:hAnsi="Book Antiqua"/>
        </w:rPr>
        <w:t>Bi-</w:t>
      </w:r>
      <w:r w:rsidRPr="007B4209">
        <w:rPr>
          <w:rFonts w:ascii="Book Antiqua" w:hAnsi="Book Antiqua"/>
        </w:rPr>
        <w:t xml:space="preserve">Annual Seminar”, </w:t>
      </w:r>
      <w:r w:rsidRPr="007B4209">
        <w:rPr>
          <w:rFonts w:ascii="Book Antiqua" w:hAnsi="Book Antiqua"/>
          <w:b/>
          <w:u w:val="single"/>
        </w:rPr>
        <w:t>Railway Interchange 2013</w:t>
      </w:r>
      <w:r w:rsidRPr="007B4209">
        <w:rPr>
          <w:rFonts w:ascii="Book Antiqua" w:hAnsi="Book Antiqua"/>
        </w:rPr>
        <w:t xml:space="preserve">, sponsored by RSI, AREMA, REMSA, &amp; RSSI, </w:t>
      </w:r>
      <w:r>
        <w:rPr>
          <w:rFonts w:ascii="Book Antiqua" w:hAnsi="Book Antiqua"/>
        </w:rPr>
        <w:t xml:space="preserve">   </w:t>
      </w:r>
    </w:p>
    <w:p w14:paraId="2D76CEE0" w14:textId="77777777" w:rsidR="007B4209" w:rsidRDefault="007B4209" w:rsidP="002552CE">
      <w:pPr>
        <w:spacing w:line="300" w:lineRule="auto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       Indianapolis, IN, September 29- October 2, 2013.</w:t>
      </w:r>
    </w:p>
    <w:p w14:paraId="41EB2557" w14:textId="77777777" w:rsidR="00E60772" w:rsidRPr="008A3BB4" w:rsidRDefault="007B4209" w:rsidP="008A3BB4">
      <w:pPr>
        <w:spacing w:line="300" w:lineRule="auto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>•</w:t>
      </w:r>
      <w:r>
        <w:rPr>
          <w:rFonts w:ascii="Book Antiqua" w:hAnsi="Book Antiqua"/>
        </w:rPr>
        <w:tab/>
      </w:r>
      <w:r w:rsidRPr="007B4209">
        <w:rPr>
          <w:rFonts w:ascii="Book Antiqua" w:hAnsi="Book Antiqua"/>
        </w:rPr>
        <w:t xml:space="preserve">“Annual Conference”, </w:t>
      </w:r>
      <w:r w:rsidRPr="007B4209">
        <w:rPr>
          <w:rFonts w:ascii="Book Antiqua" w:hAnsi="Book Antiqua"/>
          <w:b/>
          <w:u w:val="single"/>
        </w:rPr>
        <w:t>Midwest Regional Railroad Association,</w:t>
      </w:r>
      <w:r w:rsidRPr="007B4209">
        <w:rPr>
          <w:rFonts w:ascii="Book Antiqua" w:hAnsi="Book Antiqua"/>
        </w:rPr>
        <w:t xml:space="preserve"> Alexandria, MN July 14-16, 2013</w:t>
      </w:r>
    </w:p>
    <w:p w14:paraId="75045CC2" w14:textId="77777777" w:rsidR="00D04F61" w:rsidRPr="007153D0" w:rsidRDefault="007153D0" w:rsidP="007153D0">
      <w:pPr>
        <w:numPr>
          <w:ilvl w:val="0"/>
          <w:numId w:val="35"/>
        </w:numPr>
        <w:rPr>
          <w:rFonts w:ascii="Book Antiqua" w:hAnsi="Book Antiqua"/>
        </w:rPr>
      </w:pPr>
      <w:r w:rsidRPr="007153D0">
        <w:rPr>
          <w:rFonts w:ascii="Book Antiqua" w:hAnsi="Book Antiqua"/>
        </w:rPr>
        <w:t xml:space="preserve">“Annual Railroad Seminar,” </w:t>
      </w:r>
      <w:r w:rsidRPr="007153D0">
        <w:rPr>
          <w:rFonts w:ascii="Book Antiqua" w:hAnsi="Book Antiqua"/>
          <w:b/>
          <w:u w:val="single"/>
        </w:rPr>
        <w:t>National Association of Railway Safety Consultants and Investigators,</w:t>
      </w:r>
      <w:r>
        <w:rPr>
          <w:rFonts w:ascii="Book Antiqua" w:hAnsi="Book Antiqua"/>
        </w:rPr>
        <w:t xml:space="preserve"> Chicago, IL, September 20-21, 2012</w:t>
      </w:r>
      <w:r w:rsidRPr="007153D0">
        <w:rPr>
          <w:rFonts w:ascii="Book Antiqua" w:hAnsi="Book Antiqua"/>
        </w:rPr>
        <w:t>.</w:t>
      </w:r>
    </w:p>
    <w:p w14:paraId="43677CBB" w14:textId="77777777" w:rsidR="00D04F61" w:rsidRDefault="00D04F61" w:rsidP="00D04F61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“Derailment Causation Seminar”, </w:t>
      </w:r>
      <w:r w:rsidRPr="00D04F61">
        <w:rPr>
          <w:rFonts w:ascii="Book Antiqua" w:hAnsi="Book Antiqua"/>
          <w:b/>
          <w:u w:val="single"/>
        </w:rPr>
        <w:t>American Short line &amp; Regional Railroad Association (ASLRRA),</w:t>
      </w:r>
      <w:r>
        <w:rPr>
          <w:rFonts w:ascii="Book Antiqua" w:hAnsi="Book Antiqua"/>
        </w:rPr>
        <w:t xml:space="preserve"> Teddy </w:t>
      </w:r>
      <w:proofErr w:type="spellStart"/>
      <w:r>
        <w:rPr>
          <w:rFonts w:ascii="Book Antiqua" w:hAnsi="Book Antiqua"/>
        </w:rPr>
        <w:t>Maybrier</w:t>
      </w:r>
      <w:proofErr w:type="spellEnd"/>
      <w:r>
        <w:rPr>
          <w:rFonts w:ascii="Book Antiqua" w:hAnsi="Book Antiqua"/>
        </w:rPr>
        <w:t>, Minneapolis, MN, September 11-12, 2012</w:t>
      </w:r>
    </w:p>
    <w:p w14:paraId="7428EE51" w14:textId="77777777" w:rsidR="008D571C" w:rsidRDefault="00D04F61" w:rsidP="0000543C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“Regional Conference”, </w:t>
      </w:r>
      <w:r w:rsidRPr="00D04F61">
        <w:rPr>
          <w:rFonts w:ascii="Book Antiqua" w:hAnsi="Book Antiqua"/>
          <w:b/>
          <w:u w:val="single"/>
        </w:rPr>
        <w:t>American Short line &amp; Regional Railroad Association (ASLRRA)</w:t>
      </w:r>
      <w:r>
        <w:rPr>
          <w:rFonts w:ascii="Book Antiqua" w:hAnsi="Book Antiqua"/>
        </w:rPr>
        <w:t>, Minneapolis, MN, September 9-11, 2012.</w:t>
      </w:r>
    </w:p>
    <w:p w14:paraId="614B9834" w14:textId="77777777" w:rsidR="0000543C" w:rsidRDefault="0000543C" w:rsidP="0000543C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“Annual Conference”, </w:t>
      </w:r>
      <w:r w:rsidR="008D571C" w:rsidRPr="008D571C">
        <w:rPr>
          <w:rFonts w:ascii="Book Antiqua" w:hAnsi="Book Antiqua"/>
          <w:b/>
          <w:u w:val="single"/>
        </w:rPr>
        <w:t>Midwest Regional Railroad Association</w:t>
      </w:r>
      <w:r w:rsidR="0097586D">
        <w:rPr>
          <w:rFonts w:ascii="Book Antiqua" w:hAnsi="Book Antiqua"/>
        </w:rPr>
        <w:t xml:space="preserve">, Two Harbors, MN, </w:t>
      </w:r>
      <w:proofErr w:type="gramStart"/>
      <w:r w:rsidR="0097586D">
        <w:rPr>
          <w:rFonts w:ascii="Book Antiqua" w:hAnsi="Book Antiqua"/>
        </w:rPr>
        <w:t>July,</w:t>
      </w:r>
      <w:proofErr w:type="gramEnd"/>
      <w:r w:rsidR="008D571C">
        <w:rPr>
          <w:rFonts w:ascii="Book Antiqua" w:hAnsi="Book Antiqua"/>
        </w:rPr>
        <w:t xml:space="preserve"> 2012.</w:t>
      </w:r>
    </w:p>
    <w:p w14:paraId="2C1AE99E" w14:textId="77777777" w:rsidR="0000543C" w:rsidRPr="0000543C" w:rsidRDefault="0000543C" w:rsidP="0000543C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00543C">
        <w:rPr>
          <w:rFonts w:ascii="Book Antiqua" w:hAnsi="Book Antiqua"/>
        </w:rPr>
        <w:t>“Understanding and Complying</w:t>
      </w:r>
      <w:r>
        <w:rPr>
          <w:rFonts w:ascii="Book Antiqua" w:hAnsi="Book Antiqua"/>
        </w:rPr>
        <w:t xml:space="preserve"> </w:t>
      </w:r>
      <w:r w:rsidRPr="0000543C">
        <w:rPr>
          <w:rFonts w:ascii="Book Antiqua" w:hAnsi="Book Antiqua"/>
        </w:rPr>
        <w:t>w</w:t>
      </w:r>
      <w:r>
        <w:rPr>
          <w:rFonts w:ascii="Book Antiqua" w:hAnsi="Book Antiqua"/>
        </w:rPr>
        <w:t>ith FRA213 Track Safety Standar</w:t>
      </w:r>
      <w:r w:rsidRPr="0000543C">
        <w:rPr>
          <w:rFonts w:ascii="Book Antiqua" w:hAnsi="Book Antiqua"/>
        </w:rPr>
        <w:t>ds”</w:t>
      </w:r>
      <w:r>
        <w:rPr>
          <w:rFonts w:ascii="Book Antiqua" w:hAnsi="Book Antiqua"/>
        </w:rPr>
        <w:t xml:space="preserve">, </w:t>
      </w:r>
      <w:r w:rsidRPr="0000543C">
        <w:rPr>
          <w:rFonts w:ascii="Book Antiqua" w:hAnsi="Book Antiqua"/>
          <w:b/>
          <w:u w:val="single"/>
        </w:rPr>
        <w:t>University of Wisconsin-Madison</w:t>
      </w:r>
      <w:r>
        <w:rPr>
          <w:rFonts w:ascii="Book Antiqua" w:hAnsi="Book Antiqua"/>
        </w:rPr>
        <w:t>, May 22, 2012</w:t>
      </w:r>
      <w:r w:rsidR="008D571C">
        <w:rPr>
          <w:rFonts w:ascii="Book Antiqua" w:hAnsi="Book Antiqua"/>
        </w:rPr>
        <w:t>.</w:t>
      </w:r>
    </w:p>
    <w:p w14:paraId="1F812D5D" w14:textId="77777777" w:rsidR="00796D86" w:rsidRDefault="00D97CA0" w:rsidP="00EC08E3">
      <w:pPr>
        <w:numPr>
          <w:ilvl w:val="0"/>
          <w:numId w:val="35"/>
        </w:numPr>
        <w:spacing w:line="30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</w:rPr>
        <w:t xml:space="preserve">“CWR and Thermal Forces Workshop”, </w:t>
      </w:r>
      <w:r w:rsidRPr="0000543C">
        <w:rPr>
          <w:rFonts w:ascii="Book Antiqua" w:hAnsi="Book Antiqua"/>
          <w:b/>
          <w:u w:val="single"/>
        </w:rPr>
        <w:t>University of Wisconsin-Madison</w:t>
      </w:r>
      <w:r>
        <w:rPr>
          <w:rFonts w:ascii="Book Antiqua" w:hAnsi="Book Antiqua"/>
        </w:rPr>
        <w:t>, May 21, 2012.</w:t>
      </w:r>
    </w:p>
    <w:p w14:paraId="620273D5" w14:textId="5C1709A7" w:rsidR="00F854FF" w:rsidRPr="00752F15" w:rsidRDefault="007153D0" w:rsidP="00752F15">
      <w:pPr>
        <w:numPr>
          <w:ilvl w:val="0"/>
          <w:numId w:val="35"/>
        </w:numPr>
        <w:spacing w:line="300" w:lineRule="auto"/>
        <w:rPr>
          <w:rFonts w:ascii="Book Antiqua" w:hAnsi="Book Antiqua"/>
          <w:b/>
          <w:u w:val="single"/>
        </w:rPr>
      </w:pPr>
      <w:r w:rsidRPr="007153D0">
        <w:rPr>
          <w:rFonts w:ascii="Book Antiqua" w:hAnsi="Book Antiqua"/>
        </w:rPr>
        <w:t>“Annual Seminar”,</w:t>
      </w:r>
      <w:r>
        <w:rPr>
          <w:rFonts w:ascii="Book Antiqua" w:hAnsi="Book Antiqua"/>
          <w:b/>
          <w:u w:val="single"/>
        </w:rPr>
        <w:t xml:space="preserve"> </w:t>
      </w:r>
      <w:r w:rsidR="00EC08E3" w:rsidRPr="00EC08E3">
        <w:rPr>
          <w:rFonts w:ascii="Book Antiqua" w:hAnsi="Book Antiqua"/>
          <w:b/>
          <w:u w:val="single"/>
        </w:rPr>
        <w:t>Railway Interchange 2011</w:t>
      </w:r>
      <w:r w:rsidR="00EC08E3">
        <w:rPr>
          <w:rFonts w:ascii="Book Antiqua" w:hAnsi="Book Antiqua"/>
          <w:b/>
          <w:u w:val="single"/>
        </w:rPr>
        <w:t>,</w:t>
      </w:r>
      <w:r w:rsidR="00EC08E3">
        <w:rPr>
          <w:rFonts w:ascii="Book Antiqua" w:hAnsi="Book Antiqua"/>
          <w:b/>
        </w:rPr>
        <w:t xml:space="preserve"> </w:t>
      </w:r>
      <w:r w:rsidR="00EC08E3">
        <w:rPr>
          <w:rFonts w:ascii="Book Antiqua" w:hAnsi="Book Antiqua"/>
        </w:rPr>
        <w:t>sponsored by RSI, AREMA, REMSA, &amp; RSSI, Minneapolis, MN, September 18-21, 2011.</w:t>
      </w:r>
    </w:p>
    <w:p w14:paraId="159AC342" w14:textId="671D69E9" w:rsidR="00F37CAD" w:rsidRPr="00BE2F80" w:rsidRDefault="00F37CAD" w:rsidP="00BE2F80">
      <w:pPr>
        <w:pStyle w:val="ListParagraph"/>
        <w:numPr>
          <w:ilvl w:val="0"/>
          <w:numId w:val="47"/>
        </w:numPr>
        <w:spacing w:line="300" w:lineRule="auto"/>
        <w:rPr>
          <w:rFonts w:ascii="Book Antiqua" w:hAnsi="Book Antiqua"/>
        </w:rPr>
      </w:pPr>
      <w:r w:rsidRPr="00BE2F80">
        <w:rPr>
          <w:rFonts w:ascii="Book Antiqua" w:hAnsi="Book Antiqua"/>
        </w:rPr>
        <w:t xml:space="preserve">“Annual Railroad Seminar,” </w:t>
      </w:r>
      <w:r w:rsidRPr="00BE2F80">
        <w:rPr>
          <w:rFonts w:ascii="Book Antiqua" w:hAnsi="Book Antiqua"/>
          <w:b/>
          <w:bCs/>
          <w:u w:val="single"/>
        </w:rPr>
        <w:t>National Association of Railway Safety Consultants and Investigators</w:t>
      </w:r>
      <w:r w:rsidRPr="00BE2F80">
        <w:rPr>
          <w:rFonts w:ascii="Book Antiqua" w:hAnsi="Book Antiqua"/>
        </w:rPr>
        <w:t>, Minneapolis, MN, September 15-17, 2011.</w:t>
      </w:r>
    </w:p>
    <w:p w14:paraId="6D4185C1" w14:textId="77777777" w:rsidR="00F37CAD" w:rsidRDefault="00F37CAD" w:rsidP="00F37CAD">
      <w:pPr>
        <w:spacing w:line="300" w:lineRule="auto"/>
        <w:ind w:left="720" w:hanging="360"/>
        <w:rPr>
          <w:rFonts w:ascii="Book Antiqua" w:hAnsi="Book Antiqua"/>
        </w:rPr>
      </w:pPr>
      <w:r w:rsidRPr="00F37CAD">
        <w:rPr>
          <w:rFonts w:ascii="Book Antiqua" w:hAnsi="Book Antiqua"/>
        </w:rPr>
        <w:t>•</w:t>
      </w:r>
      <w:r w:rsidRPr="00F37CAD">
        <w:rPr>
          <w:rFonts w:ascii="Book Antiqua" w:hAnsi="Book Antiqua"/>
        </w:rPr>
        <w:tab/>
      </w:r>
      <w:bookmarkStart w:id="5" w:name="_Hlk48566447"/>
      <w:r w:rsidRPr="00F37CAD">
        <w:rPr>
          <w:rFonts w:ascii="Book Antiqua" w:hAnsi="Book Antiqua"/>
        </w:rPr>
        <w:t xml:space="preserve">“Failure Analysis,” Material Science Annual Seminar, </w:t>
      </w:r>
      <w:r w:rsidRPr="006769BC">
        <w:rPr>
          <w:rFonts w:ascii="Book Antiqua" w:hAnsi="Book Antiqua"/>
          <w:b/>
          <w:bCs/>
          <w:u w:val="single"/>
        </w:rPr>
        <w:t>American Society for Metals (ASM)</w:t>
      </w:r>
      <w:r w:rsidRPr="00F37CAD">
        <w:rPr>
          <w:rFonts w:ascii="Book Antiqua" w:hAnsi="Book Antiqua"/>
        </w:rPr>
        <w:t>, Hennepin County Technical Center, Brooklyn Park, MN, February 23, 2011.</w:t>
      </w:r>
      <w:bookmarkEnd w:id="5"/>
    </w:p>
    <w:p w14:paraId="05B52D19" w14:textId="77777777" w:rsidR="00CA044F" w:rsidRPr="00F37CAD" w:rsidRDefault="00CA044F" w:rsidP="00F37CAD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F37CAD">
        <w:rPr>
          <w:rFonts w:ascii="Book Antiqua" w:hAnsi="Book Antiqua"/>
        </w:rPr>
        <w:t xml:space="preserve">“Human Factors for Traffic Accident Reconstruction,” </w:t>
      </w:r>
      <w:r w:rsidRPr="00F37CAD">
        <w:rPr>
          <w:rFonts w:ascii="Book Antiqua" w:hAnsi="Book Antiqua"/>
          <w:b/>
          <w:u w:val="single"/>
        </w:rPr>
        <w:t>The Crash Safety Research Center</w:t>
      </w:r>
      <w:r w:rsidRPr="00F37CAD">
        <w:rPr>
          <w:rFonts w:ascii="Book Antiqua" w:hAnsi="Book Antiqua"/>
        </w:rPr>
        <w:t xml:space="preserve">, Jeffrey W. </w:t>
      </w:r>
      <w:proofErr w:type="spellStart"/>
      <w:r w:rsidRPr="00F37CAD">
        <w:rPr>
          <w:rFonts w:ascii="Book Antiqua" w:hAnsi="Book Antiqua"/>
        </w:rPr>
        <w:t>Muttart</w:t>
      </w:r>
      <w:proofErr w:type="spellEnd"/>
      <w:r w:rsidRPr="00F37CAD">
        <w:rPr>
          <w:rFonts w:ascii="Book Antiqua" w:hAnsi="Book Antiqua"/>
        </w:rPr>
        <w:t>, Amherst, MA, October 25 – 29, 2010.</w:t>
      </w:r>
    </w:p>
    <w:p w14:paraId="128FCA36" w14:textId="77777777" w:rsidR="00CA044F" w:rsidRPr="00CA044F" w:rsidRDefault="00CA044F" w:rsidP="00CA044F">
      <w:pPr>
        <w:spacing w:line="300" w:lineRule="auto"/>
        <w:ind w:left="360"/>
        <w:rPr>
          <w:rFonts w:ascii="Book Antiqua" w:hAnsi="Book Antiqua"/>
        </w:rPr>
      </w:pPr>
      <w:r w:rsidRPr="00CA044F">
        <w:rPr>
          <w:rFonts w:ascii="Book Antiqua" w:hAnsi="Book Antiqua"/>
        </w:rPr>
        <w:t>•</w:t>
      </w:r>
      <w:r w:rsidRPr="00CA044F">
        <w:rPr>
          <w:rFonts w:ascii="Book Antiqua" w:hAnsi="Book Antiqua"/>
        </w:rPr>
        <w:tab/>
        <w:t xml:space="preserve">“Fall Technical Conference,” </w:t>
      </w:r>
      <w:r w:rsidRPr="00CA044F">
        <w:rPr>
          <w:rFonts w:ascii="Book Antiqua" w:hAnsi="Book Antiqua"/>
          <w:b/>
          <w:u w:val="single"/>
        </w:rPr>
        <w:t>ASME Rail Transportation Division,</w:t>
      </w:r>
      <w:r w:rsidRPr="00CA044F">
        <w:rPr>
          <w:rFonts w:ascii="Book Antiqua" w:hAnsi="Book Antiqua"/>
        </w:rPr>
        <w:t xml:space="preserve"> Roanoke, VA, Oct 12, 2010.</w:t>
      </w:r>
    </w:p>
    <w:p w14:paraId="7BC1811E" w14:textId="73F42B76" w:rsidR="00DE389F" w:rsidRDefault="00CA044F" w:rsidP="00F51550">
      <w:pPr>
        <w:spacing w:line="300" w:lineRule="auto"/>
        <w:ind w:left="720" w:hanging="360"/>
        <w:rPr>
          <w:rFonts w:ascii="Book Antiqua" w:hAnsi="Book Antiqua"/>
        </w:rPr>
      </w:pPr>
      <w:r w:rsidRPr="00CA044F">
        <w:rPr>
          <w:rFonts w:ascii="Book Antiqua" w:hAnsi="Book Antiqua"/>
        </w:rPr>
        <w:t>•</w:t>
      </w:r>
      <w:r w:rsidRPr="00CA044F">
        <w:rPr>
          <w:rFonts w:ascii="Book Antiqua" w:hAnsi="Book Antiqua"/>
        </w:rPr>
        <w:tab/>
      </w:r>
      <w:r w:rsidR="00DE389F">
        <w:rPr>
          <w:rFonts w:ascii="Book Antiqua" w:hAnsi="Book Antiqua"/>
        </w:rPr>
        <w:t xml:space="preserve">“Forensic Engineering: Engineers as Expert Witnesses, Case Studies, and Ethics,” </w:t>
      </w:r>
      <w:r w:rsidR="00EC1039">
        <w:rPr>
          <w:rFonts w:ascii="Book Antiqua" w:hAnsi="Book Antiqua"/>
          <w:b/>
          <w:u w:val="single"/>
        </w:rPr>
        <w:t>Minnesota Society of Professional Engineers</w:t>
      </w:r>
      <w:r w:rsidR="00DE389F">
        <w:rPr>
          <w:rFonts w:ascii="Book Antiqua" w:hAnsi="Book Antiqua"/>
        </w:rPr>
        <w:t xml:space="preserve"> course at University of St. Thomas, April 8, 2010.</w:t>
      </w:r>
    </w:p>
    <w:p w14:paraId="498349BE" w14:textId="77777777" w:rsidR="00DE389F" w:rsidRDefault="00EC1039" w:rsidP="0061657F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“Emerging Legal Issues for Engineers,” </w:t>
      </w:r>
      <w:r>
        <w:rPr>
          <w:rFonts w:ascii="Book Antiqua" w:hAnsi="Book Antiqua"/>
          <w:b/>
          <w:u w:val="single"/>
        </w:rPr>
        <w:t>Minnesota Society of Professional Engineers</w:t>
      </w:r>
      <w:r>
        <w:rPr>
          <w:rFonts w:ascii="Book Antiqua" w:hAnsi="Book Antiqua"/>
        </w:rPr>
        <w:t xml:space="preserve"> course at St. Thomas University, March 24, 2010.</w:t>
      </w:r>
    </w:p>
    <w:p w14:paraId="4CB0E2F4" w14:textId="77777777" w:rsidR="00EC1039" w:rsidRDefault="00EC1039" w:rsidP="0061657F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“Material Selection,” </w:t>
      </w:r>
      <w:r>
        <w:rPr>
          <w:rFonts w:ascii="Book Antiqua" w:hAnsi="Book Antiqua"/>
          <w:b/>
          <w:u w:val="single"/>
        </w:rPr>
        <w:t>American Society for Metals</w:t>
      </w:r>
      <w:r>
        <w:rPr>
          <w:rFonts w:ascii="Book Antiqua" w:hAnsi="Book Antiqua"/>
        </w:rPr>
        <w:t xml:space="preserve"> Annual Seminar, February 24, 2010.</w:t>
      </w:r>
    </w:p>
    <w:p w14:paraId="38FF77D1" w14:textId="77777777" w:rsidR="00C0743E" w:rsidRPr="006E05A1" w:rsidRDefault="0061657F" w:rsidP="00C0743E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“Railroad Operations: Best Practices,” presented at </w:t>
      </w:r>
      <w:r w:rsidRPr="007A4D6E">
        <w:rPr>
          <w:rFonts w:ascii="Book Antiqua" w:hAnsi="Book Antiqua"/>
          <w:b/>
          <w:u w:val="single"/>
        </w:rPr>
        <w:t>University of Wisconsin – Madison</w:t>
      </w:r>
      <w:r>
        <w:rPr>
          <w:rFonts w:ascii="Book Antiqua" w:hAnsi="Book Antiqua"/>
        </w:rPr>
        <w:t>, September 28 – 30, 2009.</w:t>
      </w:r>
    </w:p>
    <w:p w14:paraId="3BA46A36" w14:textId="77777777" w:rsidR="0097586D" w:rsidRPr="00C0743E" w:rsidRDefault="00446244" w:rsidP="00C0743E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“LMOA &amp; Air Brake Association Meetings,” </w:t>
      </w:r>
      <w:r w:rsidR="007A4D6E" w:rsidRPr="00446244">
        <w:rPr>
          <w:rFonts w:ascii="Book Antiqua" w:hAnsi="Book Antiqua"/>
          <w:b/>
          <w:u w:val="single"/>
        </w:rPr>
        <w:t>Railwa</w:t>
      </w:r>
      <w:r w:rsidRPr="00446244">
        <w:rPr>
          <w:rFonts w:ascii="Book Antiqua" w:hAnsi="Book Antiqua"/>
          <w:b/>
          <w:u w:val="single"/>
        </w:rPr>
        <w:t>y Supply Institute (RSI)</w:t>
      </w:r>
      <w:r w:rsidR="007A4D6E">
        <w:rPr>
          <w:rFonts w:ascii="Book Antiqua" w:hAnsi="Book Antiqua"/>
        </w:rPr>
        <w:t>, Chica</w:t>
      </w:r>
      <w:r w:rsidR="00C0743E">
        <w:rPr>
          <w:rFonts w:ascii="Book Antiqua" w:hAnsi="Book Antiqua"/>
        </w:rPr>
        <w:t>go, IL, September 16 – 18, 2009.</w:t>
      </w:r>
    </w:p>
    <w:p w14:paraId="2D8B78ED" w14:textId="77777777" w:rsidR="007A4D6E" w:rsidRPr="00097841" w:rsidRDefault="007A4D6E" w:rsidP="007A4D6E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“Corrosion,” </w:t>
      </w:r>
      <w:r w:rsidRPr="00097841">
        <w:rPr>
          <w:rFonts w:ascii="Book Antiqua" w:hAnsi="Book Antiqua"/>
        </w:rPr>
        <w:t xml:space="preserve">Material Science Annual Seminar, </w:t>
      </w:r>
      <w:r w:rsidRPr="00097841">
        <w:rPr>
          <w:rFonts w:ascii="Book Antiqua" w:hAnsi="Book Antiqua"/>
          <w:b/>
          <w:u w:val="single"/>
        </w:rPr>
        <w:t>American Society for Metals</w:t>
      </w:r>
      <w:r>
        <w:rPr>
          <w:rFonts w:ascii="Book Antiqua" w:hAnsi="Book Antiqua"/>
          <w:b/>
          <w:u w:val="single"/>
        </w:rPr>
        <w:t xml:space="preserve"> (ASM)</w:t>
      </w:r>
      <w:r w:rsidRPr="00097841">
        <w:rPr>
          <w:rFonts w:ascii="Book Antiqua" w:hAnsi="Book Antiqua"/>
        </w:rPr>
        <w:t>, Hennepin County Technical Center</w:t>
      </w:r>
      <w:r>
        <w:rPr>
          <w:rFonts w:ascii="Book Antiqua" w:hAnsi="Book Antiqua"/>
        </w:rPr>
        <w:t>, Brooklyn Park, MN, February 18, 2009</w:t>
      </w:r>
      <w:r w:rsidRPr="00097841">
        <w:rPr>
          <w:rFonts w:ascii="Book Antiqua" w:hAnsi="Book Antiqua"/>
        </w:rPr>
        <w:t>.</w:t>
      </w:r>
    </w:p>
    <w:p w14:paraId="5AAAF7BC" w14:textId="49B3B3D6" w:rsidR="008A3BB4" w:rsidRDefault="007A4D6E" w:rsidP="0097586D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>“Railroad Operations: Best Practices</w:t>
      </w:r>
      <w:r w:rsidR="00365705">
        <w:rPr>
          <w:rFonts w:ascii="Book Antiqua" w:hAnsi="Book Antiqua"/>
        </w:rPr>
        <w:t>”,</w:t>
      </w:r>
      <w:r>
        <w:rPr>
          <w:rFonts w:ascii="Book Antiqua" w:hAnsi="Book Antiqua"/>
        </w:rPr>
        <w:t xml:space="preserve"> </w:t>
      </w:r>
      <w:r w:rsidRPr="007A4D6E">
        <w:rPr>
          <w:rFonts w:ascii="Book Antiqua" w:hAnsi="Book Antiqua"/>
          <w:b/>
          <w:u w:val="single"/>
        </w:rPr>
        <w:t>University of Wisconsin – Madison</w:t>
      </w:r>
      <w:r>
        <w:rPr>
          <w:rFonts w:ascii="Book Antiqua" w:hAnsi="Book Antiqua"/>
        </w:rPr>
        <w:t xml:space="preserve">, October 21 – 22, </w:t>
      </w:r>
      <w:r w:rsidRPr="008A3BB4">
        <w:rPr>
          <w:rFonts w:ascii="Book Antiqua" w:hAnsi="Book Antiqua"/>
          <w:i/>
        </w:rPr>
        <w:t>2</w:t>
      </w:r>
      <w:r>
        <w:rPr>
          <w:rFonts w:ascii="Book Antiqua" w:hAnsi="Book Antiqua"/>
        </w:rPr>
        <w:t>008.</w:t>
      </w:r>
    </w:p>
    <w:p w14:paraId="23B95066" w14:textId="77777777" w:rsidR="00205842" w:rsidRPr="0097586D" w:rsidRDefault="00205842" w:rsidP="00205842">
      <w:pPr>
        <w:spacing w:line="300" w:lineRule="auto"/>
        <w:ind w:left="720"/>
        <w:rPr>
          <w:rFonts w:ascii="Book Antiqua" w:hAnsi="Book Antiqua"/>
        </w:rPr>
      </w:pPr>
    </w:p>
    <w:p w14:paraId="07829E8E" w14:textId="77777777" w:rsidR="00AB753B" w:rsidRPr="00B22FF3" w:rsidRDefault="00AB753B" w:rsidP="00AB753B">
      <w:pPr>
        <w:spacing w:line="300" w:lineRule="auto"/>
        <w:jc w:val="center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lastRenderedPageBreak/>
        <w:t>Thomas E.</w:t>
      </w:r>
      <w:r w:rsidRPr="00B22FF3">
        <w:rPr>
          <w:rFonts w:ascii="Book Antiqua" w:hAnsi="Book Antiqua"/>
          <w:b/>
          <w:sz w:val="22"/>
          <w:szCs w:val="22"/>
          <w:u w:val="single"/>
        </w:rPr>
        <w:t xml:space="preserve"> Johnson</w:t>
      </w:r>
      <w:r>
        <w:rPr>
          <w:rFonts w:ascii="Book Antiqua" w:hAnsi="Book Antiqua"/>
          <w:b/>
          <w:sz w:val="22"/>
          <w:szCs w:val="22"/>
          <w:u w:val="single"/>
        </w:rPr>
        <w:t>, P. E.</w:t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  <w:t>Page 7</w:t>
      </w:r>
    </w:p>
    <w:p w14:paraId="4E9F763A" w14:textId="6619C99A" w:rsidR="00AB753B" w:rsidRPr="00AB753B" w:rsidRDefault="00AB753B" w:rsidP="00AB753B">
      <w:pPr>
        <w:spacing w:line="300" w:lineRule="auto"/>
        <w:jc w:val="center"/>
        <w:rPr>
          <w:rFonts w:ascii="Book Antiqua" w:hAnsi="Book Antiqua"/>
          <w:b/>
        </w:rPr>
      </w:pPr>
      <w:r w:rsidRPr="006E05A1">
        <w:rPr>
          <w:rFonts w:ascii="Book Antiqua" w:hAnsi="Book Antiqua"/>
          <w:b/>
        </w:rPr>
        <w:t>EDUCATIONAL TRAINING, CONTINUED</w:t>
      </w:r>
    </w:p>
    <w:p w14:paraId="6F9F0E3A" w14:textId="1459F69B" w:rsidR="007A4D6E" w:rsidRPr="00AB753B" w:rsidRDefault="007A4D6E" w:rsidP="00AB753B">
      <w:pPr>
        <w:pStyle w:val="ListParagraph"/>
        <w:numPr>
          <w:ilvl w:val="0"/>
          <w:numId w:val="47"/>
        </w:numPr>
        <w:spacing w:line="300" w:lineRule="auto"/>
        <w:rPr>
          <w:rFonts w:ascii="Book Antiqua" w:hAnsi="Book Antiqua"/>
        </w:rPr>
      </w:pPr>
      <w:r w:rsidRPr="00AB753B">
        <w:rPr>
          <w:rFonts w:ascii="Book Antiqua" w:hAnsi="Book Antiqua"/>
        </w:rPr>
        <w:t xml:space="preserve">“Auto-Pedestrian Accident Investigation,” presented by </w:t>
      </w:r>
      <w:r w:rsidRPr="00AB753B">
        <w:rPr>
          <w:rFonts w:ascii="Book Antiqua" w:hAnsi="Book Antiqua"/>
          <w:b/>
          <w:u w:val="single"/>
        </w:rPr>
        <w:t>West Coast Accident Reconstruction Equipment and Education (We CARE)</w:t>
      </w:r>
      <w:r w:rsidR="00446244" w:rsidRPr="00AB753B">
        <w:rPr>
          <w:rFonts w:ascii="Book Antiqua" w:hAnsi="Book Antiqua"/>
        </w:rPr>
        <w:t>, Vallejo, CA,</w:t>
      </w:r>
      <w:r w:rsidRPr="00AB753B">
        <w:rPr>
          <w:rFonts w:ascii="Book Antiqua" w:hAnsi="Book Antiqua"/>
        </w:rPr>
        <w:t xml:space="preserve"> April 20 – 24, 2008.</w:t>
      </w:r>
    </w:p>
    <w:p w14:paraId="43F1B85D" w14:textId="77777777" w:rsidR="0061657F" w:rsidRDefault="007153D0" w:rsidP="00446244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446244">
        <w:rPr>
          <w:rFonts w:ascii="Book Antiqua" w:hAnsi="Book Antiqua"/>
        </w:rPr>
        <w:t xml:space="preserve">“Heat Treating,” </w:t>
      </w:r>
      <w:r w:rsidR="007A4D6E" w:rsidRPr="00097841">
        <w:rPr>
          <w:rFonts w:ascii="Book Antiqua" w:hAnsi="Book Antiqua"/>
        </w:rPr>
        <w:t xml:space="preserve">Material Science Annual Seminar, </w:t>
      </w:r>
      <w:r w:rsidR="007A4D6E" w:rsidRPr="00097841">
        <w:rPr>
          <w:rFonts w:ascii="Book Antiqua" w:hAnsi="Book Antiqua"/>
          <w:b/>
          <w:u w:val="single"/>
        </w:rPr>
        <w:t>American Society for Metals</w:t>
      </w:r>
      <w:r w:rsidR="007A4D6E">
        <w:rPr>
          <w:rFonts w:ascii="Book Antiqua" w:hAnsi="Book Antiqua"/>
          <w:b/>
          <w:u w:val="single"/>
        </w:rPr>
        <w:t xml:space="preserve"> (ASM)</w:t>
      </w:r>
      <w:r w:rsidR="007A4D6E" w:rsidRPr="00097841">
        <w:rPr>
          <w:rFonts w:ascii="Book Antiqua" w:hAnsi="Book Antiqua"/>
        </w:rPr>
        <w:t>, Hennepin County Technical Center</w:t>
      </w:r>
      <w:r w:rsidR="007A4D6E">
        <w:rPr>
          <w:rFonts w:ascii="Book Antiqua" w:hAnsi="Book Antiqua"/>
        </w:rPr>
        <w:t>, Brooklyn Park, MN, February 27, 2008.</w:t>
      </w:r>
    </w:p>
    <w:p w14:paraId="2B3A93D7" w14:textId="77777777" w:rsidR="006B4D54" w:rsidRPr="00097841" w:rsidRDefault="006B4D54" w:rsidP="003557B7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ASME </w:t>
      </w:r>
      <w:r w:rsidRPr="00097841">
        <w:rPr>
          <w:rFonts w:ascii="Book Antiqua" w:hAnsi="Book Antiqua"/>
          <w:b/>
          <w:u w:val="single"/>
        </w:rPr>
        <w:t xml:space="preserve">(American Society of Mechanical Engineers) </w:t>
      </w:r>
      <w:r w:rsidRPr="00097841">
        <w:rPr>
          <w:rFonts w:ascii="Book Antiqua" w:hAnsi="Book Antiqua"/>
        </w:rPr>
        <w:t>- ICED Conference and Meeting, Charleston, SC, October 15-17, 2007.</w:t>
      </w:r>
    </w:p>
    <w:p w14:paraId="01466099" w14:textId="77777777" w:rsidR="006B4D54" w:rsidRPr="00097841" w:rsidRDefault="006B4D54" w:rsidP="003557B7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Railroad Engineering Course, </w:t>
      </w:r>
      <w:r w:rsidRPr="00097841">
        <w:rPr>
          <w:rFonts w:ascii="Book Antiqua" w:hAnsi="Book Antiqua"/>
          <w:b/>
          <w:u w:val="single"/>
        </w:rPr>
        <w:t>University of Wisconsin Education and Training for the Rail Industry</w:t>
      </w:r>
      <w:r w:rsidRPr="00097841">
        <w:rPr>
          <w:rFonts w:ascii="Book Antiqua" w:hAnsi="Book Antiqua"/>
        </w:rPr>
        <w:t>, Madison, WI, October 8-10, 2007.</w:t>
      </w:r>
    </w:p>
    <w:p w14:paraId="03F4779F" w14:textId="77777777" w:rsidR="006B4D54" w:rsidRPr="00097841" w:rsidRDefault="006B4D54" w:rsidP="003557B7">
      <w:pPr>
        <w:numPr>
          <w:ilvl w:val="0"/>
          <w:numId w:val="35"/>
        </w:numPr>
        <w:spacing w:line="300" w:lineRule="auto"/>
        <w:rPr>
          <w:rFonts w:ascii="Book Antiqua" w:hAnsi="Book Antiqua" w:cs="Arial"/>
          <w:color w:val="000000"/>
        </w:rPr>
      </w:pPr>
      <w:r w:rsidRPr="00097841">
        <w:rPr>
          <w:rFonts w:ascii="Book Antiqua" w:hAnsi="Book Antiqua"/>
        </w:rPr>
        <w:t xml:space="preserve">ASME </w:t>
      </w:r>
      <w:r w:rsidRPr="00097841">
        <w:rPr>
          <w:rFonts w:ascii="Book Antiqua" w:hAnsi="Book Antiqua"/>
          <w:b/>
          <w:u w:val="single"/>
        </w:rPr>
        <w:t xml:space="preserve">(American Society of Mechanical Engineers) </w:t>
      </w:r>
      <w:r w:rsidRPr="00097841">
        <w:rPr>
          <w:rFonts w:ascii="Book Antiqua" w:hAnsi="Book Antiqua"/>
        </w:rPr>
        <w:t>-RTD-RSI (</w:t>
      </w:r>
      <w:r w:rsidRPr="00097841">
        <w:rPr>
          <w:rFonts w:ascii="Book Antiqua" w:hAnsi="Book Antiqua"/>
          <w:b/>
          <w:u w:val="single"/>
        </w:rPr>
        <w:t xml:space="preserve">Railway Supply Institute) </w:t>
      </w:r>
      <w:r w:rsidRPr="00097841">
        <w:rPr>
          <w:rFonts w:ascii="Book Antiqua" w:hAnsi="Book Antiqua"/>
        </w:rPr>
        <w:t>Joint Rail Conference, Chicago, IL, September 11-14, 2007.</w:t>
      </w:r>
    </w:p>
    <w:p w14:paraId="549DBE6B" w14:textId="77777777" w:rsidR="00CE521C" w:rsidRPr="00087612" w:rsidRDefault="006B4D54" w:rsidP="00087612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>ACTAR- The Midwest Association of Technical Accident Investigators (MATAI) Conference &amp; Meeting, St. Paul, MN, May 15-18, 2007.</w:t>
      </w:r>
    </w:p>
    <w:p w14:paraId="429EE1ED" w14:textId="77777777" w:rsidR="006B4D54" w:rsidRPr="00097841" w:rsidRDefault="006B4D54" w:rsidP="003557B7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Annual Rail Seminar, </w:t>
      </w:r>
      <w:r w:rsidRPr="00097841">
        <w:rPr>
          <w:rFonts w:ascii="Book Antiqua" w:hAnsi="Book Antiqua"/>
          <w:b/>
          <w:u w:val="single"/>
        </w:rPr>
        <w:t>National Association of Railway Safety Consultants and Investigators</w:t>
      </w:r>
      <w:r w:rsidRPr="00097841">
        <w:rPr>
          <w:rFonts w:ascii="Book Antiqua" w:hAnsi="Book Antiqua"/>
        </w:rPr>
        <w:t>, St. Louis, MO, May 3-4, 2007.</w:t>
      </w:r>
    </w:p>
    <w:p w14:paraId="644E0D86" w14:textId="77777777" w:rsidR="00F7615D" w:rsidRPr="00CE521C" w:rsidRDefault="006B4D54" w:rsidP="00CE521C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>12</w:t>
      </w:r>
      <w:r w:rsidRPr="00097841">
        <w:rPr>
          <w:rFonts w:ascii="Book Antiqua" w:hAnsi="Book Antiqua"/>
          <w:vertAlign w:val="superscript"/>
        </w:rPr>
        <w:t>th</w:t>
      </w:r>
      <w:r w:rsidRPr="00097841">
        <w:rPr>
          <w:rFonts w:ascii="Book Antiqua" w:hAnsi="Book Antiqua"/>
        </w:rPr>
        <w:t xml:space="preserve"> Annual Research Review, </w:t>
      </w:r>
      <w:r w:rsidRPr="00097841">
        <w:rPr>
          <w:rFonts w:ascii="Book Antiqua" w:hAnsi="Book Antiqua"/>
          <w:b/>
          <w:u w:val="single"/>
        </w:rPr>
        <w:t>Transportation Technology Center (TTCI)</w:t>
      </w:r>
      <w:r w:rsidRPr="00097841">
        <w:rPr>
          <w:rFonts w:ascii="Book Antiqua" w:hAnsi="Book Antiqua"/>
        </w:rPr>
        <w:t>, &amp; ASME Meeting, Pueblo, CO, March 11-15, 2007.</w:t>
      </w:r>
    </w:p>
    <w:p w14:paraId="2169B203" w14:textId="77777777" w:rsidR="006B4D54" w:rsidRPr="00097841" w:rsidRDefault="006B4D54" w:rsidP="003557B7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Material Science Annual Seminar, </w:t>
      </w:r>
      <w:r w:rsidRPr="00097841">
        <w:rPr>
          <w:rFonts w:ascii="Book Antiqua" w:hAnsi="Book Antiqua"/>
          <w:b/>
          <w:u w:val="single"/>
        </w:rPr>
        <w:t>American Society for Metals</w:t>
      </w:r>
      <w:r w:rsidR="006F6D31">
        <w:rPr>
          <w:rFonts w:ascii="Book Antiqua" w:hAnsi="Book Antiqua"/>
          <w:b/>
          <w:u w:val="single"/>
        </w:rPr>
        <w:t xml:space="preserve"> (ASM)</w:t>
      </w:r>
      <w:r w:rsidRPr="00097841">
        <w:rPr>
          <w:rFonts w:ascii="Book Antiqua" w:hAnsi="Book Antiqua"/>
        </w:rPr>
        <w:t>, Hennepin County Technical Center, Brooklyn Park, MN, February 28, 2007.</w:t>
      </w:r>
    </w:p>
    <w:p w14:paraId="6EDED8E1" w14:textId="77777777" w:rsidR="00B22FF3" w:rsidRPr="00B22FF3" w:rsidRDefault="006B4D54" w:rsidP="00B22FF3">
      <w:pPr>
        <w:numPr>
          <w:ilvl w:val="0"/>
          <w:numId w:val="35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Expert Witness Course, </w:t>
      </w:r>
      <w:r w:rsidRPr="00097841">
        <w:rPr>
          <w:rFonts w:ascii="Book Antiqua" w:hAnsi="Book Antiqua"/>
          <w:b/>
          <w:u w:val="single"/>
        </w:rPr>
        <w:t>(SEAK)</w:t>
      </w:r>
      <w:r w:rsidRPr="00097841">
        <w:rPr>
          <w:rFonts w:ascii="Book Antiqua" w:hAnsi="Book Antiqua"/>
        </w:rPr>
        <w:t>, Chicago, IL, December 1-2, 2006.</w:t>
      </w:r>
    </w:p>
    <w:p w14:paraId="35153CE3" w14:textId="77777777" w:rsidR="00957E05" w:rsidRPr="00957E05" w:rsidRDefault="00957E05" w:rsidP="00957E05">
      <w:pPr>
        <w:spacing w:line="300" w:lineRule="auto"/>
        <w:ind w:left="720" w:hanging="360"/>
        <w:rPr>
          <w:rFonts w:ascii="Book Antiqua" w:hAnsi="Book Antiqua"/>
        </w:rPr>
      </w:pPr>
      <w:r>
        <w:rPr>
          <w:rFonts w:ascii="Book Antiqua" w:hAnsi="Book Antiqua"/>
        </w:rPr>
        <w:t xml:space="preserve">•     </w:t>
      </w:r>
      <w:r w:rsidRPr="00957E05">
        <w:rPr>
          <w:rFonts w:ascii="Book Antiqua" w:hAnsi="Book Antiqua"/>
        </w:rPr>
        <w:t xml:space="preserve">Crash Data Retrieval Course, </w:t>
      </w:r>
      <w:r w:rsidRPr="00957E05">
        <w:rPr>
          <w:rFonts w:ascii="Book Antiqua" w:hAnsi="Book Antiqua"/>
          <w:b/>
          <w:u w:val="single"/>
        </w:rPr>
        <w:t>Collision Safety Institute,</w:t>
      </w:r>
      <w:r w:rsidRPr="00957E05">
        <w:rPr>
          <w:rFonts w:ascii="Book Antiqua" w:hAnsi="Book Antiqua"/>
        </w:rPr>
        <w:t xml:space="preserve"> Warsaw, IN, October 9-12, 2006.</w:t>
      </w:r>
    </w:p>
    <w:p w14:paraId="0ACD97CD" w14:textId="77777777" w:rsidR="00957E05" w:rsidRDefault="00957E05" w:rsidP="00957E05">
      <w:pPr>
        <w:spacing w:line="300" w:lineRule="auto"/>
        <w:ind w:left="720" w:hanging="360"/>
        <w:rPr>
          <w:rFonts w:ascii="Book Antiqua" w:hAnsi="Book Antiqua"/>
        </w:rPr>
      </w:pPr>
      <w:r w:rsidRPr="00957E05">
        <w:rPr>
          <w:rFonts w:ascii="Book Antiqua" w:hAnsi="Book Antiqua"/>
        </w:rPr>
        <w:t>•</w:t>
      </w:r>
      <w:r w:rsidRPr="00957E05">
        <w:rPr>
          <w:rFonts w:ascii="Book Antiqua" w:hAnsi="Book Antiqua"/>
        </w:rPr>
        <w:tab/>
      </w:r>
      <w:r w:rsidRPr="00957E05">
        <w:rPr>
          <w:rFonts w:ascii="Book Antiqua" w:hAnsi="Book Antiqua"/>
          <w:b/>
          <w:u w:val="single"/>
        </w:rPr>
        <w:t>Locomotive Maintenance Officer’s Association Meeting (LMOA</w:t>
      </w:r>
      <w:r w:rsidRPr="00957E05">
        <w:rPr>
          <w:rFonts w:ascii="Book Antiqua" w:hAnsi="Book Antiqua"/>
        </w:rPr>
        <w:t>), &amp; 98th Annual Convention and Technical Conference of the Air Brake Association, Railway Supply Institute (RSI), Chicago, IL, September 17-20, 2006.</w:t>
      </w:r>
    </w:p>
    <w:p w14:paraId="0C4543F4" w14:textId="77777777" w:rsidR="00CA044F" w:rsidRPr="00957E05" w:rsidRDefault="00CA044F" w:rsidP="00957E05">
      <w:pPr>
        <w:numPr>
          <w:ilvl w:val="0"/>
          <w:numId w:val="46"/>
        </w:numPr>
        <w:spacing w:line="300" w:lineRule="auto"/>
        <w:rPr>
          <w:rFonts w:ascii="Book Antiqua" w:hAnsi="Book Antiqua"/>
        </w:rPr>
      </w:pPr>
      <w:r w:rsidRPr="00957E05">
        <w:rPr>
          <w:rFonts w:ascii="Book Antiqua" w:hAnsi="Book Antiqua"/>
        </w:rPr>
        <w:t xml:space="preserve">Rail 0107, Rail Accident Scene Investigation, </w:t>
      </w:r>
      <w:r w:rsidRPr="00957E05">
        <w:rPr>
          <w:rFonts w:ascii="Book Antiqua" w:hAnsi="Book Antiqua"/>
          <w:b/>
          <w:u w:val="single"/>
        </w:rPr>
        <w:t>British Columbia Institute of Technology (BCIT)</w:t>
      </w:r>
      <w:r w:rsidRPr="00957E05">
        <w:rPr>
          <w:rFonts w:ascii="Book Antiqua" w:hAnsi="Book Antiqua"/>
        </w:rPr>
        <w:t>, Vancouver, Canada, September 11-13, 2006.</w:t>
      </w:r>
    </w:p>
    <w:p w14:paraId="584CAF1F" w14:textId="77777777" w:rsidR="005D66EA" w:rsidRPr="00E55939" w:rsidRDefault="00CA044F" w:rsidP="00E55939">
      <w:pPr>
        <w:spacing w:line="300" w:lineRule="auto"/>
        <w:ind w:left="720" w:hanging="360"/>
        <w:rPr>
          <w:rFonts w:ascii="Book Antiqua" w:hAnsi="Book Antiqua"/>
        </w:rPr>
      </w:pPr>
      <w:r w:rsidRPr="00CA044F">
        <w:rPr>
          <w:rFonts w:ascii="Book Antiqua" w:hAnsi="Book Antiqua"/>
        </w:rPr>
        <w:t>•</w:t>
      </w:r>
      <w:r w:rsidRPr="00CA044F">
        <w:rPr>
          <w:rFonts w:ascii="Book Antiqua" w:hAnsi="Book Antiqua"/>
        </w:rPr>
        <w:tab/>
        <w:t xml:space="preserve">11th Annual Research Review, </w:t>
      </w:r>
      <w:r w:rsidR="005D66EA" w:rsidRPr="005D66EA">
        <w:rPr>
          <w:rFonts w:ascii="Book Antiqua" w:hAnsi="Book Antiqua"/>
          <w:b/>
          <w:u w:val="single"/>
        </w:rPr>
        <w:t>Association of American Railroads (AAR)</w:t>
      </w:r>
      <w:r w:rsidR="005D66EA">
        <w:rPr>
          <w:rFonts w:ascii="Book Antiqua" w:hAnsi="Book Antiqua"/>
        </w:rPr>
        <w:t xml:space="preserve">, </w:t>
      </w:r>
      <w:r w:rsidRPr="005D66EA">
        <w:rPr>
          <w:rFonts w:ascii="Book Antiqua" w:hAnsi="Book Antiqua"/>
          <w:b/>
          <w:u w:val="single"/>
        </w:rPr>
        <w:t>Transportation Technology Center (TTCI</w:t>
      </w:r>
      <w:r w:rsidRPr="00CA044F">
        <w:rPr>
          <w:rFonts w:ascii="Book Antiqua" w:hAnsi="Book Antiqua"/>
        </w:rPr>
        <w:t>), Pueblo, CO, March 14-15, 2006.</w:t>
      </w:r>
    </w:p>
    <w:p w14:paraId="10E71D0B" w14:textId="77777777" w:rsidR="00CA044F" w:rsidRPr="00097841" w:rsidRDefault="005D66EA" w:rsidP="005D66EA">
      <w:pPr>
        <w:numPr>
          <w:ilvl w:val="0"/>
          <w:numId w:val="38"/>
        </w:numPr>
        <w:spacing w:line="300" w:lineRule="auto"/>
        <w:rPr>
          <w:rFonts w:ascii="Book Antiqua" w:hAnsi="Book Antiqua"/>
        </w:rPr>
      </w:pPr>
      <w:r w:rsidRPr="005D66EA">
        <w:rPr>
          <w:rFonts w:ascii="Book Antiqua" w:hAnsi="Book Antiqua"/>
        </w:rPr>
        <w:t xml:space="preserve">Material Science Annual Seminar, </w:t>
      </w:r>
      <w:r w:rsidRPr="005D66EA">
        <w:rPr>
          <w:rFonts w:ascii="Book Antiqua" w:hAnsi="Book Antiqua"/>
          <w:b/>
          <w:u w:val="single"/>
        </w:rPr>
        <w:t>American Society for Metals</w:t>
      </w:r>
      <w:r w:rsidRPr="005D66EA">
        <w:rPr>
          <w:rFonts w:ascii="Book Antiqua" w:hAnsi="Book Antiqua"/>
        </w:rPr>
        <w:t>, Hennepin County Technical Center, Brooklyn Park, MN, February 22, 2006.</w:t>
      </w:r>
      <w:r w:rsidR="00CA044F">
        <w:rPr>
          <w:rFonts w:ascii="Book Antiqua" w:hAnsi="Book Antiqua"/>
        </w:rPr>
        <w:tab/>
      </w:r>
    </w:p>
    <w:p w14:paraId="0D51EE3D" w14:textId="77777777" w:rsidR="006B4D54" w:rsidRPr="00097841" w:rsidRDefault="006B4D54" w:rsidP="003557B7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Annual Rail Seminar, </w:t>
      </w:r>
      <w:r w:rsidRPr="00097841">
        <w:rPr>
          <w:rFonts w:ascii="Book Antiqua" w:hAnsi="Book Antiqua"/>
          <w:b/>
          <w:u w:val="single"/>
        </w:rPr>
        <w:t>National Association of Railway Safety Consultants and Investigators</w:t>
      </w:r>
      <w:r w:rsidRPr="00097841">
        <w:rPr>
          <w:rFonts w:ascii="Book Antiqua" w:hAnsi="Book Antiqua"/>
        </w:rPr>
        <w:t>, St. Louis, MO, May 5-6, 2005.</w:t>
      </w:r>
    </w:p>
    <w:p w14:paraId="1B2D5954" w14:textId="77777777" w:rsidR="00C0743E" w:rsidRPr="006E05A1" w:rsidRDefault="006B4D54" w:rsidP="006E05A1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C0743E">
        <w:rPr>
          <w:rFonts w:ascii="Book Antiqua" w:hAnsi="Book Antiqua"/>
        </w:rPr>
        <w:t xml:space="preserve">“Design of Railway Track Systems”, </w:t>
      </w:r>
      <w:r w:rsidRPr="00C0743E">
        <w:rPr>
          <w:rFonts w:ascii="Book Antiqua" w:hAnsi="Book Antiqua"/>
          <w:b/>
          <w:u w:val="single"/>
        </w:rPr>
        <w:t>University of Wisconsin Education and Training for the Rail Industry</w:t>
      </w:r>
      <w:r w:rsidRPr="00C0743E">
        <w:rPr>
          <w:rFonts w:ascii="Book Antiqua" w:hAnsi="Book Antiqua"/>
        </w:rPr>
        <w:t>, Rolling Meadows (Chicago), Illinois, May 4-5, 2005.</w:t>
      </w:r>
    </w:p>
    <w:p w14:paraId="35C8A3B6" w14:textId="77777777" w:rsidR="00087612" w:rsidRPr="007C2314" w:rsidRDefault="006B4D54" w:rsidP="007C2314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C0743E">
        <w:rPr>
          <w:rFonts w:ascii="Book Antiqua" w:hAnsi="Book Antiqua"/>
        </w:rPr>
        <w:t>16</w:t>
      </w:r>
      <w:r w:rsidRPr="00C0743E">
        <w:rPr>
          <w:rFonts w:ascii="Book Antiqua" w:hAnsi="Book Antiqua"/>
          <w:vertAlign w:val="superscript"/>
        </w:rPr>
        <w:t>th</w:t>
      </w:r>
      <w:r w:rsidRPr="00C0743E">
        <w:rPr>
          <w:rFonts w:ascii="Book Antiqua" w:hAnsi="Book Antiqua"/>
        </w:rPr>
        <w:t xml:space="preserve"> Annual Convention, </w:t>
      </w:r>
      <w:r w:rsidRPr="00C0743E">
        <w:rPr>
          <w:rFonts w:ascii="Book Antiqua" w:hAnsi="Book Antiqua"/>
          <w:b/>
          <w:u w:val="single"/>
        </w:rPr>
        <w:t>Academy of Rail Labor Attorneys</w:t>
      </w:r>
      <w:r w:rsidRPr="00C0743E">
        <w:rPr>
          <w:rFonts w:ascii="Book Antiqua" w:hAnsi="Book Antiqua"/>
        </w:rPr>
        <w:t>, Washington, DC, April 26-29, 2005.</w:t>
      </w:r>
    </w:p>
    <w:p w14:paraId="6D3D5FCC" w14:textId="77777777" w:rsidR="007F7838" w:rsidRDefault="00C869D3" w:rsidP="00C869D3">
      <w:pPr>
        <w:spacing w:line="300" w:lineRule="auto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• </w:t>
      </w:r>
      <w:proofErr w:type="gramStart"/>
      <w:r w:rsidR="007F7838">
        <w:rPr>
          <w:rFonts w:ascii="Book Antiqua" w:hAnsi="Book Antiqua"/>
        </w:rPr>
        <w:t xml:space="preserve">   </w:t>
      </w:r>
      <w:r w:rsidRPr="00C869D3">
        <w:rPr>
          <w:rFonts w:ascii="Book Antiqua" w:hAnsi="Book Antiqua"/>
        </w:rPr>
        <w:t>“</w:t>
      </w:r>
      <w:proofErr w:type="gramEnd"/>
      <w:r w:rsidRPr="00C869D3">
        <w:rPr>
          <w:rFonts w:ascii="Book Antiqua" w:hAnsi="Book Antiqua"/>
        </w:rPr>
        <w:t xml:space="preserve">North American Rail Mechanical Operations Seminar”, </w:t>
      </w:r>
      <w:r w:rsidRPr="00F8604B">
        <w:rPr>
          <w:rFonts w:ascii="Book Antiqua" w:hAnsi="Book Antiqua"/>
          <w:b/>
          <w:u w:val="single"/>
        </w:rPr>
        <w:t>Association of American Railroads</w:t>
      </w:r>
      <w:r w:rsidRPr="00C869D3">
        <w:rPr>
          <w:rFonts w:ascii="Book Antiqua" w:hAnsi="Book Antiqua"/>
        </w:rPr>
        <w:t xml:space="preserve">, </w:t>
      </w:r>
      <w:r w:rsidR="007F7838">
        <w:rPr>
          <w:rFonts w:ascii="Book Antiqua" w:hAnsi="Book Antiqua"/>
        </w:rPr>
        <w:t xml:space="preserve">    </w:t>
      </w:r>
    </w:p>
    <w:p w14:paraId="6690F76A" w14:textId="77777777" w:rsidR="00C869D3" w:rsidRPr="00C869D3" w:rsidRDefault="007F7838" w:rsidP="007F7838">
      <w:pPr>
        <w:spacing w:line="300" w:lineRule="auto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       March</w:t>
      </w:r>
      <w:r w:rsidR="00C869D3">
        <w:rPr>
          <w:rFonts w:ascii="Book Antiqua" w:hAnsi="Book Antiqua"/>
        </w:rPr>
        <w:t xml:space="preserve"> </w:t>
      </w:r>
      <w:r w:rsidR="00C869D3" w:rsidRPr="00C869D3">
        <w:rPr>
          <w:rFonts w:ascii="Book Antiqua" w:hAnsi="Book Antiqua"/>
        </w:rPr>
        <w:t>28-30, 2005.</w:t>
      </w:r>
    </w:p>
    <w:p w14:paraId="62708355" w14:textId="77777777" w:rsidR="007F7838" w:rsidRDefault="007F7838" w:rsidP="007F7838">
      <w:pPr>
        <w:spacing w:line="300" w:lineRule="auto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•    </w:t>
      </w:r>
      <w:r w:rsidR="00C869D3" w:rsidRPr="00C869D3">
        <w:rPr>
          <w:rFonts w:ascii="Book Antiqua" w:hAnsi="Book Antiqua"/>
        </w:rPr>
        <w:t xml:space="preserve">Material Science Annual Seminar, </w:t>
      </w:r>
      <w:r w:rsidR="00C869D3" w:rsidRPr="00F8604B">
        <w:rPr>
          <w:rFonts w:ascii="Book Antiqua" w:hAnsi="Book Antiqua"/>
          <w:b/>
          <w:u w:val="single"/>
        </w:rPr>
        <w:t>American Society for Metals</w:t>
      </w:r>
      <w:r w:rsidR="00C869D3" w:rsidRPr="00C869D3">
        <w:rPr>
          <w:rFonts w:ascii="Book Antiqua" w:hAnsi="Book Antiqua"/>
        </w:rPr>
        <w:t xml:space="preserve">, Hennepin County Technical </w:t>
      </w:r>
      <w:r>
        <w:rPr>
          <w:rFonts w:ascii="Book Antiqua" w:hAnsi="Book Antiqua"/>
        </w:rPr>
        <w:t xml:space="preserve">  </w:t>
      </w:r>
    </w:p>
    <w:p w14:paraId="116B4E51" w14:textId="77777777" w:rsidR="00C869D3" w:rsidRPr="00C869D3" w:rsidRDefault="007F7838" w:rsidP="007F7838">
      <w:pPr>
        <w:spacing w:line="300" w:lineRule="auto"/>
        <w:ind w:firstLine="360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C869D3" w:rsidRPr="00C869D3">
        <w:rPr>
          <w:rFonts w:ascii="Book Antiqua" w:hAnsi="Book Antiqua"/>
        </w:rPr>
        <w:t>Center, Brooklyn Park, MN, February 23, 2005.</w:t>
      </w:r>
    </w:p>
    <w:p w14:paraId="5CA82542" w14:textId="77777777" w:rsidR="00C869D3" w:rsidRPr="007F7838" w:rsidRDefault="00C869D3" w:rsidP="007F7838">
      <w:pPr>
        <w:spacing w:line="300" w:lineRule="auto"/>
        <w:ind w:firstLine="360"/>
        <w:rPr>
          <w:rFonts w:ascii="Book Antiqua" w:hAnsi="Book Antiqua"/>
        </w:rPr>
      </w:pPr>
      <w:r w:rsidRPr="00C869D3">
        <w:rPr>
          <w:rFonts w:ascii="Book Antiqua" w:hAnsi="Book Antiqua"/>
        </w:rPr>
        <w:t>•</w:t>
      </w:r>
      <w:r w:rsidRPr="00C869D3">
        <w:rPr>
          <w:rFonts w:ascii="Book Antiqua" w:hAnsi="Book Antiqua"/>
        </w:rPr>
        <w:tab/>
        <w:t xml:space="preserve">11th Annual Rail Liability Seminar, </w:t>
      </w:r>
      <w:r w:rsidRPr="00F8604B">
        <w:rPr>
          <w:rFonts w:ascii="Book Antiqua" w:hAnsi="Book Antiqua"/>
          <w:b/>
          <w:u w:val="single"/>
        </w:rPr>
        <w:t>Railroad Defense Bar,</w:t>
      </w:r>
      <w:r w:rsidRPr="00C869D3">
        <w:rPr>
          <w:rFonts w:ascii="Book Antiqua" w:hAnsi="Book Antiqua"/>
        </w:rPr>
        <w:t xml:space="preserve"> Milwaukee, WI, July 15-16, 2004.</w:t>
      </w:r>
    </w:p>
    <w:p w14:paraId="52512866" w14:textId="5B97EE09" w:rsidR="006B4D54" w:rsidRDefault="006B4D54" w:rsidP="00000BE9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>Locomotive Maintenance Officer’s Association Meeting, &amp; 96</w:t>
      </w:r>
      <w:r w:rsidRPr="00097841">
        <w:rPr>
          <w:rFonts w:ascii="Book Antiqua" w:hAnsi="Book Antiqua"/>
          <w:vertAlign w:val="superscript"/>
        </w:rPr>
        <w:t>th</w:t>
      </w:r>
      <w:r w:rsidRPr="00097841">
        <w:rPr>
          <w:rFonts w:ascii="Book Antiqua" w:hAnsi="Book Antiqua"/>
        </w:rPr>
        <w:t xml:space="preserve"> Annual Convention and Technical Conference of the Air Brake Association, (LMOA), </w:t>
      </w:r>
      <w:r w:rsidRPr="00097841">
        <w:rPr>
          <w:rFonts w:ascii="Book Antiqua" w:hAnsi="Book Antiqua"/>
          <w:b/>
          <w:u w:val="single"/>
        </w:rPr>
        <w:t>Railway Supply Institute</w:t>
      </w:r>
      <w:r w:rsidRPr="00097841">
        <w:rPr>
          <w:rFonts w:ascii="Book Antiqua" w:hAnsi="Book Antiqua"/>
        </w:rPr>
        <w:t>, Chicago, IL, September 26-29, 2004.</w:t>
      </w:r>
    </w:p>
    <w:p w14:paraId="2A93B470" w14:textId="77777777" w:rsidR="00205842" w:rsidRDefault="00205842" w:rsidP="00205842">
      <w:pPr>
        <w:spacing w:line="300" w:lineRule="auto"/>
        <w:ind w:left="720"/>
        <w:rPr>
          <w:rFonts w:ascii="Book Antiqua" w:hAnsi="Book Antiqua"/>
        </w:rPr>
      </w:pPr>
    </w:p>
    <w:p w14:paraId="4260E5A7" w14:textId="77777777" w:rsidR="00904CAA" w:rsidRPr="00000BE9" w:rsidRDefault="00904CAA" w:rsidP="00904CAA">
      <w:pPr>
        <w:spacing w:line="300" w:lineRule="auto"/>
        <w:ind w:left="720"/>
        <w:rPr>
          <w:rFonts w:ascii="Book Antiqua" w:hAnsi="Book Antiqua"/>
        </w:rPr>
      </w:pPr>
    </w:p>
    <w:p w14:paraId="3DE37D75" w14:textId="135C686F" w:rsidR="00AB753B" w:rsidRDefault="00AB753B" w:rsidP="00AB753B">
      <w:pPr>
        <w:spacing w:line="300" w:lineRule="auto"/>
        <w:jc w:val="center"/>
        <w:rPr>
          <w:rFonts w:ascii="Book Antiqua" w:hAnsi="Book Antiqua"/>
          <w:b/>
          <w:sz w:val="22"/>
          <w:szCs w:val="22"/>
          <w:u w:val="single"/>
        </w:rPr>
      </w:pPr>
      <w:r>
        <w:rPr>
          <w:rFonts w:ascii="Book Antiqua" w:hAnsi="Book Antiqua"/>
          <w:b/>
          <w:sz w:val="22"/>
          <w:szCs w:val="22"/>
          <w:u w:val="single"/>
        </w:rPr>
        <w:lastRenderedPageBreak/>
        <w:t>Thomas E.</w:t>
      </w:r>
      <w:r w:rsidRPr="00B22FF3">
        <w:rPr>
          <w:rFonts w:ascii="Book Antiqua" w:hAnsi="Book Antiqua"/>
          <w:b/>
          <w:sz w:val="22"/>
          <w:szCs w:val="22"/>
          <w:u w:val="single"/>
        </w:rPr>
        <w:t xml:space="preserve"> Johnson</w:t>
      </w:r>
      <w:r>
        <w:rPr>
          <w:rFonts w:ascii="Book Antiqua" w:hAnsi="Book Antiqua"/>
          <w:b/>
          <w:sz w:val="22"/>
          <w:szCs w:val="22"/>
          <w:u w:val="single"/>
        </w:rPr>
        <w:t>, P. E.</w:t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</w:r>
      <w:r w:rsidRPr="00B22FF3">
        <w:rPr>
          <w:rFonts w:ascii="Book Antiqua" w:hAnsi="Book Antiqua"/>
          <w:b/>
          <w:sz w:val="22"/>
          <w:szCs w:val="22"/>
          <w:u w:val="single"/>
        </w:rPr>
        <w:tab/>
        <w:t xml:space="preserve">Page </w:t>
      </w:r>
      <w:r>
        <w:rPr>
          <w:rFonts w:ascii="Book Antiqua" w:hAnsi="Book Antiqua"/>
          <w:b/>
          <w:sz w:val="22"/>
          <w:szCs w:val="22"/>
          <w:u w:val="single"/>
        </w:rPr>
        <w:t>8</w:t>
      </w:r>
    </w:p>
    <w:p w14:paraId="1FFE4407" w14:textId="77777777" w:rsidR="00205842" w:rsidRPr="00B22FF3" w:rsidRDefault="00205842" w:rsidP="00AB753B">
      <w:pPr>
        <w:spacing w:line="300" w:lineRule="auto"/>
        <w:jc w:val="center"/>
        <w:rPr>
          <w:rFonts w:ascii="Book Antiqua" w:hAnsi="Book Antiqua"/>
          <w:b/>
          <w:sz w:val="22"/>
          <w:szCs w:val="22"/>
          <w:u w:val="single"/>
        </w:rPr>
      </w:pPr>
    </w:p>
    <w:p w14:paraId="7AB5D066" w14:textId="154F67C5" w:rsidR="00AB753B" w:rsidRDefault="00AB753B" w:rsidP="00AB753B">
      <w:pPr>
        <w:spacing w:line="300" w:lineRule="auto"/>
        <w:jc w:val="center"/>
        <w:rPr>
          <w:rFonts w:ascii="Book Antiqua" w:hAnsi="Book Antiqua"/>
          <w:b/>
        </w:rPr>
      </w:pPr>
      <w:r w:rsidRPr="006E05A1">
        <w:rPr>
          <w:rFonts w:ascii="Book Antiqua" w:hAnsi="Book Antiqua"/>
          <w:b/>
        </w:rPr>
        <w:t>EDUCATIONAL TRAINING, CONTINUED</w:t>
      </w:r>
    </w:p>
    <w:p w14:paraId="261747D2" w14:textId="7CC1169B" w:rsidR="00EB0C40" w:rsidRPr="00EB0C40" w:rsidRDefault="00EB0C40" w:rsidP="00EB0C40">
      <w:pPr>
        <w:pStyle w:val="ListParagraph"/>
        <w:numPr>
          <w:ilvl w:val="0"/>
          <w:numId w:val="48"/>
        </w:numPr>
        <w:spacing w:line="300" w:lineRule="auto"/>
        <w:rPr>
          <w:rFonts w:ascii="Book Antiqua" w:hAnsi="Book Antiqua"/>
          <w:bCs/>
        </w:rPr>
      </w:pPr>
      <w:r w:rsidRPr="00EB0C40">
        <w:rPr>
          <w:rFonts w:ascii="Book Antiqua" w:hAnsi="Book Antiqua"/>
          <w:bCs/>
        </w:rPr>
        <w:t>Passed ACTAR Exam for full accreditation as a Certified Traffic Accident Reconstructionist, Accreditation Commission for Accident Reconstruction, May 28, 2004. ACTAR # 1517</w:t>
      </w:r>
    </w:p>
    <w:p w14:paraId="0E879F6F" w14:textId="06580B4A" w:rsidR="006B4D54" w:rsidRPr="00097841" w:rsidRDefault="006B4D54" w:rsidP="003557B7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Accident Reconstruction II, ACTAR Certification Course, </w:t>
      </w:r>
      <w:r w:rsidRPr="00097841">
        <w:rPr>
          <w:rFonts w:ascii="Book Antiqua" w:hAnsi="Book Antiqua"/>
          <w:b/>
          <w:u w:val="single"/>
        </w:rPr>
        <w:t>Northwestern University Transportation Institute</w:t>
      </w:r>
      <w:r w:rsidRPr="00097841">
        <w:rPr>
          <w:rFonts w:ascii="Book Antiqua" w:hAnsi="Book Antiqua"/>
        </w:rPr>
        <w:t>, Evanston, IL, April 12-23, 2004. I passed the Exam on April 23, 2004.</w:t>
      </w:r>
    </w:p>
    <w:p w14:paraId="03FC18A7" w14:textId="77777777" w:rsidR="006B4D54" w:rsidRPr="00097841" w:rsidRDefault="006B4D54" w:rsidP="003557B7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Accident Reconstruction I, ACTAR Certification Course, </w:t>
      </w:r>
      <w:r w:rsidRPr="00097841">
        <w:rPr>
          <w:rFonts w:ascii="Book Antiqua" w:hAnsi="Book Antiqua"/>
          <w:b/>
          <w:u w:val="single"/>
        </w:rPr>
        <w:t>Northwestern University Transportation Institute,</w:t>
      </w:r>
      <w:r w:rsidRPr="00097841">
        <w:rPr>
          <w:rFonts w:ascii="Book Antiqua" w:hAnsi="Book Antiqua"/>
        </w:rPr>
        <w:t xml:space="preserve"> Evanston, IL, April 26-30, 2004. I passed the Exam on April 30, 2004.</w:t>
      </w:r>
    </w:p>
    <w:p w14:paraId="794A8266" w14:textId="77777777" w:rsidR="006B4D54" w:rsidRPr="00097841" w:rsidRDefault="006B4D54" w:rsidP="003557B7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Material Science Annual Seminar, </w:t>
      </w:r>
      <w:r w:rsidRPr="00097841">
        <w:rPr>
          <w:rFonts w:ascii="Book Antiqua" w:hAnsi="Book Antiqua"/>
          <w:b/>
          <w:u w:val="single"/>
        </w:rPr>
        <w:t>American Society for Metals</w:t>
      </w:r>
      <w:r w:rsidRPr="00097841">
        <w:rPr>
          <w:rFonts w:ascii="Book Antiqua" w:hAnsi="Book Antiqua"/>
        </w:rPr>
        <w:t>, Hennepin County Technical Center, Brooklyn Park, MN, February 25, 2004.</w:t>
      </w:r>
    </w:p>
    <w:p w14:paraId="3A798B0D" w14:textId="77777777" w:rsidR="00CE521C" w:rsidRPr="00087612" w:rsidRDefault="006B4D54" w:rsidP="00087612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Rail Transit Engineering Seminar, </w:t>
      </w:r>
      <w:r w:rsidRPr="00097841">
        <w:rPr>
          <w:rFonts w:ascii="Book Antiqua" w:hAnsi="Book Antiqua"/>
          <w:b/>
          <w:u w:val="single"/>
        </w:rPr>
        <w:t>University of Wisconsin Education and Training for the Rail Industry</w:t>
      </w:r>
      <w:r w:rsidRPr="00097841">
        <w:rPr>
          <w:rFonts w:ascii="Book Antiqua" w:hAnsi="Book Antiqua"/>
        </w:rPr>
        <w:t>, Madison, WI, February 9-10, 2004.</w:t>
      </w:r>
    </w:p>
    <w:p w14:paraId="63D83F46" w14:textId="77777777" w:rsidR="006B4D54" w:rsidRPr="00097841" w:rsidRDefault="006B4D54" w:rsidP="003557B7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“Annual Proceedings of the International Association of Railway Operating Officers, </w:t>
      </w:r>
      <w:r w:rsidRPr="00097841">
        <w:rPr>
          <w:rFonts w:ascii="Book Antiqua" w:hAnsi="Book Antiqua"/>
          <w:b/>
          <w:u w:val="single"/>
        </w:rPr>
        <w:t>Railway Supply Institute</w:t>
      </w:r>
      <w:r w:rsidRPr="00097841">
        <w:rPr>
          <w:rFonts w:ascii="Book Antiqua" w:hAnsi="Book Antiqua"/>
        </w:rPr>
        <w:t>, September 22-24, 2003.</w:t>
      </w:r>
    </w:p>
    <w:p w14:paraId="7A003A31" w14:textId="77777777" w:rsidR="00F7615D" w:rsidRPr="00CE521C" w:rsidRDefault="006B4D54" w:rsidP="00F7615D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>“95</w:t>
      </w:r>
      <w:r w:rsidRPr="00097841">
        <w:rPr>
          <w:rFonts w:ascii="Book Antiqua" w:hAnsi="Book Antiqua"/>
          <w:vertAlign w:val="superscript"/>
        </w:rPr>
        <w:t>th</w:t>
      </w:r>
      <w:r w:rsidRPr="00097841">
        <w:rPr>
          <w:rFonts w:ascii="Book Antiqua" w:hAnsi="Book Antiqua"/>
        </w:rPr>
        <w:t xml:space="preserve"> Annual Convention and Technical Conference of the Air Brake Association, </w:t>
      </w:r>
      <w:r w:rsidRPr="00097841">
        <w:rPr>
          <w:rFonts w:ascii="Book Antiqua" w:hAnsi="Book Antiqua"/>
          <w:b/>
          <w:u w:val="single"/>
        </w:rPr>
        <w:t>Railway Supply Institute</w:t>
      </w:r>
      <w:r w:rsidRPr="00097841">
        <w:rPr>
          <w:rFonts w:ascii="Book Antiqua" w:hAnsi="Book Antiqua"/>
        </w:rPr>
        <w:t>, September 22-24, 2003.</w:t>
      </w:r>
    </w:p>
    <w:p w14:paraId="75C55ADD" w14:textId="77777777" w:rsidR="006B4D54" w:rsidRPr="00097841" w:rsidRDefault="006B4D54" w:rsidP="003557B7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 xml:space="preserve">Annual Meeting and Seminar, </w:t>
      </w:r>
      <w:r w:rsidRPr="00097841">
        <w:rPr>
          <w:rFonts w:ascii="Book Antiqua" w:hAnsi="Book Antiqua"/>
          <w:b/>
          <w:u w:val="single"/>
        </w:rPr>
        <w:t>American Short Line and Regional Railway Association (ASLRRA),</w:t>
      </w:r>
      <w:r w:rsidRPr="00097841">
        <w:rPr>
          <w:rFonts w:ascii="Book Antiqua" w:hAnsi="Book Antiqua"/>
        </w:rPr>
        <w:t xml:space="preserve"> Philadelphia, PA, May 18-20, 2003.</w:t>
      </w:r>
    </w:p>
    <w:p w14:paraId="2F3BD43C" w14:textId="77777777" w:rsidR="00AA712B" w:rsidRPr="00957E05" w:rsidRDefault="006B4D54" w:rsidP="00957E05">
      <w:pPr>
        <w:numPr>
          <w:ilvl w:val="0"/>
          <w:numId w:val="34"/>
        </w:numPr>
        <w:spacing w:line="300" w:lineRule="auto"/>
        <w:rPr>
          <w:rFonts w:ascii="Book Antiqua" w:hAnsi="Book Antiqua"/>
        </w:rPr>
      </w:pPr>
      <w:r w:rsidRPr="00097841">
        <w:rPr>
          <w:rFonts w:ascii="Book Antiqua" w:hAnsi="Book Antiqua"/>
        </w:rPr>
        <w:t>Locomotive Maintenance Officer’s Association Meeting, &amp; 94</w:t>
      </w:r>
      <w:r w:rsidRPr="00097841">
        <w:rPr>
          <w:rFonts w:ascii="Book Antiqua" w:hAnsi="Book Antiqua"/>
          <w:vertAlign w:val="superscript"/>
        </w:rPr>
        <w:t>th</w:t>
      </w:r>
      <w:r w:rsidRPr="00097841">
        <w:rPr>
          <w:rFonts w:ascii="Book Antiqua" w:hAnsi="Book Antiqua"/>
        </w:rPr>
        <w:t xml:space="preserve"> Annual Convention and Technical Conference of the Air Brake Association, (LMOA),</w:t>
      </w:r>
      <w:r w:rsidRPr="00097841">
        <w:rPr>
          <w:rFonts w:ascii="Book Antiqua" w:hAnsi="Book Antiqua"/>
          <w:b/>
          <w:u w:val="single"/>
        </w:rPr>
        <w:t xml:space="preserve"> Railway Supply Institute</w:t>
      </w:r>
      <w:r w:rsidRPr="00097841">
        <w:rPr>
          <w:rFonts w:ascii="Book Antiqua" w:hAnsi="Book Antiqua"/>
        </w:rPr>
        <w:t>, Chicago, IL, September 22-25, 2002.</w:t>
      </w:r>
    </w:p>
    <w:p w14:paraId="2549D6B1" w14:textId="77777777" w:rsidR="00F7615D" w:rsidRDefault="00F7615D" w:rsidP="00F7615D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Thomas E. Johnson, P. E.</w:t>
      </w:r>
    </w:p>
    <w:p w14:paraId="1CBE166D" w14:textId="7766C331" w:rsidR="00F7615D" w:rsidRPr="00F7615D" w:rsidRDefault="00F00ED6" w:rsidP="00F7615D">
      <w:pPr>
        <w:pStyle w:val="BodyText"/>
        <w:tabs>
          <w:tab w:val="left" w:pos="360"/>
          <w:tab w:val="left" w:pos="540"/>
          <w:tab w:val="left" w:pos="630"/>
        </w:tabs>
        <w:spacing w:line="30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J</w:t>
      </w:r>
      <w:r w:rsidR="0097051D">
        <w:rPr>
          <w:rFonts w:ascii="Book Antiqua" w:hAnsi="Book Antiqua"/>
          <w:b/>
          <w:u w:val="single"/>
        </w:rPr>
        <w:t>anuary</w:t>
      </w:r>
      <w:r w:rsidR="00F854FF">
        <w:rPr>
          <w:rFonts w:ascii="Book Antiqua" w:hAnsi="Book Antiqua"/>
          <w:b/>
          <w:u w:val="single"/>
        </w:rPr>
        <w:t xml:space="preserve"> 1</w:t>
      </w:r>
      <w:r>
        <w:rPr>
          <w:rFonts w:ascii="Book Antiqua" w:hAnsi="Book Antiqua"/>
          <w:b/>
          <w:u w:val="single"/>
        </w:rPr>
        <w:t>, 20</w:t>
      </w:r>
      <w:r w:rsidR="00AD5BBE">
        <w:rPr>
          <w:rFonts w:ascii="Book Antiqua" w:hAnsi="Book Antiqua"/>
          <w:b/>
          <w:u w:val="single"/>
        </w:rPr>
        <w:t>2</w:t>
      </w:r>
      <w:r w:rsidR="006657D7">
        <w:rPr>
          <w:rFonts w:ascii="Book Antiqua" w:hAnsi="Book Antiqua"/>
          <w:b/>
          <w:u w:val="single"/>
        </w:rPr>
        <w:t>3</w:t>
      </w:r>
    </w:p>
    <w:sectPr w:rsidR="00F7615D" w:rsidRPr="00F7615D">
      <w:pgSz w:w="12240" w:h="15840"/>
      <w:pgMar w:top="576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E85C" w14:textId="77777777" w:rsidR="00011C82" w:rsidRDefault="00011C82">
      <w:r>
        <w:separator/>
      </w:r>
    </w:p>
  </w:endnote>
  <w:endnote w:type="continuationSeparator" w:id="0">
    <w:p w14:paraId="7D174C8A" w14:textId="77777777" w:rsidR="00011C82" w:rsidRDefault="0001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7910" w14:textId="77777777" w:rsidR="00011C82" w:rsidRDefault="00011C82">
      <w:r>
        <w:separator/>
      </w:r>
    </w:p>
  </w:footnote>
  <w:footnote w:type="continuationSeparator" w:id="0">
    <w:p w14:paraId="70819F5E" w14:textId="77777777" w:rsidR="00011C82" w:rsidRDefault="0001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C54"/>
    <w:multiLevelType w:val="hybridMultilevel"/>
    <w:tmpl w:val="46964FB0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54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90A48"/>
    <w:multiLevelType w:val="hybridMultilevel"/>
    <w:tmpl w:val="47CE0BAC"/>
    <w:lvl w:ilvl="0" w:tplc="04090001">
      <w:start w:val="20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44E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D366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9019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586854"/>
    <w:multiLevelType w:val="hybridMultilevel"/>
    <w:tmpl w:val="7AA222F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5977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D254A6"/>
    <w:multiLevelType w:val="singleLevel"/>
    <w:tmpl w:val="8E54D8E8"/>
    <w:lvl w:ilvl="0">
      <w:start w:val="2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9" w15:restartNumberingAfterBreak="0">
    <w:nsid w:val="18DA23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33879"/>
    <w:multiLevelType w:val="hybridMultilevel"/>
    <w:tmpl w:val="50D458CA"/>
    <w:lvl w:ilvl="0" w:tplc="04090001">
      <w:start w:val="20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6A76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5A61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9E6C6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1782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1E57F92"/>
    <w:multiLevelType w:val="singleLevel"/>
    <w:tmpl w:val="8E54D8E8"/>
    <w:lvl w:ilvl="0">
      <w:start w:val="2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6" w15:restartNumberingAfterBreak="0">
    <w:nsid w:val="244D4BDB"/>
    <w:multiLevelType w:val="singleLevel"/>
    <w:tmpl w:val="8E54D8E8"/>
    <w:lvl w:ilvl="0">
      <w:start w:val="2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7" w15:restartNumberingAfterBreak="0">
    <w:nsid w:val="25A61415"/>
    <w:multiLevelType w:val="hybridMultilevel"/>
    <w:tmpl w:val="4ADC7138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B2BA9"/>
    <w:multiLevelType w:val="hybridMultilevel"/>
    <w:tmpl w:val="9E3E5CDC"/>
    <w:lvl w:ilvl="0" w:tplc="040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06C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12E7C75"/>
    <w:multiLevelType w:val="hybridMultilevel"/>
    <w:tmpl w:val="BFF22C28"/>
    <w:lvl w:ilvl="0" w:tplc="04090001">
      <w:start w:val="20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4018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20F3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4DE668B"/>
    <w:multiLevelType w:val="singleLevel"/>
    <w:tmpl w:val="8E54D8E8"/>
    <w:lvl w:ilvl="0">
      <w:start w:val="2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24" w15:restartNumberingAfterBreak="0">
    <w:nsid w:val="373C3999"/>
    <w:multiLevelType w:val="hybridMultilevel"/>
    <w:tmpl w:val="AD7281BE"/>
    <w:lvl w:ilvl="0" w:tplc="8E54D8E8">
      <w:start w:val="2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613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8670F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94967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31945E9"/>
    <w:multiLevelType w:val="hybridMultilevel"/>
    <w:tmpl w:val="61E6233C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566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E7E0D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465F4A"/>
    <w:multiLevelType w:val="hybridMultilevel"/>
    <w:tmpl w:val="B3F2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33E1B"/>
    <w:multiLevelType w:val="singleLevel"/>
    <w:tmpl w:val="8E54D8E8"/>
    <w:lvl w:ilvl="0">
      <w:start w:val="2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9EC094E"/>
    <w:multiLevelType w:val="singleLevel"/>
    <w:tmpl w:val="8E54D8E8"/>
    <w:lvl w:ilvl="0">
      <w:start w:val="2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34" w15:restartNumberingAfterBreak="0">
    <w:nsid w:val="5AA35C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852E02"/>
    <w:multiLevelType w:val="hybridMultilevel"/>
    <w:tmpl w:val="A1BA0B3E"/>
    <w:lvl w:ilvl="0" w:tplc="8E54D8E8">
      <w:start w:val="2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E73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6633E63"/>
    <w:multiLevelType w:val="hybridMultilevel"/>
    <w:tmpl w:val="1FE2A752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C26AB"/>
    <w:multiLevelType w:val="singleLevel"/>
    <w:tmpl w:val="8E54D8E8"/>
    <w:lvl w:ilvl="0">
      <w:start w:val="2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39" w15:restartNumberingAfterBreak="0">
    <w:nsid w:val="69291EC4"/>
    <w:multiLevelType w:val="hybridMultilevel"/>
    <w:tmpl w:val="150A7F48"/>
    <w:lvl w:ilvl="0" w:tplc="8E54D8E8">
      <w:start w:val="20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86B21"/>
    <w:multiLevelType w:val="hybridMultilevel"/>
    <w:tmpl w:val="59C2C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32167D"/>
    <w:multiLevelType w:val="hybridMultilevel"/>
    <w:tmpl w:val="C9B80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F7A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10470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1D13037"/>
    <w:multiLevelType w:val="singleLevel"/>
    <w:tmpl w:val="8E54D8E8"/>
    <w:lvl w:ilvl="0">
      <w:start w:val="2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45" w15:restartNumberingAfterBreak="0">
    <w:nsid w:val="7689415E"/>
    <w:multiLevelType w:val="singleLevel"/>
    <w:tmpl w:val="8E54D8E8"/>
    <w:lvl w:ilvl="0">
      <w:start w:val="2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46" w15:restartNumberingAfterBreak="0">
    <w:nsid w:val="786E61BA"/>
    <w:multiLevelType w:val="singleLevel"/>
    <w:tmpl w:val="04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CC7306F"/>
    <w:multiLevelType w:val="hybridMultilevel"/>
    <w:tmpl w:val="ABB2784C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13030">
    <w:abstractNumId w:val="46"/>
  </w:num>
  <w:num w:numId="2" w16cid:durableId="2077625588">
    <w:abstractNumId w:val="32"/>
  </w:num>
  <w:num w:numId="3" w16cid:durableId="781193006">
    <w:abstractNumId w:val="45"/>
  </w:num>
  <w:num w:numId="4" w16cid:durableId="1079251561">
    <w:abstractNumId w:val="44"/>
  </w:num>
  <w:num w:numId="5" w16cid:durableId="419301432">
    <w:abstractNumId w:val="38"/>
  </w:num>
  <w:num w:numId="6" w16cid:durableId="2142649487">
    <w:abstractNumId w:val="15"/>
  </w:num>
  <w:num w:numId="7" w16cid:durableId="448933710">
    <w:abstractNumId w:val="33"/>
  </w:num>
  <w:num w:numId="8" w16cid:durableId="37170689">
    <w:abstractNumId w:val="8"/>
  </w:num>
  <w:num w:numId="9" w16cid:durableId="1281297100">
    <w:abstractNumId w:val="23"/>
  </w:num>
  <w:num w:numId="10" w16cid:durableId="1664775351">
    <w:abstractNumId w:val="16"/>
  </w:num>
  <w:num w:numId="11" w16cid:durableId="801313486">
    <w:abstractNumId w:val="26"/>
  </w:num>
  <w:num w:numId="12" w16cid:durableId="1873834853">
    <w:abstractNumId w:val="14"/>
  </w:num>
  <w:num w:numId="13" w16cid:durableId="1988436592">
    <w:abstractNumId w:val="36"/>
  </w:num>
  <w:num w:numId="14" w16cid:durableId="1441409152">
    <w:abstractNumId w:val="19"/>
  </w:num>
  <w:num w:numId="15" w16cid:durableId="73358654">
    <w:abstractNumId w:val="21"/>
  </w:num>
  <w:num w:numId="16" w16cid:durableId="1416823215">
    <w:abstractNumId w:val="30"/>
  </w:num>
  <w:num w:numId="17" w16cid:durableId="1657488879">
    <w:abstractNumId w:val="43"/>
  </w:num>
  <w:num w:numId="18" w16cid:durableId="584999044">
    <w:abstractNumId w:val="5"/>
  </w:num>
  <w:num w:numId="19" w16cid:durableId="393547528">
    <w:abstractNumId w:val="42"/>
  </w:num>
  <w:num w:numId="20" w16cid:durableId="1434979655">
    <w:abstractNumId w:val="22"/>
  </w:num>
  <w:num w:numId="21" w16cid:durableId="47652573">
    <w:abstractNumId w:val="34"/>
  </w:num>
  <w:num w:numId="22" w16cid:durableId="1507595483">
    <w:abstractNumId w:val="1"/>
  </w:num>
  <w:num w:numId="23" w16cid:durableId="1193763207">
    <w:abstractNumId w:val="7"/>
  </w:num>
  <w:num w:numId="24" w16cid:durableId="736977674">
    <w:abstractNumId w:val="3"/>
  </w:num>
  <w:num w:numId="25" w16cid:durableId="193201436">
    <w:abstractNumId w:val="25"/>
  </w:num>
  <w:num w:numId="26" w16cid:durableId="1745838485">
    <w:abstractNumId w:val="4"/>
  </w:num>
  <w:num w:numId="27" w16cid:durableId="420759203">
    <w:abstractNumId w:val="12"/>
  </w:num>
  <w:num w:numId="28" w16cid:durableId="916474888">
    <w:abstractNumId w:val="11"/>
  </w:num>
  <w:num w:numId="29" w16cid:durableId="1907109700">
    <w:abstractNumId w:val="27"/>
  </w:num>
  <w:num w:numId="30" w16cid:durableId="2113814266">
    <w:abstractNumId w:val="29"/>
  </w:num>
  <w:num w:numId="31" w16cid:durableId="425659408">
    <w:abstractNumId w:val="9"/>
  </w:num>
  <w:num w:numId="32" w16cid:durableId="553663877">
    <w:abstractNumId w:val="13"/>
  </w:num>
  <w:num w:numId="33" w16cid:durableId="1670057375">
    <w:abstractNumId w:val="40"/>
  </w:num>
  <w:num w:numId="34" w16cid:durableId="367222934">
    <w:abstractNumId w:val="41"/>
  </w:num>
  <w:num w:numId="35" w16cid:durableId="1931693602">
    <w:abstractNumId w:val="18"/>
  </w:num>
  <w:num w:numId="36" w16cid:durableId="1607229119">
    <w:abstractNumId w:val="6"/>
  </w:num>
  <w:num w:numId="37" w16cid:durableId="1691639898">
    <w:abstractNumId w:val="39"/>
  </w:num>
  <w:num w:numId="38" w16cid:durableId="75127426">
    <w:abstractNumId w:val="24"/>
  </w:num>
  <w:num w:numId="39" w16cid:durableId="567111924">
    <w:abstractNumId w:val="2"/>
  </w:num>
  <w:num w:numId="40" w16cid:durableId="353925705">
    <w:abstractNumId w:val="17"/>
  </w:num>
  <w:num w:numId="41" w16cid:durableId="2057241572">
    <w:abstractNumId w:val="37"/>
  </w:num>
  <w:num w:numId="42" w16cid:durableId="767314595">
    <w:abstractNumId w:val="47"/>
  </w:num>
  <w:num w:numId="43" w16cid:durableId="1246963664">
    <w:abstractNumId w:val="10"/>
  </w:num>
  <w:num w:numId="44" w16cid:durableId="1262224187">
    <w:abstractNumId w:val="0"/>
  </w:num>
  <w:num w:numId="45" w16cid:durableId="832797263">
    <w:abstractNumId w:val="20"/>
  </w:num>
  <w:num w:numId="46" w16cid:durableId="1452169838">
    <w:abstractNumId w:val="28"/>
  </w:num>
  <w:num w:numId="47" w16cid:durableId="480775194">
    <w:abstractNumId w:val="35"/>
  </w:num>
  <w:num w:numId="48" w16cid:durableId="16094635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66"/>
    <w:rsid w:val="00000BE9"/>
    <w:rsid w:val="0000543C"/>
    <w:rsid w:val="000101F4"/>
    <w:rsid w:val="00011C82"/>
    <w:rsid w:val="000258AF"/>
    <w:rsid w:val="000344D3"/>
    <w:rsid w:val="0004362D"/>
    <w:rsid w:val="0006245A"/>
    <w:rsid w:val="0006708E"/>
    <w:rsid w:val="00087612"/>
    <w:rsid w:val="00097841"/>
    <w:rsid w:val="000A1202"/>
    <w:rsid w:val="000A6C45"/>
    <w:rsid w:val="000B3358"/>
    <w:rsid w:val="000B37EB"/>
    <w:rsid w:val="000D25BB"/>
    <w:rsid w:val="000D670A"/>
    <w:rsid w:val="0010671B"/>
    <w:rsid w:val="00110AC1"/>
    <w:rsid w:val="00113ACE"/>
    <w:rsid w:val="0011469C"/>
    <w:rsid w:val="00123244"/>
    <w:rsid w:val="0012402B"/>
    <w:rsid w:val="00131EB4"/>
    <w:rsid w:val="001518A7"/>
    <w:rsid w:val="001629A6"/>
    <w:rsid w:val="0016314A"/>
    <w:rsid w:val="0016643C"/>
    <w:rsid w:val="00180897"/>
    <w:rsid w:val="0018484B"/>
    <w:rsid w:val="001D0276"/>
    <w:rsid w:val="001D02F5"/>
    <w:rsid w:val="001E7879"/>
    <w:rsid w:val="00205842"/>
    <w:rsid w:val="00205F07"/>
    <w:rsid w:val="002137F3"/>
    <w:rsid w:val="00215956"/>
    <w:rsid w:val="00221474"/>
    <w:rsid w:val="00225C45"/>
    <w:rsid w:val="002552CE"/>
    <w:rsid w:val="002617D5"/>
    <w:rsid w:val="002710CF"/>
    <w:rsid w:val="002775E7"/>
    <w:rsid w:val="00290162"/>
    <w:rsid w:val="002B3866"/>
    <w:rsid w:val="002C2C4A"/>
    <w:rsid w:val="002C4461"/>
    <w:rsid w:val="002D1494"/>
    <w:rsid w:val="002D1BB0"/>
    <w:rsid w:val="002F28DD"/>
    <w:rsid w:val="002F70A0"/>
    <w:rsid w:val="00302CB8"/>
    <w:rsid w:val="00332B3A"/>
    <w:rsid w:val="0034130C"/>
    <w:rsid w:val="003557B7"/>
    <w:rsid w:val="00357B92"/>
    <w:rsid w:val="003650D8"/>
    <w:rsid w:val="00365705"/>
    <w:rsid w:val="003864ED"/>
    <w:rsid w:val="003A2F81"/>
    <w:rsid w:val="003A4782"/>
    <w:rsid w:val="003B0A5E"/>
    <w:rsid w:val="003C50E5"/>
    <w:rsid w:val="003E0141"/>
    <w:rsid w:val="003F06A7"/>
    <w:rsid w:val="00405977"/>
    <w:rsid w:val="00406C85"/>
    <w:rsid w:val="00420CB8"/>
    <w:rsid w:val="00426198"/>
    <w:rsid w:val="00446244"/>
    <w:rsid w:val="0045031A"/>
    <w:rsid w:val="0045206A"/>
    <w:rsid w:val="00465CE4"/>
    <w:rsid w:val="004661F6"/>
    <w:rsid w:val="004C6D13"/>
    <w:rsid w:val="004D4138"/>
    <w:rsid w:val="004E2C30"/>
    <w:rsid w:val="004F4985"/>
    <w:rsid w:val="004F4BAF"/>
    <w:rsid w:val="0052032B"/>
    <w:rsid w:val="00521581"/>
    <w:rsid w:val="0053130C"/>
    <w:rsid w:val="00534584"/>
    <w:rsid w:val="00537891"/>
    <w:rsid w:val="005435F8"/>
    <w:rsid w:val="005537C9"/>
    <w:rsid w:val="00554424"/>
    <w:rsid w:val="0056018D"/>
    <w:rsid w:val="00561990"/>
    <w:rsid w:val="00565F2C"/>
    <w:rsid w:val="00574A87"/>
    <w:rsid w:val="005804BE"/>
    <w:rsid w:val="0058184D"/>
    <w:rsid w:val="005839B1"/>
    <w:rsid w:val="005962EC"/>
    <w:rsid w:val="00597E26"/>
    <w:rsid w:val="005A49CE"/>
    <w:rsid w:val="005B347A"/>
    <w:rsid w:val="005C59E4"/>
    <w:rsid w:val="005D66EA"/>
    <w:rsid w:val="005D796C"/>
    <w:rsid w:val="005E62F2"/>
    <w:rsid w:val="0060430E"/>
    <w:rsid w:val="00605C62"/>
    <w:rsid w:val="00606298"/>
    <w:rsid w:val="006069AC"/>
    <w:rsid w:val="006118A6"/>
    <w:rsid w:val="00612F44"/>
    <w:rsid w:val="00613B73"/>
    <w:rsid w:val="0061657F"/>
    <w:rsid w:val="00626A9F"/>
    <w:rsid w:val="00637298"/>
    <w:rsid w:val="00640F46"/>
    <w:rsid w:val="00642745"/>
    <w:rsid w:val="00644633"/>
    <w:rsid w:val="0064596A"/>
    <w:rsid w:val="0065677D"/>
    <w:rsid w:val="006648EC"/>
    <w:rsid w:val="006657D7"/>
    <w:rsid w:val="00666E93"/>
    <w:rsid w:val="00666FC0"/>
    <w:rsid w:val="006769BC"/>
    <w:rsid w:val="00685421"/>
    <w:rsid w:val="006A556B"/>
    <w:rsid w:val="006A6818"/>
    <w:rsid w:val="006B4D54"/>
    <w:rsid w:val="006B636D"/>
    <w:rsid w:val="006C00F8"/>
    <w:rsid w:val="006C43CA"/>
    <w:rsid w:val="006D1BFF"/>
    <w:rsid w:val="006E05A1"/>
    <w:rsid w:val="006E0D54"/>
    <w:rsid w:val="006F6D31"/>
    <w:rsid w:val="00704ABE"/>
    <w:rsid w:val="007153D0"/>
    <w:rsid w:val="007176A4"/>
    <w:rsid w:val="00720936"/>
    <w:rsid w:val="00724683"/>
    <w:rsid w:val="00731670"/>
    <w:rsid w:val="0073278B"/>
    <w:rsid w:val="00733726"/>
    <w:rsid w:val="007338A3"/>
    <w:rsid w:val="00742DA5"/>
    <w:rsid w:val="00752F15"/>
    <w:rsid w:val="00755C3E"/>
    <w:rsid w:val="007577F4"/>
    <w:rsid w:val="007746F5"/>
    <w:rsid w:val="00781133"/>
    <w:rsid w:val="007938F4"/>
    <w:rsid w:val="00794D70"/>
    <w:rsid w:val="0079588C"/>
    <w:rsid w:val="00796D86"/>
    <w:rsid w:val="007A4D6E"/>
    <w:rsid w:val="007B05E6"/>
    <w:rsid w:val="007B3684"/>
    <w:rsid w:val="007B4209"/>
    <w:rsid w:val="007B730E"/>
    <w:rsid w:val="007C2314"/>
    <w:rsid w:val="007D2D0D"/>
    <w:rsid w:val="007E3328"/>
    <w:rsid w:val="007E431A"/>
    <w:rsid w:val="007F7838"/>
    <w:rsid w:val="0080141B"/>
    <w:rsid w:val="00816089"/>
    <w:rsid w:val="00817EA8"/>
    <w:rsid w:val="00821279"/>
    <w:rsid w:val="00826CDB"/>
    <w:rsid w:val="00873036"/>
    <w:rsid w:val="008924A5"/>
    <w:rsid w:val="008A3BB4"/>
    <w:rsid w:val="008B2BC5"/>
    <w:rsid w:val="008B2C8C"/>
    <w:rsid w:val="008B2FCE"/>
    <w:rsid w:val="008D571C"/>
    <w:rsid w:val="008D5B8B"/>
    <w:rsid w:val="008E707F"/>
    <w:rsid w:val="009029FF"/>
    <w:rsid w:val="00904CAA"/>
    <w:rsid w:val="00906B20"/>
    <w:rsid w:val="00914A64"/>
    <w:rsid w:val="00935243"/>
    <w:rsid w:val="00937DDA"/>
    <w:rsid w:val="00945E77"/>
    <w:rsid w:val="009520E1"/>
    <w:rsid w:val="00957E05"/>
    <w:rsid w:val="0097051D"/>
    <w:rsid w:val="0097586D"/>
    <w:rsid w:val="00983DA6"/>
    <w:rsid w:val="00985342"/>
    <w:rsid w:val="009B1DEC"/>
    <w:rsid w:val="009B6B80"/>
    <w:rsid w:val="009D520A"/>
    <w:rsid w:val="00A0370B"/>
    <w:rsid w:val="00A244B0"/>
    <w:rsid w:val="00A425E5"/>
    <w:rsid w:val="00A56A3B"/>
    <w:rsid w:val="00A67FE3"/>
    <w:rsid w:val="00A91A61"/>
    <w:rsid w:val="00A9766C"/>
    <w:rsid w:val="00AA5476"/>
    <w:rsid w:val="00AA712B"/>
    <w:rsid w:val="00AB753B"/>
    <w:rsid w:val="00AD5BBE"/>
    <w:rsid w:val="00AE1533"/>
    <w:rsid w:val="00AE1A40"/>
    <w:rsid w:val="00AF2DEC"/>
    <w:rsid w:val="00B01110"/>
    <w:rsid w:val="00B055EB"/>
    <w:rsid w:val="00B0625B"/>
    <w:rsid w:val="00B1304E"/>
    <w:rsid w:val="00B22FF3"/>
    <w:rsid w:val="00B25EA7"/>
    <w:rsid w:val="00B60207"/>
    <w:rsid w:val="00B621F8"/>
    <w:rsid w:val="00B668EA"/>
    <w:rsid w:val="00B679D8"/>
    <w:rsid w:val="00B842A5"/>
    <w:rsid w:val="00B8612C"/>
    <w:rsid w:val="00B9165A"/>
    <w:rsid w:val="00B95595"/>
    <w:rsid w:val="00BA0FDA"/>
    <w:rsid w:val="00BA5FF5"/>
    <w:rsid w:val="00BD0771"/>
    <w:rsid w:val="00BD568E"/>
    <w:rsid w:val="00BE2F80"/>
    <w:rsid w:val="00BF4C2E"/>
    <w:rsid w:val="00C00104"/>
    <w:rsid w:val="00C04ECA"/>
    <w:rsid w:val="00C0743E"/>
    <w:rsid w:val="00C20AA0"/>
    <w:rsid w:val="00C707DE"/>
    <w:rsid w:val="00C775E1"/>
    <w:rsid w:val="00C80224"/>
    <w:rsid w:val="00C80FCF"/>
    <w:rsid w:val="00C8603D"/>
    <w:rsid w:val="00C869D3"/>
    <w:rsid w:val="00C91507"/>
    <w:rsid w:val="00CA044F"/>
    <w:rsid w:val="00CB5E3A"/>
    <w:rsid w:val="00CD1741"/>
    <w:rsid w:val="00CD5360"/>
    <w:rsid w:val="00CD7974"/>
    <w:rsid w:val="00CE521C"/>
    <w:rsid w:val="00CF4D80"/>
    <w:rsid w:val="00D0447F"/>
    <w:rsid w:val="00D04F61"/>
    <w:rsid w:val="00D21ACF"/>
    <w:rsid w:val="00D27A32"/>
    <w:rsid w:val="00D34E6B"/>
    <w:rsid w:val="00D42BCC"/>
    <w:rsid w:val="00D43EF4"/>
    <w:rsid w:val="00D72ADD"/>
    <w:rsid w:val="00D749FD"/>
    <w:rsid w:val="00D97523"/>
    <w:rsid w:val="00D97CA0"/>
    <w:rsid w:val="00DA46DD"/>
    <w:rsid w:val="00DC482F"/>
    <w:rsid w:val="00DE389F"/>
    <w:rsid w:val="00E0472D"/>
    <w:rsid w:val="00E06BF3"/>
    <w:rsid w:val="00E07D74"/>
    <w:rsid w:val="00E14485"/>
    <w:rsid w:val="00E172AE"/>
    <w:rsid w:val="00E40502"/>
    <w:rsid w:val="00E41D1E"/>
    <w:rsid w:val="00E47F19"/>
    <w:rsid w:val="00E55939"/>
    <w:rsid w:val="00E57ADF"/>
    <w:rsid w:val="00E60772"/>
    <w:rsid w:val="00E609DB"/>
    <w:rsid w:val="00E6583D"/>
    <w:rsid w:val="00E9520D"/>
    <w:rsid w:val="00E96B32"/>
    <w:rsid w:val="00EA1B27"/>
    <w:rsid w:val="00EB0C40"/>
    <w:rsid w:val="00EC08E3"/>
    <w:rsid w:val="00EC1039"/>
    <w:rsid w:val="00EC7B7A"/>
    <w:rsid w:val="00ED55BD"/>
    <w:rsid w:val="00EE57A5"/>
    <w:rsid w:val="00EE7B25"/>
    <w:rsid w:val="00F00ED6"/>
    <w:rsid w:val="00F00F90"/>
    <w:rsid w:val="00F01B77"/>
    <w:rsid w:val="00F045C1"/>
    <w:rsid w:val="00F057B2"/>
    <w:rsid w:val="00F200F5"/>
    <w:rsid w:val="00F2392D"/>
    <w:rsid w:val="00F36A66"/>
    <w:rsid w:val="00F37CAD"/>
    <w:rsid w:val="00F4066C"/>
    <w:rsid w:val="00F46C83"/>
    <w:rsid w:val="00F50E68"/>
    <w:rsid w:val="00F51550"/>
    <w:rsid w:val="00F51F82"/>
    <w:rsid w:val="00F7615D"/>
    <w:rsid w:val="00F854FF"/>
    <w:rsid w:val="00F8604B"/>
    <w:rsid w:val="00F87C35"/>
    <w:rsid w:val="00F9063C"/>
    <w:rsid w:val="00FB16B2"/>
    <w:rsid w:val="00FD31A8"/>
    <w:rsid w:val="00FF1213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730D3"/>
  <w15:chartTrackingRefBased/>
  <w15:docId w15:val="{759EF506-95F2-46D5-A094-EDE2918B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D74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97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766C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637298"/>
  </w:style>
  <w:style w:type="character" w:customStyle="1" w:styleId="BodyTextChar">
    <w:name w:val="Body Text Char"/>
    <w:link w:val="BodyText"/>
    <w:rsid w:val="00F01B77"/>
    <w:rPr>
      <w:sz w:val="22"/>
    </w:rPr>
  </w:style>
  <w:style w:type="character" w:customStyle="1" w:styleId="FooterChar">
    <w:name w:val="Footer Char"/>
    <w:link w:val="Footer"/>
    <w:uiPriority w:val="99"/>
    <w:rsid w:val="008B2FCE"/>
  </w:style>
  <w:style w:type="paragraph" w:styleId="ListParagraph">
    <w:name w:val="List Paragraph"/>
    <w:basedOn w:val="Normal"/>
    <w:uiPriority w:val="34"/>
    <w:qFormat/>
    <w:rsid w:val="000A1202"/>
    <w:pPr>
      <w:ind w:left="720"/>
      <w:contextualSpacing/>
    </w:pPr>
  </w:style>
  <w:style w:type="paragraph" w:styleId="Revision">
    <w:name w:val="Revision"/>
    <w:hidden/>
    <w:uiPriority w:val="99"/>
    <w:semiHidden/>
    <w:rsid w:val="0056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5FB2-BA46-46DE-A5C9-362C391C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3054</Words>
  <Characters>17409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E. Johnson, P. E.</vt:lpstr>
    </vt:vector>
  </TitlesOfParts>
  <Company>Railroad &amp; Metallurgical Engineering, Inc.</Company>
  <LinksUpToDate>false</LinksUpToDate>
  <CharactersWithSpaces>20423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E. Johnson, P. E.</dc:title>
  <dc:subject>CV</dc:subject>
  <dc:creator>Thomas E. Johnson, P. E.</dc:creator>
  <cp:keywords/>
  <cp:lastModifiedBy>Thomas Johnson</cp:lastModifiedBy>
  <cp:revision>2</cp:revision>
  <cp:lastPrinted>2018-09-02T04:24:00Z</cp:lastPrinted>
  <dcterms:created xsi:type="dcterms:W3CDTF">2023-01-22T17:32:00Z</dcterms:created>
  <dcterms:modified xsi:type="dcterms:W3CDTF">2023-01-22T17:32:00Z</dcterms:modified>
</cp:coreProperties>
</file>