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70ED" w14:textId="423FF071" w:rsidR="00FA34CF" w:rsidRDefault="00B75B45" w:rsidP="008A7DE4">
      <w:pPr>
        <w:tabs>
          <w:tab w:val="left" w:pos="4122"/>
        </w:tabs>
        <w:jc w:val="center"/>
      </w:pPr>
      <w:r>
        <w:rPr>
          <w:noProof/>
        </w:rPr>
        <w:drawing>
          <wp:inline distT="0" distB="0" distL="0" distR="0" wp14:anchorId="5D23C035" wp14:editId="0C84DDD0">
            <wp:extent cx="2276135" cy="101987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116" cy="103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392A2" w14:textId="3AE97C34" w:rsidR="00FA34CF" w:rsidRPr="005934D5" w:rsidRDefault="00FA34CF" w:rsidP="00B75B45">
      <w:pPr>
        <w:pStyle w:val="t1"/>
        <w:tabs>
          <w:tab w:val="left" w:pos="4189"/>
          <w:tab w:val="decimal" w:pos="8622"/>
        </w:tabs>
        <w:spacing w:line="240" w:lineRule="auto"/>
        <w:jc w:val="center"/>
        <w:rPr>
          <w:rFonts w:ascii="Arial" w:hAnsi="Arial" w:cs="Arial"/>
          <w:b/>
          <w:szCs w:val="20"/>
        </w:rPr>
      </w:pPr>
      <w:r w:rsidRPr="005934D5">
        <w:rPr>
          <w:rFonts w:ascii="Arial" w:hAnsi="Arial" w:cs="Arial"/>
          <w:b/>
          <w:bCs/>
          <w:szCs w:val="20"/>
        </w:rPr>
        <w:t>CURRICULUM VITAE</w:t>
      </w:r>
      <w:r w:rsidR="00B75B45">
        <w:rPr>
          <w:rFonts w:ascii="Arial" w:hAnsi="Arial" w:cs="Arial"/>
          <w:b/>
          <w:bCs/>
          <w:szCs w:val="20"/>
        </w:rPr>
        <w:t xml:space="preserve">  </w:t>
      </w:r>
      <w:r w:rsidR="00652E5A" w:rsidRPr="005934D5">
        <w:rPr>
          <w:rFonts w:ascii="Arial" w:hAnsi="Arial" w:cs="Arial"/>
          <w:b/>
          <w:szCs w:val="20"/>
        </w:rPr>
        <w:t>20</w:t>
      </w:r>
      <w:r w:rsidR="006279DC">
        <w:rPr>
          <w:rFonts w:ascii="Arial" w:hAnsi="Arial" w:cs="Arial"/>
          <w:b/>
          <w:szCs w:val="20"/>
        </w:rPr>
        <w:t>2</w:t>
      </w:r>
      <w:r w:rsidR="00CE3F1E">
        <w:rPr>
          <w:rFonts w:ascii="Arial" w:hAnsi="Arial" w:cs="Arial"/>
          <w:b/>
          <w:szCs w:val="20"/>
        </w:rPr>
        <w:t>4</w:t>
      </w:r>
    </w:p>
    <w:p w14:paraId="341BB5CE" w14:textId="77777777" w:rsidR="008A7DE4" w:rsidRDefault="00FA34CF" w:rsidP="008A7DE4">
      <w:pPr>
        <w:pStyle w:val="p2"/>
        <w:spacing w:line="240" w:lineRule="auto"/>
        <w:rPr>
          <w:rFonts w:ascii="Arial" w:hAnsi="Arial" w:cs="Arial"/>
          <w:b/>
          <w:szCs w:val="20"/>
          <w:u w:val="single"/>
        </w:rPr>
      </w:pPr>
      <w:r w:rsidRPr="005934D5">
        <w:rPr>
          <w:rFonts w:ascii="Arial" w:hAnsi="Arial" w:cs="Arial"/>
          <w:b/>
          <w:szCs w:val="20"/>
          <w:u w:val="single"/>
        </w:rPr>
        <w:t>EDUCATION</w:t>
      </w:r>
    </w:p>
    <w:p w14:paraId="7F8F2538" w14:textId="261A7C99" w:rsidR="00FA34CF" w:rsidRPr="005934D5" w:rsidRDefault="00FA34CF" w:rsidP="008A7DE4">
      <w:pPr>
        <w:pStyle w:val="p2"/>
        <w:spacing w:line="240" w:lineRule="auto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B.S. in Mechanical Engineering (Machine Design, Kinematics, Welding, Materials and Material Removal Processes</w:t>
      </w:r>
      <w:r w:rsidR="008A7DE4">
        <w:rPr>
          <w:rFonts w:ascii="Arial" w:hAnsi="Arial" w:cs="Arial"/>
          <w:szCs w:val="20"/>
        </w:rPr>
        <w:t>, Automotive</w:t>
      </w:r>
      <w:r w:rsidRPr="005934D5">
        <w:rPr>
          <w:rFonts w:ascii="Arial" w:hAnsi="Arial" w:cs="Arial"/>
          <w:szCs w:val="20"/>
        </w:rPr>
        <w:t>), University of Washington, 1976.</w:t>
      </w:r>
    </w:p>
    <w:p w14:paraId="102C2555" w14:textId="77777777" w:rsidR="00FA34CF" w:rsidRPr="005934D5" w:rsidRDefault="00FA34CF">
      <w:pPr>
        <w:tabs>
          <w:tab w:val="left" w:pos="311"/>
        </w:tabs>
        <w:spacing w:line="294" w:lineRule="exact"/>
        <w:rPr>
          <w:rFonts w:ascii="Arial" w:hAnsi="Arial" w:cs="Arial"/>
          <w:sz w:val="20"/>
          <w:szCs w:val="20"/>
        </w:rPr>
      </w:pPr>
    </w:p>
    <w:p w14:paraId="08A0ECAC" w14:textId="77777777" w:rsidR="00FA34CF" w:rsidRPr="005934D5" w:rsidRDefault="00FA34CF">
      <w:pPr>
        <w:pStyle w:val="p2"/>
        <w:spacing w:line="240" w:lineRule="auto"/>
        <w:rPr>
          <w:rFonts w:ascii="Arial" w:hAnsi="Arial" w:cs="Arial"/>
          <w:b/>
          <w:szCs w:val="20"/>
        </w:rPr>
      </w:pPr>
      <w:r w:rsidRPr="005934D5">
        <w:rPr>
          <w:rFonts w:ascii="Arial" w:hAnsi="Arial" w:cs="Arial"/>
          <w:b/>
          <w:szCs w:val="20"/>
          <w:u w:val="single"/>
        </w:rPr>
        <w:t>REGISTRATION</w:t>
      </w:r>
    </w:p>
    <w:p w14:paraId="20A43E34" w14:textId="77777777" w:rsidR="00FA34CF" w:rsidRPr="005934D5" w:rsidRDefault="00FA34CF">
      <w:pPr>
        <w:tabs>
          <w:tab w:val="left" w:pos="204"/>
        </w:tabs>
        <w:rPr>
          <w:rFonts w:ascii="Arial" w:hAnsi="Arial" w:cs="Arial"/>
          <w:b/>
          <w:sz w:val="20"/>
          <w:szCs w:val="20"/>
        </w:rPr>
      </w:pPr>
    </w:p>
    <w:p w14:paraId="57F321D0" w14:textId="3BE4994F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Professional Engineer in Mechanical Engineering, Oregon #11201 (1981)</w:t>
      </w:r>
    </w:p>
    <w:p w14:paraId="256508FF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Professional Engineer in Mechanical Engineering, Washington #27626 (1991)</w:t>
      </w:r>
    </w:p>
    <w:p w14:paraId="3016EFB6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i/>
          <w:szCs w:val="20"/>
        </w:rPr>
      </w:pPr>
      <w:r w:rsidRPr="005934D5">
        <w:rPr>
          <w:rFonts w:ascii="Arial" w:hAnsi="Arial" w:cs="Arial"/>
          <w:szCs w:val="20"/>
        </w:rPr>
        <w:t xml:space="preserve">Professional Engineer in Mechanical Engineering, Hawaii </w:t>
      </w:r>
      <w:r w:rsidRPr="004B25BF">
        <w:rPr>
          <w:rFonts w:ascii="Arial" w:hAnsi="Arial" w:cs="Arial"/>
          <w:szCs w:val="20"/>
        </w:rPr>
        <w:t>#8594M (1995)</w:t>
      </w:r>
    </w:p>
    <w:p w14:paraId="6C275174" w14:textId="77777777" w:rsidR="00FA34CF" w:rsidRPr="005934D5" w:rsidRDefault="00FA34CF">
      <w:pPr>
        <w:tabs>
          <w:tab w:val="left" w:pos="311"/>
        </w:tabs>
        <w:spacing w:line="294" w:lineRule="exact"/>
        <w:rPr>
          <w:rFonts w:ascii="Arial" w:hAnsi="Arial" w:cs="Arial"/>
          <w:i/>
          <w:sz w:val="20"/>
          <w:szCs w:val="20"/>
        </w:rPr>
      </w:pPr>
    </w:p>
    <w:p w14:paraId="55CBD233" w14:textId="77777777" w:rsidR="00FA34CF" w:rsidRPr="005934D5" w:rsidRDefault="00FA34CF">
      <w:pPr>
        <w:pStyle w:val="p2"/>
        <w:spacing w:line="240" w:lineRule="auto"/>
        <w:rPr>
          <w:rFonts w:ascii="Arial" w:hAnsi="Arial" w:cs="Arial"/>
          <w:b/>
          <w:szCs w:val="20"/>
        </w:rPr>
      </w:pPr>
      <w:r w:rsidRPr="005934D5">
        <w:rPr>
          <w:rFonts w:ascii="Arial" w:hAnsi="Arial" w:cs="Arial"/>
          <w:b/>
          <w:szCs w:val="20"/>
          <w:u w:val="single"/>
        </w:rPr>
        <w:t>AFFILIATIONS</w:t>
      </w:r>
    </w:p>
    <w:p w14:paraId="074BE1C5" w14:textId="309E083B" w:rsidR="00FA34CF" w:rsidRPr="00CE3F1E" w:rsidRDefault="00FA34CF">
      <w:pPr>
        <w:tabs>
          <w:tab w:val="left" w:pos="204"/>
        </w:tabs>
        <w:rPr>
          <w:rFonts w:ascii="Arial" w:hAnsi="Arial" w:cs="Arial"/>
          <w:bCs/>
          <w:sz w:val="20"/>
          <w:szCs w:val="20"/>
        </w:rPr>
      </w:pPr>
    </w:p>
    <w:p w14:paraId="052103FC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Society of Automotive Engineers (SAE)</w:t>
      </w:r>
    </w:p>
    <w:p w14:paraId="5EA27D9D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 xml:space="preserve">Society of Accident </w:t>
      </w:r>
      <w:proofErr w:type="spellStart"/>
      <w:r w:rsidRPr="005934D5">
        <w:rPr>
          <w:rFonts w:ascii="Arial" w:hAnsi="Arial" w:cs="Arial"/>
          <w:szCs w:val="20"/>
        </w:rPr>
        <w:t>Reconstructionists</w:t>
      </w:r>
      <w:proofErr w:type="spellEnd"/>
      <w:r w:rsidRPr="005934D5">
        <w:rPr>
          <w:rFonts w:ascii="Arial" w:hAnsi="Arial" w:cs="Arial"/>
          <w:szCs w:val="20"/>
        </w:rPr>
        <w:t xml:space="preserve"> (SOAR)</w:t>
      </w:r>
    </w:p>
    <w:p w14:paraId="1AB9CA2D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American Society of Mechanical Engineers (ASME)</w:t>
      </w:r>
    </w:p>
    <w:p w14:paraId="32F81550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American Academy of Forensic Sciences (AAFS)</w:t>
      </w:r>
    </w:p>
    <w:p w14:paraId="72566DC9" w14:textId="77777777" w:rsidR="00FA34CF" w:rsidRPr="005934D5" w:rsidRDefault="00FA34CF">
      <w:pPr>
        <w:tabs>
          <w:tab w:val="left" w:pos="311"/>
        </w:tabs>
        <w:spacing w:line="294" w:lineRule="exact"/>
        <w:rPr>
          <w:rFonts w:ascii="Arial" w:hAnsi="Arial" w:cs="Arial"/>
          <w:sz w:val="20"/>
          <w:szCs w:val="20"/>
        </w:rPr>
      </w:pPr>
    </w:p>
    <w:p w14:paraId="43756515" w14:textId="77777777" w:rsidR="00FA34CF" w:rsidRDefault="00FA34CF">
      <w:pPr>
        <w:pStyle w:val="p2"/>
        <w:spacing w:line="240" w:lineRule="auto"/>
        <w:rPr>
          <w:rFonts w:ascii="Arial" w:hAnsi="Arial" w:cs="Arial"/>
          <w:b/>
          <w:szCs w:val="20"/>
          <w:u w:val="single"/>
        </w:rPr>
      </w:pPr>
      <w:r w:rsidRPr="005934D5">
        <w:rPr>
          <w:rFonts w:ascii="Arial" w:hAnsi="Arial" w:cs="Arial"/>
          <w:b/>
          <w:szCs w:val="20"/>
          <w:u w:val="single"/>
        </w:rPr>
        <w:t>SPECIAL STUDIES</w:t>
      </w:r>
    </w:p>
    <w:p w14:paraId="5167474C" w14:textId="14C485C5" w:rsidR="00CE3F1E" w:rsidRDefault="00CE3F1E" w:rsidP="003F5C26">
      <w:pPr>
        <w:tabs>
          <w:tab w:val="left" w:pos="204"/>
        </w:tabs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</w:p>
    <w:p w14:paraId="2EA71383" w14:textId="7156D569" w:rsidR="00CE3F1E" w:rsidRDefault="00CE3F1E" w:rsidP="003F5C26">
      <w:pPr>
        <w:tabs>
          <w:tab w:val="left" w:pos="204"/>
        </w:tabs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Crash Data Retrieval Summit”, 2024, Houston, TX</w:t>
      </w:r>
    </w:p>
    <w:p w14:paraId="3F9129E3" w14:textId="402E75BA" w:rsidR="008A7DE4" w:rsidRDefault="008A7DE4" w:rsidP="003F5C26">
      <w:pPr>
        <w:tabs>
          <w:tab w:val="left" w:pos="204"/>
        </w:tabs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World Reconstruction Exposition 2023, (SOAR) Orlando, FL</w:t>
      </w:r>
    </w:p>
    <w:p w14:paraId="5312AB8D" w14:textId="0253EEE3" w:rsidR="006279DC" w:rsidRDefault="006279DC" w:rsidP="003F5C26">
      <w:pPr>
        <w:tabs>
          <w:tab w:val="left" w:pos="204"/>
        </w:tabs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Purchased and trained to use a 3D scanner (2021)</w:t>
      </w:r>
    </w:p>
    <w:p w14:paraId="4B01DA3C" w14:textId="3CB6FCF2" w:rsidR="003F5C26" w:rsidRDefault="003F5C26" w:rsidP="003F5C26">
      <w:pPr>
        <w:tabs>
          <w:tab w:val="left" w:pos="204"/>
        </w:tabs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Oregon Construction Techniques for Contractors, 2016</w:t>
      </w:r>
    </w:p>
    <w:p w14:paraId="211E0B96" w14:textId="77777777" w:rsidR="003F5C26" w:rsidRDefault="003F5C26" w:rsidP="003F5C26">
      <w:pPr>
        <w:tabs>
          <w:tab w:val="left" w:pos="204"/>
        </w:tabs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Oregon Residential Building Codes, 2016</w:t>
      </w:r>
    </w:p>
    <w:p w14:paraId="18AF4087" w14:textId="77777777" w:rsidR="003F5C26" w:rsidRDefault="003F5C26" w:rsidP="003F5C26">
      <w:pPr>
        <w:tabs>
          <w:tab w:val="left" w:pos="204"/>
        </w:tabs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Oregon Contractors Rules &amp; Regulations, 2016</w:t>
      </w:r>
    </w:p>
    <w:p w14:paraId="164B3604" w14:textId="77777777" w:rsidR="001C5EC5" w:rsidRPr="005934D5" w:rsidRDefault="001C5EC5" w:rsidP="003F5C26">
      <w:pPr>
        <w:tabs>
          <w:tab w:val="left" w:pos="204"/>
        </w:tabs>
        <w:spacing w:after="40"/>
        <w:rPr>
          <w:rFonts w:ascii="Arial" w:hAnsi="Arial" w:cs="Arial"/>
          <w:sz w:val="20"/>
          <w:szCs w:val="20"/>
        </w:rPr>
      </w:pPr>
      <w:r w:rsidRPr="005934D5">
        <w:rPr>
          <w:rFonts w:ascii="Arial" w:hAnsi="Arial" w:cs="Arial"/>
          <w:sz w:val="20"/>
          <w:szCs w:val="20"/>
        </w:rPr>
        <w:t xml:space="preserve">Contractors Board Exam-Oregon 2014 </w:t>
      </w:r>
    </w:p>
    <w:p w14:paraId="5E63E90E" w14:textId="78A713FE" w:rsidR="00DF68C4" w:rsidRPr="005934D5" w:rsidRDefault="00DF68C4" w:rsidP="003F5C26">
      <w:pPr>
        <w:tabs>
          <w:tab w:val="left" w:pos="204"/>
        </w:tabs>
        <w:spacing w:after="20"/>
        <w:rPr>
          <w:rFonts w:ascii="Arial" w:hAnsi="Arial" w:cs="Arial"/>
          <w:sz w:val="20"/>
          <w:szCs w:val="20"/>
        </w:rPr>
      </w:pPr>
      <w:r w:rsidRPr="005934D5">
        <w:rPr>
          <w:rFonts w:ascii="Arial" w:hAnsi="Arial" w:cs="Arial"/>
          <w:sz w:val="20"/>
          <w:szCs w:val="20"/>
        </w:rPr>
        <w:t>F</w:t>
      </w:r>
      <w:r w:rsidR="00B340AE" w:rsidRPr="005934D5">
        <w:rPr>
          <w:rFonts w:ascii="Arial" w:hAnsi="Arial" w:cs="Arial"/>
          <w:sz w:val="20"/>
          <w:szCs w:val="20"/>
        </w:rPr>
        <w:t>ARO</w:t>
      </w:r>
      <w:r w:rsidRPr="005934D5">
        <w:rPr>
          <w:rFonts w:ascii="Arial" w:hAnsi="Arial" w:cs="Arial"/>
          <w:sz w:val="20"/>
          <w:szCs w:val="20"/>
        </w:rPr>
        <w:t xml:space="preserve"> Conferences, </w:t>
      </w:r>
      <w:r w:rsidR="00834F11" w:rsidRPr="005934D5">
        <w:rPr>
          <w:rFonts w:ascii="Arial" w:hAnsi="Arial" w:cs="Arial"/>
          <w:sz w:val="20"/>
          <w:szCs w:val="20"/>
        </w:rPr>
        <w:t>2003</w:t>
      </w:r>
      <w:r w:rsidR="009A1746" w:rsidRPr="005934D5">
        <w:rPr>
          <w:rFonts w:ascii="Arial" w:hAnsi="Arial" w:cs="Arial"/>
          <w:sz w:val="20"/>
          <w:szCs w:val="20"/>
        </w:rPr>
        <w:t xml:space="preserve"> through 2012</w:t>
      </w:r>
      <w:r w:rsidR="001C5EC5" w:rsidRPr="005934D5">
        <w:rPr>
          <w:rFonts w:ascii="Arial" w:hAnsi="Arial" w:cs="Arial"/>
          <w:sz w:val="20"/>
          <w:szCs w:val="20"/>
        </w:rPr>
        <w:t>, 2014, 2015</w:t>
      </w:r>
      <w:r w:rsidR="006279DC">
        <w:rPr>
          <w:rFonts w:ascii="Arial" w:hAnsi="Arial" w:cs="Arial"/>
          <w:sz w:val="20"/>
          <w:szCs w:val="20"/>
        </w:rPr>
        <w:t>, 2019</w:t>
      </w:r>
    </w:p>
    <w:p w14:paraId="39F0A15E" w14:textId="77777777" w:rsidR="009A1746" w:rsidRPr="005934D5" w:rsidRDefault="00964CA7" w:rsidP="00DF68C4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“Crash Data Retrieval” Summit, Houston, TX, January 2012</w:t>
      </w:r>
    </w:p>
    <w:p w14:paraId="5F6B6079" w14:textId="77777777" w:rsidR="00964CA7" w:rsidRPr="005934D5" w:rsidRDefault="00964CA7" w:rsidP="00DF68C4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“Insurance Fraud” Seminar, IASIU, Portland, OR, October 2012</w:t>
      </w:r>
    </w:p>
    <w:p w14:paraId="1F4FE0CA" w14:textId="0FF507F9" w:rsidR="00C47272" w:rsidRPr="005934D5" w:rsidRDefault="00964CA7" w:rsidP="00460785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</w:t>
      </w:r>
      <w:r w:rsidR="00FA34CF" w:rsidRPr="005934D5">
        <w:rPr>
          <w:rFonts w:ascii="Arial" w:hAnsi="Arial" w:cs="Arial"/>
          <w:szCs w:val="20"/>
        </w:rPr>
        <w:t xml:space="preserve">World </w:t>
      </w:r>
      <w:r w:rsidRPr="005934D5">
        <w:rPr>
          <w:rFonts w:ascii="Arial" w:hAnsi="Arial" w:cs="Arial"/>
          <w:szCs w:val="20"/>
        </w:rPr>
        <w:t>Reconstruction Exposition, 2000</w:t>
      </w:r>
      <w:r w:rsidR="00FA34CF" w:rsidRPr="005934D5">
        <w:rPr>
          <w:rFonts w:ascii="Arial" w:hAnsi="Arial" w:cs="Arial"/>
          <w:szCs w:val="20"/>
        </w:rPr>
        <w:t>” TAARS, College Station, TX, September 2000</w:t>
      </w:r>
    </w:p>
    <w:p w14:paraId="6277D4C7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Michelin Tire Failure Analysis, 1997</w:t>
      </w:r>
    </w:p>
    <w:p w14:paraId="2A2AB2AE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Fire Cause and Origin, course given by Mt. Hood Community College</w:t>
      </w:r>
    </w:p>
    <w:p w14:paraId="431595A0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“Principles of Failure Analysis,” ASM, 1992</w:t>
      </w:r>
    </w:p>
    <w:p w14:paraId="2E1A01DA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“Surface Modification of Metals,” ASM, 1992</w:t>
      </w:r>
    </w:p>
    <w:p w14:paraId="36C5E329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 xml:space="preserve">“Accident Reconstruction Seminar,” Society of Accident </w:t>
      </w:r>
      <w:proofErr w:type="spellStart"/>
      <w:r w:rsidRPr="005934D5">
        <w:rPr>
          <w:rFonts w:ascii="Arial" w:hAnsi="Arial" w:cs="Arial"/>
          <w:szCs w:val="20"/>
        </w:rPr>
        <w:t>Reconstructionists</w:t>
      </w:r>
      <w:proofErr w:type="spellEnd"/>
      <w:r w:rsidRPr="005934D5">
        <w:rPr>
          <w:rFonts w:ascii="Arial" w:hAnsi="Arial" w:cs="Arial"/>
          <w:szCs w:val="20"/>
        </w:rPr>
        <w:t>, 1991</w:t>
      </w:r>
      <w:r w:rsidR="00964CA7" w:rsidRPr="005934D5">
        <w:rPr>
          <w:rFonts w:ascii="Arial" w:hAnsi="Arial" w:cs="Arial"/>
          <w:szCs w:val="20"/>
        </w:rPr>
        <w:t xml:space="preserve"> to</w:t>
      </w:r>
      <w:r w:rsidRPr="005934D5">
        <w:rPr>
          <w:rFonts w:ascii="Arial" w:hAnsi="Arial" w:cs="Arial"/>
          <w:szCs w:val="20"/>
        </w:rPr>
        <w:t xml:space="preserve"> 1995</w:t>
      </w:r>
    </w:p>
    <w:p w14:paraId="60A86300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“Accident Reconstruction,” SAE Congress paper presentations, 1990</w:t>
      </w:r>
    </w:p>
    <w:p w14:paraId="36EADF4D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“Strain Gage Technology,” Measurements Group, 1985</w:t>
      </w:r>
    </w:p>
    <w:p w14:paraId="6B8560D1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“Failure Analysis,” University of Washington, 1982</w:t>
      </w:r>
    </w:p>
    <w:p w14:paraId="76E01594" w14:textId="77777777" w:rsidR="00FA34CF" w:rsidRPr="005934D5" w:rsidRDefault="00FA34CF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“Map Plotting and Radio Operator,” Air National Guard, 1975-1977</w:t>
      </w:r>
    </w:p>
    <w:p w14:paraId="0DA8BF16" w14:textId="77777777" w:rsidR="00275A08" w:rsidRDefault="00FA34CF" w:rsidP="003F5C26">
      <w:pPr>
        <w:pStyle w:val="p3"/>
        <w:spacing w:line="294" w:lineRule="exact"/>
        <w:ind w:left="311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“Weather Analysis an</w:t>
      </w:r>
      <w:r w:rsidR="003F5C26">
        <w:rPr>
          <w:rFonts w:ascii="Arial" w:hAnsi="Arial" w:cs="Arial"/>
          <w:szCs w:val="20"/>
        </w:rPr>
        <w:t>d Observations,” USAF, 1971-1974</w:t>
      </w:r>
    </w:p>
    <w:p w14:paraId="1DB76D43" w14:textId="77777777" w:rsidR="003F5C26" w:rsidRPr="008B4C20" w:rsidRDefault="003F5C26" w:rsidP="003F5C26">
      <w:pPr>
        <w:pStyle w:val="p3"/>
        <w:spacing w:line="294" w:lineRule="exact"/>
        <w:ind w:left="311"/>
        <w:rPr>
          <w:b/>
          <w:szCs w:val="20"/>
        </w:rPr>
      </w:pPr>
    </w:p>
    <w:p w14:paraId="20E754A5" w14:textId="77777777" w:rsidR="00FA34CF" w:rsidRPr="005934D5" w:rsidRDefault="00FA34CF">
      <w:pPr>
        <w:pStyle w:val="p3"/>
        <w:tabs>
          <w:tab w:val="left" w:pos="204"/>
        </w:tabs>
        <w:spacing w:line="240" w:lineRule="auto"/>
        <w:ind w:left="-180" w:firstLine="0"/>
        <w:rPr>
          <w:rFonts w:ascii="Arial" w:hAnsi="Arial" w:cs="Arial"/>
          <w:b/>
          <w:szCs w:val="20"/>
        </w:rPr>
      </w:pPr>
      <w:r w:rsidRPr="005934D5">
        <w:rPr>
          <w:rFonts w:ascii="Arial" w:hAnsi="Arial" w:cs="Arial"/>
          <w:b/>
          <w:szCs w:val="20"/>
          <w:u w:val="single"/>
        </w:rPr>
        <w:t>PRESENTATIONS</w:t>
      </w:r>
    </w:p>
    <w:p w14:paraId="65A70559" w14:textId="77777777" w:rsidR="00FA34CF" w:rsidRPr="005934D5" w:rsidRDefault="00FA34CF">
      <w:pPr>
        <w:tabs>
          <w:tab w:val="left" w:pos="204"/>
        </w:tabs>
        <w:ind w:left="-180"/>
        <w:rPr>
          <w:rFonts w:ascii="Arial" w:hAnsi="Arial" w:cs="Arial"/>
          <w:b/>
          <w:sz w:val="20"/>
          <w:szCs w:val="20"/>
        </w:rPr>
      </w:pPr>
    </w:p>
    <w:p w14:paraId="53850524" w14:textId="77777777" w:rsidR="00FA34CF" w:rsidRPr="005934D5" w:rsidRDefault="00FA34CF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“Non-Destructive Testing, Using Brittle Lacquer and Strain Gages,” presented to the Society of Automotive Engineers - Oregon Section, 1987</w:t>
      </w:r>
    </w:p>
    <w:p w14:paraId="31231FCE" w14:textId="77777777" w:rsidR="00FA34CF" w:rsidRPr="005934D5" w:rsidRDefault="00FA34CF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“Repairing Old Aluminum Structures,” presented to American Welding Society, Portland, Oregon, Section, May 3, 1994</w:t>
      </w:r>
    </w:p>
    <w:p w14:paraId="2B87E0A1" w14:textId="77777777" w:rsidR="00FA34CF" w:rsidRPr="005934D5" w:rsidRDefault="00FA34CF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“Methods of Dynamic Depiction of Vehicular Accidents,” presented to the Canadian Society of Forensic Science and Northwest Association of Forensic Scientists, Vancouver, BC, November 1994</w:t>
      </w:r>
    </w:p>
    <w:p w14:paraId="16C13C35" w14:textId="77777777" w:rsidR="00652E5A" w:rsidRPr="005934D5" w:rsidRDefault="00652E5A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“Accidents Don’t Just Happen,” presented to the Oregon Paralegal Association, October 2003</w:t>
      </w:r>
    </w:p>
    <w:p w14:paraId="0E2F8E2E" w14:textId="77777777" w:rsidR="00652E5A" w:rsidRPr="005934D5" w:rsidRDefault="00652E5A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“Accident Reconstruction of Tractor/Trailer Rigs,” presented to Oregon Trucking Association, 2007</w:t>
      </w:r>
    </w:p>
    <w:p w14:paraId="516E34C8" w14:textId="77777777" w:rsidR="00652E5A" w:rsidRPr="005934D5" w:rsidRDefault="00652E5A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“Finding Causes &amp; Liability in Truck Crashes,” presented to Oregon Section of SAE</w:t>
      </w:r>
      <w:r w:rsidR="00585AB8" w:rsidRPr="005934D5">
        <w:rPr>
          <w:rFonts w:ascii="Arial" w:hAnsi="Arial" w:cs="Arial"/>
          <w:szCs w:val="20"/>
        </w:rPr>
        <w:t>,</w:t>
      </w:r>
      <w:r w:rsidRPr="005934D5">
        <w:rPr>
          <w:rFonts w:ascii="Arial" w:hAnsi="Arial" w:cs="Arial"/>
          <w:szCs w:val="20"/>
        </w:rPr>
        <w:t xml:space="preserve"> September 2007</w:t>
      </w:r>
    </w:p>
    <w:p w14:paraId="0BEBADBB" w14:textId="77777777" w:rsidR="001D689A" w:rsidRPr="005934D5" w:rsidRDefault="001D689A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“The Black Box</w:t>
      </w:r>
      <w:r w:rsidR="00585AB8" w:rsidRPr="005934D5">
        <w:rPr>
          <w:rFonts w:ascii="Arial" w:hAnsi="Arial" w:cs="Arial"/>
          <w:szCs w:val="20"/>
        </w:rPr>
        <w:t>,</w:t>
      </w:r>
      <w:r w:rsidRPr="005934D5">
        <w:rPr>
          <w:rFonts w:ascii="Arial" w:hAnsi="Arial" w:cs="Arial"/>
          <w:szCs w:val="20"/>
        </w:rPr>
        <w:t xml:space="preserve">” </w:t>
      </w:r>
      <w:r w:rsidR="00585AB8" w:rsidRPr="005934D5">
        <w:rPr>
          <w:rFonts w:ascii="Arial" w:hAnsi="Arial" w:cs="Arial"/>
          <w:szCs w:val="20"/>
        </w:rPr>
        <w:t xml:space="preserve">presented to </w:t>
      </w:r>
      <w:r w:rsidR="00A27FFC" w:rsidRPr="005934D5">
        <w:rPr>
          <w:rFonts w:ascii="Arial" w:hAnsi="Arial" w:cs="Arial"/>
          <w:szCs w:val="20"/>
        </w:rPr>
        <w:t xml:space="preserve">Oregon Association of </w:t>
      </w:r>
      <w:r w:rsidR="007135CA" w:rsidRPr="005934D5">
        <w:rPr>
          <w:rFonts w:ascii="Arial" w:hAnsi="Arial" w:cs="Arial"/>
          <w:szCs w:val="20"/>
        </w:rPr>
        <w:t xml:space="preserve">Licensed </w:t>
      </w:r>
      <w:r w:rsidRPr="005934D5">
        <w:rPr>
          <w:rFonts w:ascii="Arial" w:hAnsi="Arial" w:cs="Arial"/>
          <w:szCs w:val="20"/>
        </w:rPr>
        <w:t>Investigator’s</w:t>
      </w:r>
      <w:r w:rsidR="007135CA" w:rsidRPr="005934D5">
        <w:rPr>
          <w:rFonts w:ascii="Arial" w:hAnsi="Arial" w:cs="Arial"/>
          <w:szCs w:val="20"/>
        </w:rPr>
        <w:t>,</w:t>
      </w:r>
      <w:r w:rsidRPr="005934D5">
        <w:rPr>
          <w:rFonts w:ascii="Arial" w:hAnsi="Arial" w:cs="Arial"/>
          <w:szCs w:val="20"/>
        </w:rPr>
        <w:t xml:space="preserve"> </w:t>
      </w:r>
      <w:r w:rsidR="007135CA" w:rsidRPr="005934D5">
        <w:rPr>
          <w:rFonts w:ascii="Arial" w:hAnsi="Arial" w:cs="Arial"/>
          <w:szCs w:val="20"/>
        </w:rPr>
        <w:t xml:space="preserve">Portland, Oregon, </w:t>
      </w:r>
      <w:r w:rsidRPr="005934D5">
        <w:rPr>
          <w:rFonts w:ascii="Arial" w:hAnsi="Arial" w:cs="Arial"/>
          <w:szCs w:val="20"/>
        </w:rPr>
        <w:t>November 12, 2008</w:t>
      </w:r>
    </w:p>
    <w:p w14:paraId="6B74A6F0" w14:textId="31A74457" w:rsidR="007135CA" w:rsidRPr="005934D5" w:rsidRDefault="008A7DE4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“Preparing For th</w:t>
      </w:r>
      <w:r w:rsidR="007135CA" w:rsidRPr="005934D5">
        <w:rPr>
          <w:rFonts w:ascii="Arial" w:hAnsi="Arial" w:cs="Arial"/>
          <w:szCs w:val="20"/>
        </w:rPr>
        <w:t>e Accident You Know Is Coming” presented to Oregon Trucking Association, Welches, Oregon, April 15, 2009</w:t>
      </w:r>
    </w:p>
    <w:p w14:paraId="75353461" w14:textId="77777777" w:rsidR="00652E5A" w:rsidRPr="005934D5" w:rsidRDefault="00652E5A">
      <w:pPr>
        <w:tabs>
          <w:tab w:val="left" w:pos="317"/>
        </w:tabs>
        <w:spacing w:line="289" w:lineRule="exact"/>
        <w:ind w:left="-180"/>
        <w:rPr>
          <w:rFonts w:ascii="Arial" w:hAnsi="Arial" w:cs="Arial"/>
          <w:sz w:val="20"/>
          <w:szCs w:val="20"/>
        </w:rPr>
      </w:pPr>
    </w:p>
    <w:p w14:paraId="15275C5C" w14:textId="77777777" w:rsidR="00FA34CF" w:rsidRPr="005934D5" w:rsidRDefault="00FA34CF">
      <w:pPr>
        <w:pStyle w:val="p3"/>
        <w:tabs>
          <w:tab w:val="left" w:pos="204"/>
        </w:tabs>
        <w:spacing w:line="240" w:lineRule="auto"/>
        <w:ind w:left="-180" w:firstLine="0"/>
        <w:rPr>
          <w:rFonts w:ascii="Arial" w:hAnsi="Arial" w:cs="Arial"/>
          <w:b/>
          <w:szCs w:val="20"/>
        </w:rPr>
      </w:pPr>
      <w:r w:rsidRPr="005934D5">
        <w:rPr>
          <w:rFonts w:ascii="Arial" w:hAnsi="Arial" w:cs="Arial"/>
          <w:b/>
          <w:szCs w:val="20"/>
          <w:u w:val="single"/>
        </w:rPr>
        <w:t>PUBLICATIONS</w:t>
      </w:r>
    </w:p>
    <w:p w14:paraId="220EF749" w14:textId="77777777" w:rsidR="00FA34CF" w:rsidRPr="005934D5" w:rsidRDefault="00FA34CF">
      <w:pPr>
        <w:tabs>
          <w:tab w:val="left" w:pos="204"/>
        </w:tabs>
        <w:ind w:left="-180"/>
        <w:rPr>
          <w:rFonts w:ascii="Arial" w:hAnsi="Arial" w:cs="Arial"/>
          <w:b/>
          <w:sz w:val="20"/>
          <w:szCs w:val="20"/>
        </w:rPr>
      </w:pPr>
    </w:p>
    <w:p w14:paraId="33317866" w14:textId="77777777" w:rsidR="001D689A" w:rsidRPr="005934D5" w:rsidRDefault="00FA34CF">
      <w:pPr>
        <w:pStyle w:val="p4"/>
        <w:tabs>
          <w:tab w:val="left" w:pos="204"/>
        </w:tabs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“Competitive Vehicle Analysis,” PACCAR Technical Center</w:t>
      </w:r>
    </w:p>
    <w:p w14:paraId="0BE4A278" w14:textId="77777777" w:rsidR="00FA34CF" w:rsidRPr="005934D5" w:rsidRDefault="00FA34CF">
      <w:pPr>
        <w:pStyle w:val="p4"/>
        <w:tabs>
          <w:tab w:val="left" w:pos="204"/>
        </w:tabs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“Increased Stability of Twin Trailers,” SAE Technical Paper 902269</w:t>
      </w:r>
    </w:p>
    <w:p w14:paraId="5D399F06" w14:textId="77777777" w:rsidR="00FA34CF" w:rsidRPr="005934D5" w:rsidRDefault="00FA34CF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“Reconstruction of a Pedestrian-Automobile Accident with Aid of Computerized Animation,” with John A. Talbott, P.E., and Ken J. Yu, American Academy of Forensic Sciences, 45th Annual Meeting, Boston, MA, February 18, 1993</w:t>
      </w:r>
    </w:p>
    <w:p w14:paraId="06968352" w14:textId="77777777" w:rsidR="00FA34CF" w:rsidRPr="005934D5" w:rsidRDefault="00FA34CF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“Fatality Caused by Failure of A Slack Pulling Line During Skyline Logging,” with John A. Talbott, P.E., American Academy of Forensic Sciences, 45th Annual Meeting, Boston, MA, February 18, 1993</w:t>
      </w:r>
    </w:p>
    <w:p w14:paraId="5738A7F8" w14:textId="77777777" w:rsidR="00FA34CF" w:rsidRPr="005934D5" w:rsidRDefault="00FA34CF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“Concealed Corrosion Causes Steam Kettle Explosion,” with John A. Talbott, P.E., American Academy of Forensic Sciences, 46th Annual Meeting, San Antonio, TX, February 18, 1994</w:t>
      </w:r>
    </w:p>
    <w:p w14:paraId="3390C45D" w14:textId="77777777" w:rsidR="00FA34CF" w:rsidRPr="005934D5" w:rsidRDefault="00FA34CF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“The Brakes That Wouldn’t,” with John A. Talbott, P.E., Keith M. Cronrath, P.E., and J.E. Davidson, American Academy of Forensic Sciences, 47th Annual Meeting, Seattle, WA, February 16, 1995</w:t>
      </w:r>
    </w:p>
    <w:p w14:paraId="53C9F382" w14:textId="77777777" w:rsidR="00FA34CF" w:rsidRPr="005934D5" w:rsidRDefault="00FA34CF">
      <w:pPr>
        <w:pStyle w:val="p2"/>
        <w:spacing w:line="289" w:lineRule="exact"/>
        <w:ind w:left="-18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“What Caused the Truck’s Steering Loss?” with Keith M. Cronrath, P.E., and John A. Talbott, P.E., American</w:t>
      </w:r>
      <w:r w:rsidR="00847B19" w:rsidRPr="005934D5">
        <w:rPr>
          <w:rFonts w:ascii="Arial" w:hAnsi="Arial" w:cs="Arial"/>
          <w:szCs w:val="20"/>
        </w:rPr>
        <w:t xml:space="preserve"> Academy of Forensic Sciences, 5</w:t>
      </w:r>
      <w:r w:rsidRPr="005934D5">
        <w:rPr>
          <w:rFonts w:ascii="Arial" w:hAnsi="Arial" w:cs="Arial"/>
          <w:szCs w:val="20"/>
        </w:rPr>
        <w:t>0~ Anniversary Meeting, San Francisco, CA, February 12, 1998</w:t>
      </w:r>
    </w:p>
    <w:p w14:paraId="058FA642" w14:textId="77777777" w:rsidR="00584B9B" w:rsidRPr="005934D5" w:rsidRDefault="00FA34CF">
      <w:pPr>
        <w:ind w:left="-180"/>
        <w:rPr>
          <w:rFonts w:ascii="Arial" w:hAnsi="Arial" w:cs="Arial"/>
          <w:sz w:val="20"/>
          <w:szCs w:val="20"/>
        </w:rPr>
      </w:pPr>
      <w:r w:rsidRPr="005934D5">
        <w:rPr>
          <w:rFonts w:ascii="Arial" w:hAnsi="Arial" w:cs="Arial"/>
          <w:sz w:val="20"/>
          <w:szCs w:val="20"/>
        </w:rPr>
        <w:t>“A Preventable Truck Collision, But by Whom?” with Ken J. Yu and John A. Talbott, P.E., American Academy of Forensic Sciences, 50~ Anniversary Meeting, San Francisco, CA,</w:t>
      </w:r>
    </w:p>
    <w:p w14:paraId="72E9F842" w14:textId="77777777" w:rsidR="00FA34CF" w:rsidRPr="005934D5" w:rsidRDefault="00FA34CF">
      <w:pPr>
        <w:ind w:left="-180"/>
        <w:rPr>
          <w:rFonts w:ascii="Arial" w:hAnsi="Arial" w:cs="Arial"/>
          <w:sz w:val="20"/>
          <w:szCs w:val="20"/>
        </w:rPr>
      </w:pPr>
      <w:r w:rsidRPr="005934D5">
        <w:rPr>
          <w:rFonts w:ascii="Arial" w:hAnsi="Arial" w:cs="Arial"/>
          <w:sz w:val="20"/>
          <w:szCs w:val="20"/>
        </w:rPr>
        <w:t>February 12, 1998</w:t>
      </w:r>
    </w:p>
    <w:p w14:paraId="14E5E45B" w14:textId="77777777" w:rsidR="00585AB8" w:rsidRPr="005934D5" w:rsidRDefault="001D689A" w:rsidP="00585AB8">
      <w:pPr>
        <w:ind w:left="-180"/>
        <w:rPr>
          <w:rFonts w:ascii="Arial" w:hAnsi="Arial" w:cs="Arial"/>
          <w:sz w:val="20"/>
          <w:szCs w:val="20"/>
        </w:rPr>
      </w:pPr>
      <w:r w:rsidRPr="005934D5">
        <w:rPr>
          <w:rFonts w:ascii="Arial" w:hAnsi="Arial" w:cs="Arial"/>
          <w:sz w:val="20"/>
          <w:szCs w:val="20"/>
        </w:rPr>
        <w:t>“The Black Box” with Reginald K.T. Yee, Automobile Law Committee Newsletter, American Bar Association, Spring 2008</w:t>
      </w:r>
    </w:p>
    <w:p w14:paraId="52762B95" w14:textId="77777777" w:rsidR="00AF35FC" w:rsidRPr="005934D5" w:rsidRDefault="00AF35FC" w:rsidP="00585AB8">
      <w:pPr>
        <w:ind w:left="-180"/>
        <w:rPr>
          <w:rFonts w:ascii="Arial" w:hAnsi="Arial" w:cs="Arial"/>
          <w:sz w:val="20"/>
          <w:szCs w:val="20"/>
        </w:rPr>
      </w:pPr>
      <w:r w:rsidRPr="005934D5">
        <w:rPr>
          <w:rFonts w:ascii="Arial" w:hAnsi="Arial" w:cs="Arial"/>
          <w:sz w:val="20"/>
          <w:szCs w:val="20"/>
        </w:rPr>
        <w:t>“Slips and Trips”, Oregon Trial Lawyers Assn., Trial Lawyer Publication, Spring 2012</w:t>
      </w:r>
    </w:p>
    <w:p w14:paraId="4313E1E9" w14:textId="77777777" w:rsidR="00275A08" w:rsidRPr="008B4C20" w:rsidRDefault="008B4C20">
      <w:pPr>
        <w:tabs>
          <w:tab w:val="left" w:pos="204"/>
        </w:tabs>
        <w:rPr>
          <w:b/>
          <w:sz w:val="20"/>
          <w:szCs w:val="20"/>
        </w:rPr>
      </w:pPr>
      <w:r>
        <w:rPr>
          <w:sz w:val="20"/>
          <w:szCs w:val="20"/>
        </w:rPr>
        <w:br w:type="page"/>
      </w:r>
    </w:p>
    <w:p w14:paraId="6CCE7B1D" w14:textId="77777777" w:rsidR="00FA34CF" w:rsidRPr="005934D5" w:rsidRDefault="00FA34CF">
      <w:pPr>
        <w:pStyle w:val="p2"/>
        <w:spacing w:line="240" w:lineRule="auto"/>
        <w:rPr>
          <w:rFonts w:ascii="Arial" w:hAnsi="Arial" w:cs="Arial"/>
          <w:b/>
          <w:szCs w:val="20"/>
          <w:u w:val="single"/>
        </w:rPr>
      </w:pPr>
      <w:r w:rsidRPr="005934D5">
        <w:rPr>
          <w:rFonts w:ascii="Arial" w:hAnsi="Arial" w:cs="Arial"/>
          <w:b/>
          <w:szCs w:val="20"/>
          <w:u w:val="single"/>
        </w:rPr>
        <w:lastRenderedPageBreak/>
        <w:t>EXPERIENCE</w:t>
      </w:r>
    </w:p>
    <w:p w14:paraId="4855EEB6" w14:textId="77777777" w:rsidR="00FA34CF" w:rsidRPr="005934D5" w:rsidRDefault="00FA34CF">
      <w:pPr>
        <w:pStyle w:val="p2"/>
        <w:spacing w:line="240" w:lineRule="auto"/>
        <w:rPr>
          <w:rFonts w:ascii="Arial" w:hAnsi="Arial" w:cs="Arial"/>
          <w:b/>
          <w:szCs w:val="20"/>
        </w:rPr>
      </w:pPr>
    </w:p>
    <w:p w14:paraId="23B39A9B" w14:textId="77777777" w:rsidR="00FA34CF" w:rsidRPr="005934D5" w:rsidRDefault="00FA34CF">
      <w:pPr>
        <w:pStyle w:val="p1"/>
        <w:spacing w:line="289" w:lineRule="exact"/>
        <w:ind w:left="2160" w:hanging="216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2001 – Present</w:t>
      </w:r>
      <w:r w:rsidRPr="005934D5">
        <w:rPr>
          <w:rFonts w:ascii="Arial" w:hAnsi="Arial" w:cs="Arial"/>
          <w:szCs w:val="20"/>
        </w:rPr>
        <w:tab/>
      </w:r>
      <w:r w:rsidRPr="005934D5">
        <w:rPr>
          <w:rFonts w:ascii="Arial" w:hAnsi="Arial" w:cs="Arial"/>
          <w:szCs w:val="20"/>
          <w:u w:val="single"/>
        </w:rPr>
        <w:t>Owner</w:t>
      </w:r>
      <w:r w:rsidRPr="005934D5">
        <w:rPr>
          <w:rFonts w:ascii="Arial" w:hAnsi="Arial" w:cs="Arial"/>
          <w:szCs w:val="20"/>
        </w:rPr>
        <w:t>, Accident</w:t>
      </w:r>
      <w:r w:rsidR="00BE3E51" w:rsidRPr="005934D5">
        <w:rPr>
          <w:rFonts w:ascii="Arial" w:hAnsi="Arial" w:cs="Arial"/>
          <w:szCs w:val="20"/>
        </w:rPr>
        <w:t xml:space="preserve"> Reconstruction and Engineering, Inc.</w:t>
      </w:r>
    </w:p>
    <w:p w14:paraId="3C3EE1A8" w14:textId="231E2F06" w:rsidR="00FA34CF" w:rsidRDefault="008A7DE4">
      <w:pPr>
        <w:pStyle w:val="p1"/>
        <w:spacing w:line="289" w:lineRule="exact"/>
        <w:ind w:left="2160" w:hanging="21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Board of Directors for Raleigh Park Plaza and Waikiki Marina (VP)</w:t>
      </w:r>
    </w:p>
    <w:p w14:paraId="78F59CB0" w14:textId="77777777" w:rsidR="008A7DE4" w:rsidRPr="005934D5" w:rsidRDefault="008A7DE4">
      <w:pPr>
        <w:pStyle w:val="p1"/>
        <w:spacing w:line="289" w:lineRule="exact"/>
        <w:ind w:left="2160" w:hanging="2160"/>
        <w:rPr>
          <w:rFonts w:ascii="Arial" w:hAnsi="Arial" w:cs="Arial"/>
          <w:szCs w:val="20"/>
        </w:rPr>
      </w:pPr>
    </w:p>
    <w:p w14:paraId="5363D075" w14:textId="77777777" w:rsidR="00FA34CF" w:rsidRPr="005934D5" w:rsidRDefault="00FA34CF">
      <w:pPr>
        <w:pStyle w:val="p1"/>
        <w:spacing w:line="289" w:lineRule="exact"/>
        <w:ind w:left="2160" w:hanging="216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1989 - 2000:</w:t>
      </w:r>
      <w:r w:rsidRPr="005934D5">
        <w:rPr>
          <w:rFonts w:ascii="Arial" w:hAnsi="Arial" w:cs="Arial"/>
          <w:szCs w:val="20"/>
        </w:rPr>
        <w:tab/>
      </w:r>
      <w:r w:rsidRPr="005934D5">
        <w:rPr>
          <w:rFonts w:ascii="Arial" w:hAnsi="Arial" w:cs="Arial"/>
          <w:szCs w:val="20"/>
          <w:u w:val="single"/>
        </w:rPr>
        <w:t>Vice President</w:t>
      </w:r>
      <w:r w:rsidRPr="005934D5">
        <w:rPr>
          <w:rFonts w:ascii="Arial" w:hAnsi="Arial" w:cs="Arial"/>
          <w:szCs w:val="20"/>
        </w:rPr>
        <w:t>, Talbott Associates, Inc., consulting engineers. Experi</w:t>
      </w:r>
      <w:r w:rsidRPr="005934D5">
        <w:rPr>
          <w:rFonts w:ascii="Arial" w:hAnsi="Arial" w:cs="Arial"/>
          <w:szCs w:val="20"/>
        </w:rPr>
        <w:softHyphen/>
        <w:t>ence includes vehicle accident reconstruction, motor vehicle defect examination, structural and products failure analysis, forensic engineer</w:t>
      </w:r>
      <w:r w:rsidRPr="005934D5">
        <w:rPr>
          <w:rFonts w:ascii="Arial" w:hAnsi="Arial" w:cs="Arial"/>
          <w:szCs w:val="20"/>
        </w:rPr>
        <w:softHyphen/>
        <w:t>ing, design engineering.</w:t>
      </w:r>
    </w:p>
    <w:p w14:paraId="3740FDF5" w14:textId="77777777" w:rsidR="00FA34CF" w:rsidRPr="005934D5" w:rsidRDefault="00FA34CF">
      <w:pPr>
        <w:pStyle w:val="p1"/>
        <w:spacing w:line="289" w:lineRule="exact"/>
        <w:rPr>
          <w:rFonts w:ascii="Arial" w:hAnsi="Arial" w:cs="Arial"/>
          <w:szCs w:val="20"/>
        </w:rPr>
      </w:pPr>
    </w:p>
    <w:p w14:paraId="535B7798" w14:textId="77777777" w:rsidR="00FA34CF" w:rsidRPr="005934D5" w:rsidRDefault="00FA34CF">
      <w:pPr>
        <w:pStyle w:val="p1"/>
        <w:spacing w:line="289" w:lineRule="exact"/>
        <w:ind w:left="2160" w:hanging="216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1984 - 1989:</w:t>
      </w:r>
      <w:r w:rsidRPr="005934D5">
        <w:rPr>
          <w:rFonts w:ascii="Arial" w:hAnsi="Arial" w:cs="Arial"/>
          <w:szCs w:val="20"/>
        </w:rPr>
        <w:tab/>
      </w:r>
      <w:r w:rsidRPr="005934D5">
        <w:rPr>
          <w:rFonts w:ascii="Arial" w:hAnsi="Arial" w:cs="Arial"/>
          <w:szCs w:val="20"/>
          <w:u w:val="single"/>
        </w:rPr>
        <w:t>Chief Engineer</w:t>
      </w:r>
      <w:r w:rsidRPr="005934D5">
        <w:rPr>
          <w:rFonts w:ascii="Arial" w:hAnsi="Arial" w:cs="Arial"/>
          <w:szCs w:val="20"/>
        </w:rPr>
        <w:t xml:space="preserve">, Silver Eagle Manufacturing Co. Responsibilities include accident reconstructions, structural frame design for converter dollies, </w:t>
      </w:r>
      <w:proofErr w:type="spellStart"/>
      <w:r w:rsidRPr="005934D5">
        <w:rPr>
          <w:rFonts w:ascii="Arial" w:hAnsi="Arial" w:cs="Arial"/>
          <w:szCs w:val="20"/>
        </w:rPr>
        <w:t>Autocad</w:t>
      </w:r>
      <w:proofErr w:type="spellEnd"/>
      <w:r w:rsidRPr="005934D5">
        <w:rPr>
          <w:rFonts w:ascii="Arial" w:hAnsi="Arial" w:cs="Arial"/>
          <w:szCs w:val="20"/>
        </w:rPr>
        <w:t xml:space="preserve"> drafting and design, development and testing of a lightweight trailer for off road use behind HMMWV military jeep, research and development of new products, castings and fabrications, design and set-up of new testing facility, testing and redesign of suspensions, expert witness in court, management of dynamic stability project for American Trucking Association Foundation with computer modeling through Iowa State University.</w:t>
      </w:r>
    </w:p>
    <w:p w14:paraId="7707E904" w14:textId="77777777" w:rsidR="00FA34CF" w:rsidRPr="005934D5" w:rsidRDefault="00FA34CF">
      <w:pPr>
        <w:pStyle w:val="p1"/>
        <w:spacing w:line="289" w:lineRule="exact"/>
        <w:rPr>
          <w:rFonts w:ascii="Arial" w:hAnsi="Arial" w:cs="Arial"/>
          <w:szCs w:val="20"/>
        </w:rPr>
      </w:pPr>
    </w:p>
    <w:p w14:paraId="058346C0" w14:textId="2099A85A" w:rsidR="00FA34CF" w:rsidRPr="005934D5" w:rsidRDefault="00FA34CF">
      <w:pPr>
        <w:pStyle w:val="p1"/>
        <w:spacing w:line="289" w:lineRule="exact"/>
        <w:ind w:left="2160" w:hanging="216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1982 - 1984:</w:t>
      </w:r>
      <w:r w:rsidRPr="005934D5">
        <w:rPr>
          <w:rFonts w:ascii="Arial" w:hAnsi="Arial" w:cs="Arial"/>
          <w:szCs w:val="20"/>
        </w:rPr>
        <w:tab/>
      </w:r>
      <w:r w:rsidRPr="005934D5">
        <w:rPr>
          <w:rFonts w:ascii="Arial" w:hAnsi="Arial" w:cs="Arial"/>
          <w:szCs w:val="20"/>
          <w:u w:val="single"/>
        </w:rPr>
        <w:t>Test Engineer</w:t>
      </w:r>
      <w:r w:rsidRPr="005934D5">
        <w:rPr>
          <w:rFonts w:ascii="Arial" w:hAnsi="Arial" w:cs="Arial"/>
          <w:szCs w:val="20"/>
        </w:rPr>
        <w:t>, PACCAR Technical Center. Responsibilities included testing suspensions and cabs of trucks to failure, fatigue testing of springs, writing test standards, researching and developing test proce</w:t>
      </w:r>
      <w:r w:rsidRPr="005934D5">
        <w:rPr>
          <w:rFonts w:ascii="Arial" w:hAnsi="Arial" w:cs="Arial"/>
          <w:szCs w:val="20"/>
        </w:rPr>
        <w:softHyphen/>
        <w:t>dures and writing reports on test results</w:t>
      </w:r>
      <w:r w:rsidR="004B25BF">
        <w:rPr>
          <w:rFonts w:ascii="Arial" w:hAnsi="Arial" w:cs="Arial"/>
          <w:szCs w:val="20"/>
        </w:rPr>
        <w:t>.</w:t>
      </w:r>
    </w:p>
    <w:p w14:paraId="183DF6D0" w14:textId="77777777" w:rsidR="00FA34CF" w:rsidRPr="005934D5" w:rsidRDefault="00FA34CF">
      <w:pPr>
        <w:tabs>
          <w:tab w:val="left" w:pos="204"/>
        </w:tabs>
        <w:spacing w:line="289" w:lineRule="exact"/>
        <w:rPr>
          <w:rFonts w:ascii="Arial" w:hAnsi="Arial" w:cs="Arial"/>
          <w:sz w:val="20"/>
          <w:szCs w:val="20"/>
        </w:rPr>
      </w:pPr>
    </w:p>
    <w:p w14:paraId="1C3252D8" w14:textId="77777777" w:rsidR="00FA34CF" w:rsidRPr="005934D5" w:rsidRDefault="00FA34CF">
      <w:pPr>
        <w:pStyle w:val="p1"/>
        <w:spacing w:line="289" w:lineRule="exact"/>
        <w:ind w:left="2160" w:hanging="216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1979 - 1982:</w:t>
      </w:r>
      <w:r w:rsidRPr="005934D5">
        <w:rPr>
          <w:rFonts w:ascii="Arial" w:hAnsi="Arial" w:cs="Arial"/>
          <w:szCs w:val="20"/>
        </w:rPr>
        <w:tab/>
      </w:r>
      <w:r w:rsidRPr="005934D5">
        <w:rPr>
          <w:rFonts w:ascii="Arial" w:hAnsi="Arial" w:cs="Arial"/>
          <w:szCs w:val="20"/>
          <w:u w:val="single"/>
        </w:rPr>
        <w:t>Design Engineer</w:t>
      </w:r>
      <w:r w:rsidRPr="005934D5">
        <w:rPr>
          <w:rFonts w:ascii="Arial" w:hAnsi="Arial" w:cs="Arial"/>
          <w:szCs w:val="20"/>
        </w:rPr>
        <w:t>, Wagner Mining Equipment. Responsibilities included management of research and development lab, design and testing of hy</w:t>
      </w:r>
      <w:r w:rsidRPr="005934D5">
        <w:rPr>
          <w:rFonts w:ascii="Arial" w:hAnsi="Arial" w:cs="Arial"/>
          <w:szCs w:val="20"/>
        </w:rPr>
        <w:softHyphen/>
        <w:t>draulic and pneumatic control systems for mobile equipment, design and building of a radio control system for mobile equipment.</w:t>
      </w:r>
    </w:p>
    <w:p w14:paraId="51A0F4AC" w14:textId="77777777" w:rsidR="00FA34CF" w:rsidRPr="005934D5" w:rsidRDefault="00FA34CF">
      <w:pPr>
        <w:pStyle w:val="p1"/>
        <w:spacing w:line="289" w:lineRule="exact"/>
        <w:rPr>
          <w:rFonts w:ascii="Arial" w:hAnsi="Arial" w:cs="Arial"/>
          <w:szCs w:val="20"/>
        </w:rPr>
      </w:pPr>
    </w:p>
    <w:p w14:paraId="26D739E9" w14:textId="77777777" w:rsidR="00FA34CF" w:rsidRPr="005934D5" w:rsidRDefault="00FA34CF">
      <w:pPr>
        <w:pStyle w:val="p1"/>
        <w:spacing w:line="289" w:lineRule="exact"/>
        <w:ind w:left="2160" w:hanging="216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1977 - 1979:</w:t>
      </w:r>
      <w:r w:rsidRPr="005934D5">
        <w:rPr>
          <w:rFonts w:ascii="Arial" w:hAnsi="Arial" w:cs="Arial"/>
          <w:szCs w:val="20"/>
        </w:rPr>
        <w:tab/>
      </w:r>
      <w:r w:rsidRPr="005934D5">
        <w:rPr>
          <w:rFonts w:ascii="Arial" w:hAnsi="Arial" w:cs="Arial"/>
          <w:szCs w:val="20"/>
          <w:u w:val="single"/>
        </w:rPr>
        <w:t>Project Engineer</w:t>
      </w:r>
      <w:r w:rsidRPr="005934D5">
        <w:rPr>
          <w:rFonts w:ascii="Arial" w:hAnsi="Arial" w:cs="Arial"/>
          <w:szCs w:val="20"/>
        </w:rPr>
        <w:t xml:space="preserve">, Lumber Systems Inc. Responsibilities included design and layout of lumber handling systems and special projects. Steel design of a building, foundations, </w:t>
      </w:r>
      <w:proofErr w:type="gramStart"/>
      <w:r w:rsidRPr="005934D5">
        <w:rPr>
          <w:rFonts w:ascii="Arial" w:hAnsi="Arial" w:cs="Arial"/>
          <w:szCs w:val="20"/>
        </w:rPr>
        <w:t>structures</w:t>
      </w:r>
      <w:proofErr w:type="gramEnd"/>
      <w:r w:rsidRPr="005934D5">
        <w:rPr>
          <w:rFonts w:ascii="Arial" w:hAnsi="Arial" w:cs="Arial"/>
          <w:szCs w:val="20"/>
        </w:rPr>
        <w:t xml:space="preserve"> and trusses.</w:t>
      </w:r>
    </w:p>
    <w:p w14:paraId="29D567CD" w14:textId="77777777" w:rsidR="00FA34CF" w:rsidRPr="005934D5" w:rsidRDefault="00FA34CF">
      <w:pPr>
        <w:pStyle w:val="p1"/>
        <w:spacing w:line="289" w:lineRule="exact"/>
        <w:rPr>
          <w:rFonts w:ascii="Arial" w:hAnsi="Arial" w:cs="Arial"/>
          <w:szCs w:val="20"/>
        </w:rPr>
      </w:pPr>
    </w:p>
    <w:p w14:paraId="7AFBFA3D" w14:textId="41DC4F8D" w:rsidR="00FA34CF" w:rsidRPr="005934D5" w:rsidRDefault="00FA34CF">
      <w:pPr>
        <w:pStyle w:val="p1"/>
        <w:spacing w:line="289" w:lineRule="exact"/>
        <w:ind w:left="2160" w:hanging="2160"/>
        <w:rPr>
          <w:rFonts w:ascii="Arial" w:hAnsi="Arial" w:cs="Arial"/>
          <w:szCs w:val="20"/>
        </w:rPr>
      </w:pPr>
      <w:r w:rsidRPr="005934D5">
        <w:rPr>
          <w:rFonts w:ascii="Arial" w:hAnsi="Arial" w:cs="Arial"/>
          <w:szCs w:val="20"/>
        </w:rPr>
        <w:t>1976 - 1977:</w:t>
      </w:r>
      <w:r w:rsidRPr="005934D5">
        <w:rPr>
          <w:rFonts w:ascii="Arial" w:hAnsi="Arial" w:cs="Arial"/>
          <w:szCs w:val="20"/>
        </w:rPr>
        <w:tab/>
      </w:r>
      <w:r w:rsidRPr="005934D5">
        <w:rPr>
          <w:rFonts w:ascii="Arial" w:hAnsi="Arial" w:cs="Arial"/>
          <w:szCs w:val="20"/>
          <w:u w:val="single"/>
        </w:rPr>
        <w:t>Associate Design Engineer</w:t>
      </w:r>
      <w:r w:rsidRPr="005934D5">
        <w:rPr>
          <w:rFonts w:ascii="Arial" w:hAnsi="Arial" w:cs="Arial"/>
          <w:szCs w:val="20"/>
        </w:rPr>
        <w:t>, FMC Airline Equipment Division. Re</w:t>
      </w:r>
      <w:r w:rsidRPr="005934D5">
        <w:rPr>
          <w:rFonts w:ascii="Arial" w:hAnsi="Arial" w:cs="Arial"/>
          <w:szCs w:val="20"/>
        </w:rPr>
        <w:softHyphen/>
        <w:t>sponsibilities included design of hydraulic drive system for mobile transporter, installing optional equipment onto loaders and mobile deicer project.</w:t>
      </w:r>
    </w:p>
    <w:p w14:paraId="2FBBDD0A" w14:textId="77777777" w:rsidR="00FA34CF" w:rsidRPr="008B4C20" w:rsidRDefault="00FA34CF">
      <w:pPr>
        <w:tabs>
          <w:tab w:val="left" w:pos="3840"/>
        </w:tabs>
        <w:rPr>
          <w:sz w:val="20"/>
          <w:szCs w:val="20"/>
        </w:rPr>
      </w:pPr>
    </w:p>
    <w:p w14:paraId="551B8B3E" w14:textId="77777777" w:rsidR="008B4C20" w:rsidRPr="008B4C20" w:rsidRDefault="008B4C20">
      <w:pPr>
        <w:tabs>
          <w:tab w:val="left" w:pos="3840"/>
        </w:tabs>
        <w:rPr>
          <w:sz w:val="20"/>
          <w:szCs w:val="20"/>
        </w:rPr>
      </w:pPr>
    </w:p>
    <w:sectPr w:rsidR="008B4C20" w:rsidRPr="008B4C20" w:rsidSect="005934D5">
      <w:headerReference w:type="default" r:id="rId8"/>
      <w:footerReference w:type="default" r:id="rId9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A27E" w14:textId="77777777" w:rsidR="007F16CB" w:rsidRDefault="007F16CB">
      <w:r>
        <w:separator/>
      </w:r>
    </w:p>
  </w:endnote>
  <w:endnote w:type="continuationSeparator" w:id="0">
    <w:p w14:paraId="2A91789E" w14:textId="77777777" w:rsidR="007F16CB" w:rsidRDefault="007F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54C2" w14:textId="5843156C" w:rsidR="00824ECD" w:rsidRPr="00354AFB" w:rsidRDefault="003F5C26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4460</w:t>
    </w:r>
    <w:r w:rsidR="00824ECD" w:rsidRPr="00354AFB">
      <w:rPr>
        <w:rFonts w:ascii="Arial" w:hAnsi="Arial" w:cs="Arial"/>
        <w:sz w:val="20"/>
        <w:szCs w:val="20"/>
      </w:rPr>
      <w:t xml:space="preserve"> SW Scholls Ferry Rd,</w:t>
    </w:r>
    <w:r>
      <w:rPr>
        <w:rFonts w:ascii="Arial" w:hAnsi="Arial" w:cs="Arial"/>
        <w:sz w:val="20"/>
        <w:szCs w:val="20"/>
      </w:rPr>
      <w:t xml:space="preserve"> #9A,</w:t>
    </w:r>
    <w:r w:rsidR="00824ECD" w:rsidRPr="00354AFB">
      <w:rPr>
        <w:rFonts w:ascii="Arial" w:hAnsi="Arial" w:cs="Arial"/>
        <w:sz w:val="20"/>
        <w:szCs w:val="20"/>
      </w:rPr>
      <w:t xml:space="preserve"> Portland, OR </w:t>
    </w:r>
    <w:proofErr w:type="gramStart"/>
    <w:r w:rsidR="00824ECD" w:rsidRPr="00354AFB">
      <w:rPr>
        <w:rFonts w:ascii="Arial" w:hAnsi="Arial" w:cs="Arial"/>
        <w:sz w:val="20"/>
        <w:szCs w:val="20"/>
      </w:rPr>
      <w:t>97225  phone</w:t>
    </w:r>
    <w:proofErr w:type="gramEnd"/>
    <w:r w:rsidR="00824ECD" w:rsidRPr="00354AFB">
      <w:rPr>
        <w:rFonts w:ascii="Arial" w:hAnsi="Arial" w:cs="Arial"/>
        <w:sz w:val="20"/>
        <w:szCs w:val="20"/>
      </w:rPr>
      <w:t>: 503-253-8300 fax: 503-</w:t>
    </w:r>
    <w:r w:rsidR="004B25BF">
      <w:rPr>
        <w:rFonts w:ascii="Arial" w:hAnsi="Arial" w:cs="Arial"/>
        <w:sz w:val="20"/>
        <w:szCs w:val="20"/>
      </w:rPr>
      <w:t>549-8900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2490" w14:textId="77777777" w:rsidR="007F16CB" w:rsidRDefault="007F16CB">
      <w:r>
        <w:separator/>
      </w:r>
    </w:p>
  </w:footnote>
  <w:footnote w:type="continuationSeparator" w:id="0">
    <w:p w14:paraId="4EBF74E2" w14:textId="77777777" w:rsidR="007F16CB" w:rsidRDefault="007F1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51C5" w14:textId="77777777" w:rsidR="008B4C20" w:rsidRDefault="008B4C2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7DE4">
      <w:rPr>
        <w:noProof/>
      </w:rPr>
      <w:t>3</w:t>
    </w:r>
    <w:r>
      <w:rPr>
        <w:noProof/>
      </w:rPr>
      <w:fldChar w:fldCharType="end"/>
    </w:r>
  </w:p>
  <w:p w14:paraId="5FD598DA" w14:textId="77777777" w:rsidR="008B4C20" w:rsidRDefault="008B4C20" w:rsidP="008B4C2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E51"/>
    <w:rsid w:val="00003C68"/>
    <w:rsid w:val="000A1A2D"/>
    <w:rsid w:val="000E53D9"/>
    <w:rsid w:val="001C1FD6"/>
    <w:rsid w:val="001C5EC5"/>
    <w:rsid w:val="001D689A"/>
    <w:rsid w:val="00275A08"/>
    <w:rsid w:val="002836ED"/>
    <w:rsid w:val="002A79A1"/>
    <w:rsid w:val="00336330"/>
    <w:rsid w:val="00354AFB"/>
    <w:rsid w:val="003D4FC1"/>
    <w:rsid w:val="003F5C26"/>
    <w:rsid w:val="00437BDB"/>
    <w:rsid w:val="00460785"/>
    <w:rsid w:val="004B25BF"/>
    <w:rsid w:val="004C678C"/>
    <w:rsid w:val="00505EE3"/>
    <w:rsid w:val="00534BBC"/>
    <w:rsid w:val="00584B9B"/>
    <w:rsid w:val="00585AB8"/>
    <w:rsid w:val="005934D5"/>
    <w:rsid w:val="006279DC"/>
    <w:rsid w:val="00646A0F"/>
    <w:rsid w:val="00652E5A"/>
    <w:rsid w:val="0068528D"/>
    <w:rsid w:val="006A1856"/>
    <w:rsid w:val="006C5A11"/>
    <w:rsid w:val="007135CA"/>
    <w:rsid w:val="007C0472"/>
    <w:rsid w:val="007E7B78"/>
    <w:rsid w:val="007F01D0"/>
    <w:rsid w:val="007F16CB"/>
    <w:rsid w:val="00824ECD"/>
    <w:rsid w:val="00834F11"/>
    <w:rsid w:val="00847551"/>
    <w:rsid w:val="0084763E"/>
    <w:rsid w:val="00847B19"/>
    <w:rsid w:val="008A7DE4"/>
    <w:rsid w:val="008B4C20"/>
    <w:rsid w:val="008F2758"/>
    <w:rsid w:val="00941584"/>
    <w:rsid w:val="00964CA7"/>
    <w:rsid w:val="009A1746"/>
    <w:rsid w:val="00A27FFC"/>
    <w:rsid w:val="00A57903"/>
    <w:rsid w:val="00AF35FC"/>
    <w:rsid w:val="00B340AE"/>
    <w:rsid w:val="00B75B45"/>
    <w:rsid w:val="00BC3253"/>
    <w:rsid w:val="00BD5E28"/>
    <w:rsid w:val="00BE3E51"/>
    <w:rsid w:val="00C02A31"/>
    <w:rsid w:val="00C47272"/>
    <w:rsid w:val="00C66587"/>
    <w:rsid w:val="00CE3F1E"/>
    <w:rsid w:val="00D82246"/>
    <w:rsid w:val="00DA08CF"/>
    <w:rsid w:val="00DD5CB9"/>
    <w:rsid w:val="00DF33FC"/>
    <w:rsid w:val="00DF68C4"/>
    <w:rsid w:val="00EA396C"/>
    <w:rsid w:val="00EB0263"/>
    <w:rsid w:val="00EB0331"/>
    <w:rsid w:val="00EF7213"/>
    <w:rsid w:val="00F01711"/>
    <w:rsid w:val="00FA34CF"/>
    <w:rsid w:val="00FA4649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E5A6A"/>
  <w15:docId w15:val="{A0305B8B-ED67-4966-9CE1-78C47267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1">
    <w:name w:val="t1"/>
    <w:basedOn w:val="Normal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paragraph" w:customStyle="1" w:styleId="p2">
    <w:name w:val="p2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paragraph" w:customStyle="1" w:styleId="p3">
    <w:name w:val="p3"/>
    <w:basedOn w:val="Normal"/>
    <w:pPr>
      <w:widowControl w:val="0"/>
      <w:tabs>
        <w:tab w:val="left" w:pos="311"/>
      </w:tabs>
      <w:autoSpaceDE w:val="0"/>
      <w:autoSpaceDN w:val="0"/>
      <w:adjustRightInd w:val="0"/>
      <w:spacing w:line="294" w:lineRule="atLeast"/>
      <w:ind w:left="1129" w:hanging="311"/>
    </w:pPr>
    <w:rPr>
      <w:sz w:val="20"/>
    </w:rPr>
  </w:style>
  <w:style w:type="paragraph" w:customStyle="1" w:styleId="p4">
    <w:name w:val="p4"/>
    <w:basedOn w:val="Normal"/>
    <w:pPr>
      <w:widowControl w:val="0"/>
      <w:autoSpaceDE w:val="0"/>
      <w:autoSpaceDN w:val="0"/>
      <w:adjustRightInd w:val="0"/>
      <w:spacing w:line="289" w:lineRule="atLeast"/>
    </w:pPr>
    <w:rPr>
      <w:sz w:val="20"/>
    </w:rPr>
  </w:style>
  <w:style w:type="paragraph" w:customStyle="1" w:styleId="p1">
    <w:name w:val="p1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89" w:lineRule="atLeast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224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B4C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3B29-4869-423F-B91E-49AE63B0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</dc:creator>
  <cp:keywords/>
  <cp:lastModifiedBy>Wayne Slagle</cp:lastModifiedBy>
  <cp:revision>2</cp:revision>
  <cp:lastPrinted>2021-11-03T16:54:00Z</cp:lastPrinted>
  <dcterms:created xsi:type="dcterms:W3CDTF">2024-02-01T20:08:00Z</dcterms:created>
  <dcterms:modified xsi:type="dcterms:W3CDTF">2024-02-01T20:08:00Z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ickBooks Letters v1.00">
    <vt:lpwstr>Customer Letter</vt:lpwstr>
  </property>
</Properties>
</file>